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15A0" w:rsidRPr="00B655C0" w:rsidRDefault="00EC4B1A" w:rsidP="00F715A0">
      <w:pPr>
        <w:rPr>
          <w:lang w:val="en-US"/>
        </w:rPr>
      </w:pPr>
      <w:r>
        <w:rPr>
          <w:noProof/>
        </w:rPr>
        <w:drawing>
          <wp:anchor distT="0" distB="0" distL="114300" distR="114300" simplePos="0" relativeHeight="251671552" behindDoc="0" locked="0" layoutInCell="1" allowOverlap="1" wp14:anchorId="6970225D" wp14:editId="0DE34798">
            <wp:simplePos x="0" y="0"/>
            <wp:positionH relativeFrom="page">
              <wp:align>left</wp:align>
            </wp:positionH>
            <wp:positionV relativeFrom="paragraph">
              <wp:posOffset>-914400</wp:posOffset>
            </wp:positionV>
            <wp:extent cx="7509600" cy="3524400"/>
            <wp:effectExtent l="0" t="0" r="0" b="0"/>
            <wp:wrapNone/>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9600" cy="3524400"/>
                    </a:xfrm>
                    <a:prstGeom prst="rect">
                      <a:avLst/>
                    </a:prstGeom>
                    <a:noFill/>
                  </pic:spPr>
                </pic:pic>
              </a:graphicData>
            </a:graphic>
            <wp14:sizeRelH relativeFrom="margin">
              <wp14:pctWidth>0</wp14:pctWidth>
            </wp14:sizeRelH>
            <wp14:sizeRelV relativeFrom="margin">
              <wp14:pctHeight>0</wp14:pctHeight>
            </wp14:sizeRelV>
          </wp:anchor>
        </w:drawing>
      </w:r>
    </w:p>
    <w:p w:rsidR="00F715A0" w:rsidRPr="00097E14" w:rsidRDefault="00F715A0" w:rsidP="00F715A0">
      <w:pPr>
        <w:rPr>
          <w:sz w:val="52"/>
          <w:szCs w:val="52"/>
        </w:rPr>
      </w:pPr>
      <w:bookmarkStart w:id="0" w:name="_Hlk495438868"/>
      <w:bookmarkEnd w:id="0"/>
    </w:p>
    <w:p w:rsidR="00EC4B1A" w:rsidRDefault="00EC4B1A" w:rsidP="0034288D">
      <w:pPr>
        <w:ind w:left="720"/>
        <w:jc w:val="center"/>
        <w:rPr>
          <w:b/>
          <w:color w:val="4472C4" w:themeColor="accent1"/>
          <w:sz w:val="72"/>
          <w:szCs w:val="72"/>
        </w:rPr>
      </w:pPr>
    </w:p>
    <w:p w:rsidR="00EC4B1A" w:rsidRDefault="00EC4B1A" w:rsidP="0034288D">
      <w:pPr>
        <w:ind w:left="720"/>
        <w:jc w:val="center"/>
        <w:rPr>
          <w:b/>
          <w:color w:val="4472C4" w:themeColor="accent1"/>
          <w:sz w:val="72"/>
          <w:szCs w:val="72"/>
        </w:rPr>
      </w:pPr>
    </w:p>
    <w:p w:rsidR="00EC4B1A" w:rsidRDefault="00EC4B1A" w:rsidP="0034288D">
      <w:pPr>
        <w:ind w:left="720"/>
        <w:jc w:val="center"/>
        <w:rPr>
          <w:b/>
          <w:color w:val="4472C4" w:themeColor="accent1"/>
          <w:sz w:val="72"/>
          <w:szCs w:val="72"/>
        </w:rPr>
      </w:pPr>
    </w:p>
    <w:p w:rsidR="00EC4B1A" w:rsidRDefault="00EC4B1A" w:rsidP="0034288D">
      <w:pPr>
        <w:ind w:left="720"/>
        <w:jc w:val="center"/>
        <w:rPr>
          <w:b/>
          <w:color w:val="4472C4" w:themeColor="accent1"/>
          <w:sz w:val="72"/>
          <w:szCs w:val="72"/>
        </w:rPr>
      </w:pPr>
    </w:p>
    <w:p w:rsidR="00EC4B1A" w:rsidRDefault="00EC4B1A" w:rsidP="005933AF">
      <w:pPr>
        <w:rPr>
          <w:b/>
          <w:color w:val="4472C4" w:themeColor="accent1"/>
          <w:sz w:val="72"/>
          <w:szCs w:val="72"/>
        </w:rPr>
      </w:pPr>
    </w:p>
    <w:p w:rsidR="00F715A0" w:rsidRPr="00EC4B1A" w:rsidRDefault="007135BD" w:rsidP="00EC4B1A">
      <w:pPr>
        <w:ind w:left="720"/>
        <w:jc w:val="center"/>
        <w:rPr>
          <w:b/>
          <w:color w:val="4472C4" w:themeColor="accent1"/>
          <w:sz w:val="72"/>
          <w:szCs w:val="72"/>
        </w:rPr>
      </w:pPr>
      <w:r w:rsidRPr="00641792">
        <w:rPr>
          <w:b/>
          <w:color w:val="4472C4" w:themeColor="accent1"/>
          <w:sz w:val="72"/>
          <w:szCs w:val="72"/>
        </w:rPr>
        <w:t xml:space="preserve">Π2 </w:t>
      </w:r>
      <w:r w:rsidR="00090727" w:rsidRPr="00641792">
        <w:rPr>
          <w:b/>
          <w:color w:val="4472C4" w:themeColor="accent1"/>
          <w:sz w:val="72"/>
          <w:szCs w:val="72"/>
        </w:rPr>
        <w:t>–</w:t>
      </w:r>
      <w:r w:rsidRPr="00641792">
        <w:rPr>
          <w:b/>
          <w:color w:val="4472C4" w:themeColor="accent1"/>
          <w:sz w:val="72"/>
          <w:szCs w:val="72"/>
        </w:rPr>
        <w:t xml:space="preserve"> </w:t>
      </w:r>
      <w:r w:rsidR="00090727" w:rsidRPr="00641792">
        <w:rPr>
          <w:b/>
          <w:color w:val="4472C4" w:themeColor="accent1"/>
          <w:sz w:val="72"/>
          <w:szCs w:val="72"/>
        </w:rPr>
        <w:t xml:space="preserve">Ειδικός οδηγός για </w:t>
      </w:r>
      <w:r w:rsidR="0077631B">
        <w:rPr>
          <w:b/>
          <w:color w:val="4472C4" w:themeColor="accent1"/>
          <w:sz w:val="72"/>
          <w:szCs w:val="72"/>
        </w:rPr>
        <w:t>«</w:t>
      </w:r>
      <w:r w:rsidR="004F3B08">
        <w:rPr>
          <w:b/>
          <w:color w:val="4472C4" w:themeColor="accent1"/>
          <w:sz w:val="72"/>
          <w:szCs w:val="72"/>
        </w:rPr>
        <w:t>ΜΑΡΙΝΕΣ και ΣΚΑΦΗ αναψυχής</w:t>
      </w:r>
      <w:r w:rsidR="0077631B">
        <w:rPr>
          <w:b/>
          <w:color w:val="4472C4" w:themeColor="accent1"/>
          <w:sz w:val="72"/>
          <w:szCs w:val="72"/>
        </w:rPr>
        <w:t>»</w:t>
      </w:r>
      <w:r w:rsidR="004F3B08">
        <w:rPr>
          <w:b/>
          <w:color w:val="4472C4" w:themeColor="accent1"/>
          <w:sz w:val="72"/>
          <w:szCs w:val="72"/>
        </w:rPr>
        <w:t xml:space="preserve"> </w:t>
      </w:r>
      <w:r w:rsidR="00090727" w:rsidRPr="00641792">
        <w:rPr>
          <w:b/>
          <w:color w:val="4472C4" w:themeColor="accent1"/>
          <w:sz w:val="72"/>
          <w:szCs w:val="72"/>
        </w:rPr>
        <w:t>για τη διαχείριση των αποβλήτων και την ανακύκλωσ</w:t>
      </w:r>
      <w:r w:rsidR="00EC4B1A">
        <w:rPr>
          <w:b/>
          <w:color w:val="4472C4" w:themeColor="accent1"/>
          <w:sz w:val="72"/>
          <w:szCs w:val="72"/>
        </w:rPr>
        <w:t>η</w:t>
      </w:r>
    </w:p>
    <w:sdt>
      <w:sdtPr>
        <w:rPr>
          <w:rFonts w:asciiTheme="minorHAnsi" w:eastAsiaTheme="minorHAnsi" w:hAnsiTheme="minorHAnsi" w:cstheme="minorBidi"/>
          <w:color w:val="auto"/>
          <w:sz w:val="22"/>
          <w:szCs w:val="22"/>
          <w:lang w:eastAsia="en-US"/>
        </w:rPr>
        <w:id w:val="-886101264"/>
        <w:docPartObj>
          <w:docPartGallery w:val="Table of Contents"/>
          <w:docPartUnique/>
        </w:docPartObj>
      </w:sdtPr>
      <w:sdtEndPr>
        <w:rPr>
          <w:b/>
          <w:bCs/>
        </w:rPr>
      </w:sdtEndPr>
      <w:sdtContent>
        <w:p w:rsidR="00841A7F" w:rsidRPr="00EC4B1A" w:rsidRDefault="00EC4B1A" w:rsidP="00EC4B1A">
          <w:pPr>
            <w:pStyle w:val="a8"/>
            <w:shd w:val="clear" w:color="auto" w:fill="4472C4" w:themeFill="accent1"/>
            <w:rPr>
              <w:color w:val="FFFFFF" w:themeColor="background1"/>
              <w:sz w:val="20"/>
              <w:szCs w:val="20"/>
            </w:rPr>
          </w:pPr>
          <w:r w:rsidRPr="00EC4B1A">
            <w:rPr>
              <w:color w:val="FFFFFF" w:themeColor="background1"/>
              <w:sz w:val="20"/>
              <w:szCs w:val="20"/>
            </w:rPr>
            <w:t>ΠΕΡΙΕΧΟΜΕΝΑ</w:t>
          </w:r>
        </w:p>
        <w:p w:rsidR="00D313A2" w:rsidRDefault="00841A7F">
          <w:pPr>
            <w:pStyle w:val="10"/>
            <w:tabs>
              <w:tab w:val="right" w:leader="dot" w:pos="8296"/>
            </w:tabs>
            <w:rPr>
              <w:rFonts w:eastAsiaTheme="minorEastAsia"/>
              <w:noProof/>
              <w:lang w:eastAsia="el-GR"/>
            </w:rPr>
          </w:pPr>
          <w:r w:rsidRPr="00EC4B1A">
            <w:rPr>
              <w:color w:val="FFFFFF" w:themeColor="background1"/>
              <w:sz w:val="20"/>
              <w:szCs w:val="20"/>
            </w:rPr>
            <w:fldChar w:fldCharType="begin"/>
          </w:r>
          <w:r w:rsidRPr="00EC4B1A">
            <w:rPr>
              <w:color w:val="FFFFFF" w:themeColor="background1"/>
              <w:sz w:val="20"/>
              <w:szCs w:val="20"/>
            </w:rPr>
            <w:instrText xml:space="preserve"> TOC \o "1-3" \h \z \u </w:instrText>
          </w:r>
          <w:r w:rsidRPr="00EC4B1A">
            <w:rPr>
              <w:color w:val="FFFFFF" w:themeColor="background1"/>
              <w:sz w:val="20"/>
              <w:szCs w:val="20"/>
            </w:rPr>
            <w:fldChar w:fldCharType="separate"/>
          </w:r>
          <w:hyperlink w:anchor="_Toc503261188" w:history="1">
            <w:r w:rsidR="00D313A2" w:rsidRPr="00EC4B1A">
              <w:rPr>
                <w:rStyle w:val="-"/>
                <w:noProof/>
                <w:color w:val="FFFFFF" w:themeColor="background1"/>
              </w:rPr>
              <w:t>Αντικείμενο</w:t>
            </w:r>
            <w:r w:rsidR="00D313A2" w:rsidRPr="006C5EB9">
              <w:rPr>
                <w:rStyle w:val="-"/>
                <w:noProof/>
              </w:rPr>
              <w:t xml:space="preserve"> παραδοτέου</w:t>
            </w:r>
            <w:r w:rsidR="00D313A2">
              <w:rPr>
                <w:noProof/>
                <w:webHidden/>
              </w:rPr>
              <w:tab/>
            </w:r>
            <w:r w:rsidR="00D313A2">
              <w:rPr>
                <w:noProof/>
                <w:webHidden/>
              </w:rPr>
              <w:fldChar w:fldCharType="begin"/>
            </w:r>
            <w:r w:rsidR="00D313A2">
              <w:rPr>
                <w:noProof/>
                <w:webHidden/>
              </w:rPr>
              <w:instrText xml:space="preserve"> PAGEREF _Toc503261188 \h </w:instrText>
            </w:r>
            <w:r w:rsidR="00D313A2">
              <w:rPr>
                <w:noProof/>
                <w:webHidden/>
              </w:rPr>
            </w:r>
            <w:r w:rsidR="00D313A2">
              <w:rPr>
                <w:noProof/>
                <w:webHidden/>
              </w:rPr>
              <w:fldChar w:fldCharType="separate"/>
            </w:r>
            <w:r w:rsidR="00D313A2">
              <w:rPr>
                <w:noProof/>
                <w:webHidden/>
              </w:rPr>
              <w:t>5</w:t>
            </w:r>
            <w:r w:rsidR="00D313A2">
              <w:rPr>
                <w:noProof/>
                <w:webHidden/>
              </w:rPr>
              <w:fldChar w:fldCharType="end"/>
            </w:r>
          </w:hyperlink>
        </w:p>
        <w:p w:rsidR="00D313A2" w:rsidRDefault="00EB2401">
          <w:pPr>
            <w:pStyle w:val="10"/>
            <w:tabs>
              <w:tab w:val="right" w:leader="dot" w:pos="8296"/>
            </w:tabs>
            <w:rPr>
              <w:rFonts w:eastAsiaTheme="minorEastAsia"/>
              <w:noProof/>
              <w:lang w:eastAsia="el-GR"/>
            </w:rPr>
          </w:pPr>
          <w:hyperlink w:anchor="_Toc503261189" w:history="1">
            <w:r w:rsidR="00D313A2" w:rsidRPr="006C5EB9">
              <w:rPr>
                <w:rStyle w:val="-"/>
                <w:noProof/>
              </w:rPr>
              <w:drawing>
                <wp:inline distT="0" distB="0" distL="0" distR="0" wp14:anchorId="6A3D14E9" wp14:editId="445821A9">
                  <wp:extent cx="319163" cy="475488"/>
                  <wp:effectExtent l="0" t="0" r="5080" b="1270"/>
                  <wp:docPr id="67" name="Εικόνα 67"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D313A2" w:rsidRPr="006C5EB9">
              <w:rPr>
                <w:rStyle w:val="-"/>
                <w:noProof/>
              </w:rPr>
              <w:t>Εισαγωγή</w:t>
            </w:r>
            <w:r w:rsidR="00D313A2">
              <w:rPr>
                <w:noProof/>
                <w:webHidden/>
              </w:rPr>
              <w:tab/>
            </w:r>
            <w:r w:rsidR="00D313A2">
              <w:rPr>
                <w:noProof/>
                <w:webHidden/>
              </w:rPr>
              <w:fldChar w:fldCharType="begin"/>
            </w:r>
            <w:r w:rsidR="00D313A2">
              <w:rPr>
                <w:noProof/>
                <w:webHidden/>
              </w:rPr>
              <w:instrText xml:space="preserve"> PAGEREF _Toc503261189 \h </w:instrText>
            </w:r>
            <w:r w:rsidR="00D313A2">
              <w:rPr>
                <w:noProof/>
                <w:webHidden/>
              </w:rPr>
            </w:r>
            <w:r w:rsidR="00D313A2">
              <w:rPr>
                <w:noProof/>
                <w:webHidden/>
              </w:rPr>
              <w:fldChar w:fldCharType="separate"/>
            </w:r>
            <w:r w:rsidR="00D313A2">
              <w:rPr>
                <w:noProof/>
                <w:webHidden/>
              </w:rPr>
              <w:t>6</w:t>
            </w:r>
            <w:r w:rsidR="00D313A2">
              <w:rPr>
                <w:noProof/>
                <w:webHidden/>
              </w:rPr>
              <w:fldChar w:fldCharType="end"/>
            </w:r>
          </w:hyperlink>
        </w:p>
        <w:p w:rsidR="00D313A2" w:rsidRDefault="00EB2401">
          <w:pPr>
            <w:pStyle w:val="10"/>
            <w:tabs>
              <w:tab w:val="right" w:leader="dot" w:pos="8296"/>
            </w:tabs>
            <w:rPr>
              <w:rFonts w:eastAsiaTheme="minorEastAsia"/>
              <w:noProof/>
              <w:lang w:eastAsia="el-GR"/>
            </w:rPr>
          </w:pPr>
          <w:hyperlink w:anchor="_Toc503261190" w:history="1">
            <w:r w:rsidR="00D313A2" w:rsidRPr="006C5EB9">
              <w:rPr>
                <w:rStyle w:val="-"/>
                <w:noProof/>
              </w:rPr>
              <w:drawing>
                <wp:inline distT="0" distB="0" distL="0" distR="0" wp14:anchorId="70D3FF53" wp14:editId="0FF717EE">
                  <wp:extent cx="319163" cy="475488"/>
                  <wp:effectExtent l="0" t="0" r="5080" b="1270"/>
                  <wp:docPr id="68" name="Εικόνα 68"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D313A2" w:rsidRPr="006C5EB9">
              <w:rPr>
                <w:rStyle w:val="-"/>
                <w:noProof/>
              </w:rPr>
              <w:t xml:space="preserve"> ΒΗΜΑ 1 - Καταγραφή νομικών αδειοδοτικών περιβαλλοντικών υποχρεώσεων</w:t>
            </w:r>
            <w:r w:rsidR="00D313A2">
              <w:rPr>
                <w:noProof/>
                <w:webHidden/>
              </w:rPr>
              <w:tab/>
            </w:r>
            <w:r w:rsidR="00D313A2">
              <w:rPr>
                <w:noProof/>
                <w:webHidden/>
              </w:rPr>
              <w:fldChar w:fldCharType="begin"/>
            </w:r>
            <w:r w:rsidR="00D313A2">
              <w:rPr>
                <w:noProof/>
                <w:webHidden/>
              </w:rPr>
              <w:instrText xml:space="preserve"> PAGEREF _Toc503261190 \h </w:instrText>
            </w:r>
            <w:r w:rsidR="00D313A2">
              <w:rPr>
                <w:noProof/>
                <w:webHidden/>
              </w:rPr>
            </w:r>
            <w:r w:rsidR="00D313A2">
              <w:rPr>
                <w:noProof/>
                <w:webHidden/>
              </w:rPr>
              <w:fldChar w:fldCharType="separate"/>
            </w:r>
            <w:r w:rsidR="00D313A2">
              <w:rPr>
                <w:noProof/>
                <w:webHidden/>
              </w:rPr>
              <w:t>12</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191" w:history="1">
            <w:r w:rsidR="00D313A2" w:rsidRPr="006C5EB9">
              <w:rPr>
                <w:rStyle w:val="-"/>
                <w:noProof/>
              </w:rPr>
              <w:t>Πίνακας 1: Πίνακας νομικών και περιβαλλοντικών υποχρεώσεων για θέματα διαχείρισης αποβλήτων</w:t>
            </w:r>
            <w:r w:rsidR="00D313A2">
              <w:rPr>
                <w:noProof/>
                <w:webHidden/>
              </w:rPr>
              <w:tab/>
            </w:r>
            <w:r w:rsidR="00D313A2">
              <w:rPr>
                <w:noProof/>
                <w:webHidden/>
              </w:rPr>
              <w:fldChar w:fldCharType="begin"/>
            </w:r>
            <w:r w:rsidR="00D313A2">
              <w:rPr>
                <w:noProof/>
                <w:webHidden/>
              </w:rPr>
              <w:instrText xml:space="preserve"> PAGEREF _Toc503261191 \h </w:instrText>
            </w:r>
            <w:r w:rsidR="00D313A2">
              <w:rPr>
                <w:noProof/>
                <w:webHidden/>
              </w:rPr>
            </w:r>
            <w:r w:rsidR="00D313A2">
              <w:rPr>
                <w:noProof/>
                <w:webHidden/>
              </w:rPr>
              <w:fldChar w:fldCharType="separate"/>
            </w:r>
            <w:r w:rsidR="00D313A2">
              <w:rPr>
                <w:noProof/>
                <w:webHidden/>
              </w:rPr>
              <w:t>12</w:t>
            </w:r>
            <w:r w:rsidR="00D313A2">
              <w:rPr>
                <w:noProof/>
                <w:webHidden/>
              </w:rPr>
              <w:fldChar w:fldCharType="end"/>
            </w:r>
          </w:hyperlink>
        </w:p>
        <w:p w:rsidR="00D313A2" w:rsidRDefault="00EB2401">
          <w:pPr>
            <w:pStyle w:val="10"/>
            <w:tabs>
              <w:tab w:val="right" w:leader="dot" w:pos="8296"/>
            </w:tabs>
            <w:rPr>
              <w:rFonts w:eastAsiaTheme="minorEastAsia"/>
              <w:noProof/>
              <w:lang w:eastAsia="el-GR"/>
            </w:rPr>
          </w:pPr>
          <w:hyperlink w:anchor="_Toc503261192" w:history="1">
            <w:r w:rsidR="00D313A2" w:rsidRPr="006C5EB9">
              <w:rPr>
                <w:rStyle w:val="-"/>
                <w:noProof/>
              </w:rPr>
              <w:drawing>
                <wp:inline distT="0" distB="0" distL="0" distR="0" wp14:anchorId="399387D2" wp14:editId="6BCE5602">
                  <wp:extent cx="319163" cy="475488"/>
                  <wp:effectExtent l="0" t="0" r="5080" b="1270"/>
                  <wp:docPr id="69" name="Εικόνα 69"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D313A2" w:rsidRPr="006C5EB9">
              <w:rPr>
                <w:rStyle w:val="-"/>
                <w:noProof/>
              </w:rPr>
              <w:t>ΒΗΜΑ 2 – Δημιουργία περιβαλλοντικής πολιτικής, ορισμός ομάδας για τη διαχείριση των αποβλήτων και δέσμευση πόρων</w:t>
            </w:r>
            <w:r w:rsidR="00D313A2">
              <w:rPr>
                <w:noProof/>
                <w:webHidden/>
              </w:rPr>
              <w:tab/>
            </w:r>
            <w:r w:rsidR="00D313A2">
              <w:rPr>
                <w:noProof/>
                <w:webHidden/>
              </w:rPr>
              <w:fldChar w:fldCharType="begin"/>
            </w:r>
            <w:r w:rsidR="00D313A2">
              <w:rPr>
                <w:noProof/>
                <w:webHidden/>
              </w:rPr>
              <w:instrText xml:space="preserve"> PAGEREF _Toc503261192 \h </w:instrText>
            </w:r>
            <w:r w:rsidR="00D313A2">
              <w:rPr>
                <w:noProof/>
                <w:webHidden/>
              </w:rPr>
            </w:r>
            <w:r w:rsidR="00D313A2">
              <w:rPr>
                <w:noProof/>
                <w:webHidden/>
              </w:rPr>
              <w:fldChar w:fldCharType="separate"/>
            </w:r>
            <w:r w:rsidR="00D313A2">
              <w:rPr>
                <w:noProof/>
                <w:webHidden/>
              </w:rPr>
              <w:t>13</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193" w:history="1">
            <w:r w:rsidR="00D313A2" w:rsidRPr="006C5EB9">
              <w:rPr>
                <w:rStyle w:val="-"/>
                <w:noProof/>
              </w:rPr>
              <w:t>2.1 Πολιτική για την αειφόρο διαχείριση των αποβλήτων</w:t>
            </w:r>
            <w:r w:rsidR="00D313A2">
              <w:rPr>
                <w:noProof/>
                <w:webHidden/>
              </w:rPr>
              <w:tab/>
            </w:r>
            <w:r w:rsidR="00D313A2">
              <w:rPr>
                <w:noProof/>
                <w:webHidden/>
              </w:rPr>
              <w:fldChar w:fldCharType="begin"/>
            </w:r>
            <w:r w:rsidR="00D313A2">
              <w:rPr>
                <w:noProof/>
                <w:webHidden/>
              </w:rPr>
              <w:instrText xml:space="preserve"> PAGEREF _Toc503261193 \h </w:instrText>
            </w:r>
            <w:r w:rsidR="00D313A2">
              <w:rPr>
                <w:noProof/>
                <w:webHidden/>
              </w:rPr>
            </w:r>
            <w:r w:rsidR="00D313A2">
              <w:rPr>
                <w:noProof/>
                <w:webHidden/>
              </w:rPr>
              <w:fldChar w:fldCharType="separate"/>
            </w:r>
            <w:r w:rsidR="00D313A2">
              <w:rPr>
                <w:noProof/>
                <w:webHidden/>
              </w:rPr>
              <w:t>13</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194" w:history="1">
            <w:r w:rsidR="00D313A2" w:rsidRPr="006C5EB9">
              <w:rPr>
                <w:rStyle w:val="-"/>
                <w:noProof/>
              </w:rPr>
              <w:t>Πίνακας 1: Υπόδειγμα περιβαλλοντικής πολιτικής</w:t>
            </w:r>
            <w:r w:rsidR="00D313A2">
              <w:rPr>
                <w:noProof/>
                <w:webHidden/>
              </w:rPr>
              <w:tab/>
            </w:r>
            <w:r w:rsidR="00D313A2">
              <w:rPr>
                <w:noProof/>
                <w:webHidden/>
              </w:rPr>
              <w:fldChar w:fldCharType="begin"/>
            </w:r>
            <w:r w:rsidR="00D313A2">
              <w:rPr>
                <w:noProof/>
                <w:webHidden/>
              </w:rPr>
              <w:instrText xml:space="preserve"> PAGEREF _Toc503261194 \h </w:instrText>
            </w:r>
            <w:r w:rsidR="00D313A2">
              <w:rPr>
                <w:noProof/>
                <w:webHidden/>
              </w:rPr>
            </w:r>
            <w:r w:rsidR="00D313A2">
              <w:rPr>
                <w:noProof/>
                <w:webHidden/>
              </w:rPr>
              <w:fldChar w:fldCharType="separate"/>
            </w:r>
            <w:r w:rsidR="00D313A2">
              <w:rPr>
                <w:noProof/>
                <w:webHidden/>
              </w:rPr>
              <w:t>13</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195" w:history="1">
            <w:r w:rsidR="00D313A2" w:rsidRPr="006C5EB9">
              <w:rPr>
                <w:rStyle w:val="-"/>
                <w:noProof/>
              </w:rPr>
              <w:t>2.2 Ορισμός ομάδας και δέσμευση πόρων</w:t>
            </w:r>
            <w:r w:rsidR="00D313A2">
              <w:rPr>
                <w:noProof/>
                <w:webHidden/>
              </w:rPr>
              <w:tab/>
            </w:r>
            <w:r w:rsidR="00D313A2">
              <w:rPr>
                <w:noProof/>
                <w:webHidden/>
              </w:rPr>
              <w:fldChar w:fldCharType="begin"/>
            </w:r>
            <w:r w:rsidR="00D313A2">
              <w:rPr>
                <w:noProof/>
                <w:webHidden/>
              </w:rPr>
              <w:instrText xml:space="preserve"> PAGEREF _Toc503261195 \h </w:instrText>
            </w:r>
            <w:r w:rsidR="00D313A2">
              <w:rPr>
                <w:noProof/>
                <w:webHidden/>
              </w:rPr>
            </w:r>
            <w:r w:rsidR="00D313A2">
              <w:rPr>
                <w:noProof/>
                <w:webHidden/>
              </w:rPr>
              <w:fldChar w:fldCharType="separate"/>
            </w:r>
            <w:r w:rsidR="00D313A2">
              <w:rPr>
                <w:noProof/>
                <w:webHidden/>
              </w:rPr>
              <w:t>14</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196" w:history="1">
            <w:r w:rsidR="00D313A2" w:rsidRPr="006C5EB9">
              <w:rPr>
                <w:rStyle w:val="-"/>
                <w:noProof/>
              </w:rPr>
              <w:t>Πίνακας 2.2 : Ομάδα διαχείρισης αποβλήτων και ενδεικτικές υπευθυνότητες</w:t>
            </w:r>
            <w:r w:rsidR="00D313A2">
              <w:rPr>
                <w:noProof/>
                <w:webHidden/>
              </w:rPr>
              <w:tab/>
            </w:r>
            <w:r w:rsidR="00D313A2">
              <w:rPr>
                <w:noProof/>
                <w:webHidden/>
              </w:rPr>
              <w:fldChar w:fldCharType="begin"/>
            </w:r>
            <w:r w:rsidR="00D313A2">
              <w:rPr>
                <w:noProof/>
                <w:webHidden/>
              </w:rPr>
              <w:instrText xml:space="preserve"> PAGEREF _Toc503261196 \h </w:instrText>
            </w:r>
            <w:r w:rsidR="00D313A2">
              <w:rPr>
                <w:noProof/>
                <w:webHidden/>
              </w:rPr>
            </w:r>
            <w:r w:rsidR="00D313A2">
              <w:rPr>
                <w:noProof/>
                <w:webHidden/>
              </w:rPr>
              <w:fldChar w:fldCharType="separate"/>
            </w:r>
            <w:r w:rsidR="00D313A2">
              <w:rPr>
                <w:noProof/>
                <w:webHidden/>
              </w:rPr>
              <w:t>15</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197" w:history="1">
            <w:r w:rsidR="00D313A2" w:rsidRPr="006C5EB9">
              <w:rPr>
                <w:rStyle w:val="-"/>
                <w:noProof/>
              </w:rPr>
              <w:t>Πίνακας 2.3 : Συναντήσεις ομάδας και πρακτικό</w:t>
            </w:r>
            <w:r w:rsidR="00D313A2">
              <w:rPr>
                <w:noProof/>
                <w:webHidden/>
              </w:rPr>
              <w:tab/>
            </w:r>
            <w:r w:rsidR="00D313A2">
              <w:rPr>
                <w:noProof/>
                <w:webHidden/>
              </w:rPr>
              <w:fldChar w:fldCharType="begin"/>
            </w:r>
            <w:r w:rsidR="00D313A2">
              <w:rPr>
                <w:noProof/>
                <w:webHidden/>
              </w:rPr>
              <w:instrText xml:space="preserve"> PAGEREF _Toc503261197 \h </w:instrText>
            </w:r>
            <w:r w:rsidR="00D313A2">
              <w:rPr>
                <w:noProof/>
                <w:webHidden/>
              </w:rPr>
            </w:r>
            <w:r w:rsidR="00D313A2">
              <w:rPr>
                <w:noProof/>
                <w:webHidden/>
              </w:rPr>
              <w:fldChar w:fldCharType="separate"/>
            </w:r>
            <w:r w:rsidR="00D313A2">
              <w:rPr>
                <w:noProof/>
                <w:webHidden/>
              </w:rPr>
              <w:t>16</w:t>
            </w:r>
            <w:r w:rsidR="00D313A2">
              <w:rPr>
                <w:noProof/>
                <w:webHidden/>
              </w:rPr>
              <w:fldChar w:fldCharType="end"/>
            </w:r>
          </w:hyperlink>
        </w:p>
        <w:p w:rsidR="00D313A2" w:rsidRDefault="00EB2401">
          <w:pPr>
            <w:pStyle w:val="10"/>
            <w:tabs>
              <w:tab w:val="right" w:leader="dot" w:pos="8296"/>
            </w:tabs>
            <w:rPr>
              <w:rFonts w:eastAsiaTheme="minorEastAsia"/>
              <w:noProof/>
              <w:lang w:eastAsia="el-GR"/>
            </w:rPr>
          </w:pPr>
          <w:hyperlink w:anchor="_Toc503261198" w:history="1">
            <w:r w:rsidR="00D313A2" w:rsidRPr="006C5EB9">
              <w:rPr>
                <w:rStyle w:val="-"/>
                <w:noProof/>
              </w:rPr>
              <w:drawing>
                <wp:inline distT="0" distB="0" distL="0" distR="0" wp14:anchorId="0CC62D7C" wp14:editId="29CBA173">
                  <wp:extent cx="319163" cy="475488"/>
                  <wp:effectExtent l="0" t="0" r="5080" b="1270"/>
                  <wp:docPr id="70" name="Εικόνα 70"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D313A2" w:rsidRPr="006C5EB9">
              <w:rPr>
                <w:rStyle w:val="-"/>
                <w:noProof/>
              </w:rPr>
              <w:t>ΒΗΜΑ 3 - Προσδιορισμός και ανάλυση της υφιστάμενης κατάστασης της διαχείρισης των αποβλήτων</w:t>
            </w:r>
            <w:r w:rsidR="00D313A2">
              <w:rPr>
                <w:noProof/>
                <w:webHidden/>
              </w:rPr>
              <w:tab/>
            </w:r>
            <w:r w:rsidR="00D313A2">
              <w:rPr>
                <w:noProof/>
                <w:webHidden/>
              </w:rPr>
              <w:fldChar w:fldCharType="begin"/>
            </w:r>
            <w:r w:rsidR="00D313A2">
              <w:rPr>
                <w:noProof/>
                <w:webHidden/>
              </w:rPr>
              <w:instrText xml:space="preserve"> PAGEREF _Toc503261198 \h </w:instrText>
            </w:r>
            <w:r w:rsidR="00D313A2">
              <w:rPr>
                <w:noProof/>
                <w:webHidden/>
              </w:rPr>
            </w:r>
            <w:r w:rsidR="00D313A2">
              <w:rPr>
                <w:noProof/>
                <w:webHidden/>
              </w:rPr>
              <w:fldChar w:fldCharType="separate"/>
            </w:r>
            <w:r w:rsidR="00D313A2">
              <w:rPr>
                <w:noProof/>
                <w:webHidden/>
              </w:rPr>
              <w:t>17</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199" w:history="1">
            <w:r w:rsidR="00D313A2" w:rsidRPr="006C5EB9">
              <w:rPr>
                <w:rStyle w:val="-"/>
                <w:noProof/>
              </w:rPr>
              <w:t>3.1 Προσδιορισμός παραγόμενων αποβλήτων</w:t>
            </w:r>
            <w:r w:rsidR="00D313A2">
              <w:rPr>
                <w:noProof/>
                <w:webHidden/>
              </w:rPr>
              <w:tab/>
            </w:r>
            <w:r w:rsidR="00D313A2">
              <w:rPr>
                <w:noProof/>
                <w:webHidden/>
              </w:rPr>
              <w:fldChar w:fldCharType="begin"/>
            </w:r>
            <w:r w:rsidR="00D313A2">
              <w:rPr>
                <w:noProof/>
                <w:webHidden/>
              </w:rPr>
              <w:instrText xml:space="preserve"> PAGEREF _Toc503261199 \h </w:instrText>
            </w:r>
            <w:r w:rsidR="00D313A2">
              <w:rPr>
                <w:noProof/>
                <w:webHidden/>
              </w:rPr>
            </w:r>
            <w:r w:rsidR="00D313A2">
              <w:rPr>
                <w:noProof/>
                <w:webHidden/>
              </w:rPr>
              <w:fldChar w:fldCharType="separate"/>
            </w:r>
            <w:r w:rsidR="00D313A2">
              <w:rPr>
                <w:noProof/>
                <w:webHidden/>
              </w:rPr>
              <w:t>17</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00" w:history="1">
            <w:r w:rsidR="00D313A2" w:rsidRPr="006C5EB9">
              <w:rPr>
                <w:rStyle w:val="-"/>
                <w:noProof/>
              </w:rPr>
              <w:t>Πίνακας 3.1.α: Ενδεικτική λίστα παραγόμενων αποβλήτων</w:t>
            </w:r>
            <w:r w:rsidR="00D313A2">
              <w:rPr>
                <w:noProof/>
                <w:webHidden/>
              </w:rPr>
              <w:tab/>
            </w:r>
            <w:r w:rsidR="00D313A2">
              <w:rPr>
                <w:noProof/>
                <w:webHidden/>
              </w:rPr>
              <w:fldChar w:fldCharType="begin"/>
            </w:r>
            <w:r w:rsidR="00D313A2">
              <w:rPr>
                <w:noProof/>
                <w:webHidden/>
              </w:rPr>
              <w:instrText xml:space="preserve"> PAGEREF _Toc503261200 \h </w:instrText>
            </w:r>
            <w:r w:rsidR="00D313A2">
              <w:rPr>
                <w:noProof/>
                <w:webHidden/>
              </w:rPr>
            </w:r>
            <w:r w:rsidR="00D313A2">
              <w:rPr>
                <w:noProof/>
                <w:webHidden/>
              </w:rPr>
              <w:fldChar w:fldCharType="separate"/>
            </w:r>
            <w:r w:rsidR="00D313A2">
              <w:rPr>
                <w:noProof/>
                <w:webHidden/>
              </w:rPr>
              <w:t>17</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01" w:history="1">
            <w:r w:rsidR="00D313A2" w:rsidRPr="006C5EB9">
              <w:rPr>
                <w:rStyle w:val="-"/>
                <w:noProof/>
              </w:rPr>
              <w:t>Εικόνα 3.1.α: Χαρτογράφηση απόβλητων – Ενδεικτικό παράδειγμα</w:t>
            </w:r>
            <w:r w:rsidR="00D313A2">
              <w:rPr>
                <w:noProof/>
                <w:webHidden/>
              </w:rPr>
              <w:tab/>
            </w:r>
            <w:r w:rsidR="00D313A2">
              <w:rPr>
                <w:noProof/>
                <w:webHidden/>
              </w:rPr>
              <w:fldChar w:fldCharType="begin"/>
            </w:r>
            <w:r w:rsidR="00D313A2">
              <w:rPr>
                <w:noProof/>
                <w:webHidden/>
              </w:rPr>
              <w:instrText xml:space="preserve"> PAGEREF _Toc503261201 \h </w:instrText>
            </w:r>
            <w:r w:rsidR="00D313A2">
              <w:rPr>
                <w:noProof/>
                <w:webHidden/>
              </w:rPr>
            </w:r>
            <w:r w:rsidR="00D313A2">
              <w:rPr>
                <w:noProof/>
                <w:webHidden/>
              </w:rPr>
              <w:fldChar w:fldCharType="separate"/>
            </w:r>
            <w:r w:rsidR="00D313A2">
              <w:rPr>
                <w:noProof/>
                <w:webHidden/>
              </w:rPr>
              <w:t>19</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02" w:history="1">
            <w:r w:rsidR="00D313A2" w:rsidRPr="006C5EB9">
              <w:rPr>
                <w:rStyle w:val="-"/>
                <w:noProof/>
              </w:rPr>
              <w:t>Εικόνα 3.1.β: Τυπικοί από Ευρωπαϊκό Κατάλογο Αποβλήτων</w:t>
            </w:r>
            <w:r w:rsidR="00D313A2">
              <w:rPr>
                <w:noProof/>
                <w:webHidden/>
              </w:rPr>
              <w:tab/>
            </w:r>
            <w:r w:rsidR="00D313A2">
              <w:rPr>
                <w:noProof/>
                <w:webHidden/>
              </w:rPr>
              <w:fldChar w:fldCharType="begin"/>
            </w:r>
            <w:r w:rsidR="00D313A2">
              <w:rPr>
                <w:noProof/>
                <w:webHidden/>
              </w:rPr>
              <w:instrText xml:space="preserve"> PAGEREF _Toc503261202 \h </w:instrText>
            </w:r>
            <w:r w:rsidR="00D313A2">
              <w:rPr>
                <w:noProof/>
                <w:webHidden/>
              </w:rPr>
            </w:r>
            <w:r w:rsidR="00D313A2">
              <w:rPr>
                <w:noProof/>
                <w:webHidden/>
              </w:rPr>
              <w:fldChar w:fldCharType="separate"/>
            </w:r>
            <w:r w:rsidR="00D313A2">
              <w:rPr>
                <w:noProof/>
                <w:webHidden/>
              </w:rPr>
              <w:t>20</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03" w:history="1">
            <w:r w:rsidR="00D313A2" w:rsidRPr="006C5EB9">
              <w:rPr>
                <w:rStyle w:val="-"/>
                <w:noProof/>
              </w:rPr>
              <w:t>Πίνακας 3.1.β: Καταγραφή υφιστάμενης κατάστασης παραγωγής αποβλήτων</w:t>
            </w:r>
            <w:r w:rsidR="00D313A2">
              <w:rPr>
                <w:noProof/>
                <w:webHidden/>
              </w:rPr>
              <w:tab/>
            </w:r>
            <w:r w:rsidR="00D313A2">
              <w:rPr>
                <w:noProof/>
                <w:webHidden/>
              </w:rPr>
              <w:fldChar w:fldCharType="begin"/>
            </w:r>
            <w:r w:rsidR="00D313A2">
              <w:rPr>
                <w:noProof/>
                <w:webHidden/>
              </w:rPr>
              <w:instrText xml:space="preserve"> PAGEREF _Toc503261203 \h </w:instrText>
            </w:r>
            <w:r w:rsidR="00D313A2">
              <w:rPr>
                <w:noProof/>
                <w:webHidden/>
              </w:rPr>
            </w:r>
            <w:r w:rsidR="00D313A2">
              <w:rPr>
                <w:noProof/>
                <w:webHidden/>
              </w:rPr>
              <w:fldChar w:fldCharType="separate"/>
            </w:r>
            <w:r w:rsidR="00D313A2">
              <w:rPr>
                <w:noProof/>
                <w:webHidden/>
              </w:rPr>
              <w:t>20</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04" w:history="1">
            <w:r w:rsidR="00D313A2" w:rsidRPr="006C5EB9">
              <w:rPr>
                <w:rStyle w:val="-"/>
                <w:noProof/>
              </w:rPr>
              <w:t>3.2 Καταγραφή διαθέσιμου εξοπλισμού διαχείρισης αποβλήτων</w:t>
            </w:r>
            <w:r w:rsidR="00D313A2">
              <w:rPr>
                <w:noProof/>
                <w:webHidden/>
              </w:rPr>
              <w:tab/>
            </w:r>
            <w:r w:rsidR="00D313A2">
              <w:rPr>
                <w:noProof/>
                <w:webHidden/>
              </w:rPr>
              <w:fldChar w:fldCharType="begin"/>
            </w:r>
            <w:r w:rsidR="00D313A2">
              <w:rPr>
                <w:noProof/>
                <w:webHidden/>
              </w:rPr>
              <w:instrText xml:space="preserve"> PAGEREF _Toc503261204 \h </w:instrText>
            </w:r>
            <w:r w:rsidR="00D313A2">
              <w:rPr>
                <w:noProof/>
                <w:webHidden/>
              </w:rPr>
            </w:r>
            <w:r w:rsidR="00D313A2">
              <w:rPr>
                <w:noProof/>
                <w:webHidden/>
              </w:rPr>
              <w:fldChar w:fldCharType="separate"/>
            </w:r>
            <w:r w:rsidR="00D313A2">
              <w:rPr>
                <w:noProof/>
                <w:webHidden/>
              </w:rPr>
              <w:t>21</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05" w:history="1">
            <w:r w:rsidR="00D313A2" w:rsidRPr="006C5EB9">
              <w:rPr>
                <w:rStyle w:val="-"/>
                <w:noProof/>
              </w:rPr>
              <w:t>Πίνακας 3.2: Ενδεικτικός πίνακας για την καταγραφή του εξοπλισμού</w:t>
            </w:r>
            <w:r w:rsidR="00D313A2">
              <w:rPr>
                <w:noProof/>
                <w:webHidden/>
              </w:rPr>
              <w:tab/>
            </w:r>
            <w:r w:rsidR="00D313A2">
              <w:rPr>
                <w:noProof/>
                <w:webHidden/>
              </w:rPr>
              <w:fldChar w:fldCharType="begin"/>
            </w:r>
            <w:r w:rsidR="00D313A2">
              <w:rPr>
                <w:noProof/>
                <w:webHidden/>
              </w:rPr>
              <w:instrText xml:space="preserve"> PAGEREF _Toc503261205 \h </w:instrText>
            </w:r>
            <w:r w:rsidR="00D313A2">
              <w:rPr>
                <w:noProof/>
                <w:webHidden/>
              </w:rPr>
            </w:r>
            <w:r w:rsidR="00D313A2">
              <w:rPr>
                <w:noProof/>
                <w:webHidden/>
              </w:rPr>
              <w:fldChar w:fldCharType="separate"/>
            </w:r>
            <w:r w:rsidR="00D313A2">
              <w:rPr>
                <w:noProof/>
                <w:webHidden/>
              </w:rPr>
              <w:t>21</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06" w:history="1">
            <w:r w:rsidR="00D313A2" w:rsidRPr="006C5EB9">
              <w:rPr>
                <w:rStyle w:val="-"/>
                <w:noProof/>
              </w:rPr>
              <w:t>3.3 Καταγραφή συμβάσεων διαχείρισης αποβλήτων και κόστος διαχείρισης</w:t>
            </w:r>
            <w:r w:rsidR="00D313A2">
              <w:rPr>
                <w:noProof/>
                <w:webHidden/>
              </w:rPr>
              <w:tab/>
            </w:r>
            <w:r w:rsidR="00D313A2">
              <w:rPr>
                <w:noProof/>
                <w:webHidden/>
              </w:rPr>
              <w:fldChar w:fldCharType="begin"/>
            </w:r>
            <w:r w:rsidR="00D313A2">
              <w:rPr>
                <w:noProof/>
                <w:webHidden/>
              </w:rPr>
              <w:instrText xml:space="preserve"> PAGEREF _Toc503261206 \h </w:instrText>
            </w:r>
            <w:r w:rsidR="00D313A2">
              <w:rPr>
                <w:noProof/>
                <w:webHidden/>
              </w:rPr>
            </w:r>
            <w:r w:rsidR="00D313A2">
              <w:rPr>
                <w:noProof/>
                <w:webHidden/>
              </w:rPr>
              <w:fldChar w:fldCharType="separate"/>
            </w:r>
            <w:r w:rsidR="00D313A2">
              <w:rPr>
                <w:noProof/>
                <w:webHidden/>
              </w:rPr>
              <w:t>22</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07" w:history="1">
            <w:r w:rsidR="00D313A2" w:rsidRPr="006C5EB9">
              <w:rPr>
                <w:rStyle w:val="-"/>
                <w:noProof/>
              </w:rPr>
              <w:t>Πίνακας 3.3.α: Πίνακας καταγραφής συμβάσεων και διαχειριστών αποβλήτων</w:t>
            </w:r>
            <w:r w:rsidR="00D313A2">
              <w:rPr>
                <w:noProof/>
                <w:webHidden/>
              </w:rPr>
              <w:tab/>
            </w:r>
            <w:r w:rsidR="00D313A2">
              <w:rPr>
                <w:noProof/>
                <w:webHidden/>
              </w:rPr>
              <w:fldChar w:fldCharType="begin"/>
            </w:r>
            <w:r w:rsidR="00D313A2">
              <w:rPr>
                <w:noProof/>
                <w:webHidden/>
              </w:rPr>
              <w:instrText xml:space="preserve"> PAGEREF _Toc503261207 \h </w:instrText>
            </w:r>
            <w:r w:rsidR="00D313A2">
              <w:rPr>
                <w:noProof/>
                <w:webHidden/>
              </w:rPr>
            </w:r>
            <w:r w:rsidR="00D313A2">
              <w:rPr>
                <w:noProof/>
                <w:webHidden/>
              </w:rPr>
              <w:fldChar w:fldCharType="separate"/>
            </w:r>
            <w:r w:rsidR="00D313A2">
              <w:rPr>
                <w:noProof/>
                <w:webHidden/>
              </w:rPr>
              <w:t>22</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08" w:history="1">
            <w:r w:rsidR="00D313A2" w:rsidRPr="006C5EB9">
              <w:rPr>
                <w:rStyle w:val="-"/>
                <w:noProof/>
                <w:lang w:val="en-US"/>
              </w:rPr>
              <w:t xml:space="preserve">3.4 </w:t>
            </w:r>
            <w:r w:rsidR="00D313A2" w:rsidRPr="006C5EB9">
              <w:rPr>
                <w:rStyle w:val="-"/>
                <w:noProof/>
              </w:rPr>
              <w:t>Κόστος διαχείρισης αποβλήτων</w:t>
            </w:r>
            <w:r w:rsidR="00D313A2">
              <w:rPr>
                <w:noProof/>
                <w:webHidden/>
              </w:rPr>
              <w:tab/>
            </w:r>
            <w:r w:rsidR="00D313A2">
              <w:rPr>
                <w:noProof/>
                <w:webHidden/>
              </w:rPr>
              <w:fldChar w:fldCharType="begin"/>
            </w:r>
            <w:r w:rsidR="00D313A2">
              <w:rPr>
                <w:noProof/>
                <w:webHidden/>
              </w:rPr>
              <w:instrText xml:space="preserve"> PAGEREF _Toc503261208 \h </w:instrText>
            </w:r>
            <w:r w:rsidR="00D313A2">
              <w:rPr>
                <w:noProof/>
                <w:webHidden/>
              </w:rPr>
            </w:r>
            <w:r w:rsidR="00D313A2">
              <w:rPr>
                <w:noProof/>
                <w:webHidden/>
              </w:rPr>
              <w:fldChar w:fldCharType="separate"/>
            </w:r>
            <w:r w:rsidR="00D313A2">
              <w:rPr>
                <w:noProof/>
                <w:webHidden/>
              </w:rPr>
              <w:t>23</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09" w:history="1">
            <w:r w:rsidR="00D313A2" w:rsidRPr="006C5EB9">
              <w:rPr>
                <w:rStyle w:val="-"/>
                <w:noProof/>
              </w:rPr>
              <w:t>Εικόνα 3.4: Ορατά και κρυμμένα κόστη διαχείρισης αποβλήτων</w:t>
            </w:r>
            <w:r w:rsidR="00D313A2">
              <w:rPr>
                <w:noProof/>
                <w:webHidden/>
              </w:rPr>
              <w:tab/>
            </w:r>
            <w:r w:rsidR="00D313A2">
              <w:rPr>
                <w:noProof/>
                <w:webHidden/>
              </w:rPr>
              <w:fldChar w:fldCharType="begin"/>
            </w:r>
            <w:r w:rsidR="00D313A2">
              <w:rPr>
                <w:noProof/>
                <w:webHidden/>
              </w:rPr>
              <w:instrText xml:space="preserve"> PAGEREF _Toc503261209 \h </w:instrText>
            </w:r>
            <w:r w:rsidR="00D313A2">
              <w:rPr>
                <w:noProof/>
                <w:webHidden/>
              </w:rPr>
            </w:r>
            <w:r w:rsidR="00D313A2">
              <w:rPr>
                <w:noProof/>
                <w:webHidden/>
              </w:rPr>
              <w:fldChar w:fldCharType="separate"/>
            </w:r>
            <w:r w:rsidR="00D313A2">
              <w:rPr>
                <w:noProof/>
                <w:webHidden/>
              </w:rPr>
              <w:t>24</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10" w:history="1">
            <w:r w:rsidR="00D313A2" w:rsidRPr="006C5EB9">
              <w:rPr>
                <w:rStyle w:val="-"/>
                <w:noProof/>
              </w:rPr>
              <w:t>Πίνακας 3.4: Πίνακας καθορισμού κόστους / εσόδων διαχείρισης αποβλήτων</w:t>
            </w:r>
            <w:r w:rsidR="00D313A2">
              <w:rPr>
                <w:noProof/>
                <w:webHidden/>
              </w:rPr>
              <w:tab/>
            </w:r>
            <w:r w:rsidR="00D313A2">
              <w:rPr>
                <w:noProof/>
                <w:webHidden/>
              </w:rPr>
              <w:fldChar w:fldCharType="begin"/>
            </w:r>
            <w:r w:rsidR="00D313A2">
              <w:rPr>
                <w:noProof/>
                <w:webHidden/>
              </w:rPr>
              <w:instrText xml:space="preserve"> PAGEREF _Toc503261210 \h </w:instrText>
            </w:r>
            <w:r w:rsidR="00D313A2">
              <w:rPr>
                <w:noProof/>
                <w:webHidden/>
              </w:rPr>
            </w:r>
            <w:r w:rsidR="00D313A2">
              <w:rPr>
                <w:noProof/>
                <w:webHidden/>
              </w:rPr>
              <w:fldChar w:fldCharType="separate"/>
            </w:r>
            <w:r w:rsidR="00D313A2">
              <w:rPr>
                <w:noProof/>
                <w:webHidden/>
              </w:rPr>
              <w:t>25</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11" w:history="1">
            <w:r w:rsidR="00D313A2" w:rsidRPr="006C5EB9">
              <w:rPr>
                <w:rStyle w:val="-"/>
                <w:noProof/>
              </w:rPr>
              <w:t>3.5 Καταγραφή ποσοτήτων αποβλήτων</w:t>
            </w:r>
            <w:r w:rsidR="00D313A2">
              <w:rPr>
                <w:noProof/>
                <w:webHidden/>
              </w:rPr>
              <w:tab/>
            </w:r>
            <w:r w:rsidR="00D313A2">
              <w:rPr>
                <w:noProof/>
                <w:webHidden/>
              </w:rPr>
              <w:fldChar w:fldCharType="begin"/>
            </w:r>
            <w:r w:rsidR="00D313A2">
              <w:rPr>
                <w:noProof/>
                <w:webHidden/>
              </w:rPr>
              <w:instrText xml:space="preserve"> PAGEREF _Toc503261211 \h </w:instrText>
            </w:r>
            <w:r w:rsidR="00D313A2">
              <w:rPr>
                <w:noProof/>
                <w:webHidden/>
              </w:rPr>
            </w:r>
            <w:r w:rsidR="00D313A2">
              <w:rPr>
                <w:noProof/>
                <w:webHidden/>
              </w:rPr>
              <w:fldChar w:fldCharType="separate"/>
            </w:r>
            <w:r w:rsidR="00D313A2">
              <w:rPr>
                <w:noProof/>
                <w:webHidden/>
              </w:rPr>
              <w:t>26</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12" w:history="1">
            <w:r w:rsidR="00D313A2" w:rsidRPr="006C5EB9">
              <w:rPr>
                <w:rStyle w:val="-"/>
                <w:noProof/>
              </w:rPr>
              <w:t>Πίνακας 3.5.α: Ειδικά βάρη αποβλήτων</w:t>
            </w:r>
            <w:r w:rsidR="00D313A2">
              <w:rPr>
                <w:noProof/>
                <w:webHidden/>
              </w:rPr>
              <w:tab/>
            </w:r>
            <w:r w:rsidR="00D313A2">
              <w:rPr>
                <w:noProof/>
                <w:webHidden/>
              </w:rPr>
              <w:fldChar w:fldCharType="begin"/>
            </w:r>
            <w:r w:rsidR="00D313A2">
              <w:rPr>
                <w:noProof/>
                <w:webHidden/>
              </w:rPr>
              <w:instrText xml:space="preserve"> PAGEREF _Toc503261212 \h </w:instrText>
            </w:r>
            <w:r w:rsidR="00D313A2">
              <w:rPr>
                <w:noProof/>
                <w:webHidden/>
              </w:rPr>
            </w:r>
            <w:r w:rsidR="00D313A2">
              <w:rPr>
                <w:noProof/>
                <w:webHidden/>
              </w:rPr>
              <w:fldChar w:fldCharType="separate"/>
            </w:r>
            <w:r w:rsidR="00D313A2">
              <w:rPr>
                <w:noProof/>
                <w:webHidden/>
              </w:rPr>
              <w:t>26</w:t>
            </w:r>
            <w:r w:rsidR="00D313A2">
              <w:rPr>
                <w:noProof/>
                <w:webHidden/>
              </w:rPr>
              <w:fldChar w:fldCharType="end"/>
            </w:r>
          </w:hyperlink>
        </w:p>
        <w:p w:rsidR="00D313A2" w:rsidRDefault="00EB2401">
          <w:pPr>
            <w:pStyle w:val="10"/>
            <w:tabs>
              <w:tab w:val="right" w:leader="dot" w:pos="8296"/>
            </w:tabs>
            <w:rPr>
              <w:rFonts w:eastAsiaTheme="minorEastAsia"/>
              <w:noProof/>
              <w:lang w:eastAsia="el-GR"/>
            </w:rPr>
          </w:pPr>
          <w:hyperlink w:anchor="_Toc503261213" w:history="1">
            <w:r w:rsidR="00D313A2" w:rsidRPr="006C5EB9">
              <w:rPr>
                <w:rStyle w:val="-"/>
                <w:noProof/>
              </w:rPr>
              <w:drawing>
                <wp:inline distT="0" distB="0" distL="0" distR="0" wp14:anchorId="3F07EEE1" wp14:editId="2E640E66">
                  <wp:extent cx="319163" cy="475488"/>
                  <wp:effectExtent l="0" t="0" r="5080" b="1270"/>
                  <wp:docPr id="71" name="Εικόνα 71"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D313A2" w:rsidRPr="006C5EB9">
              <w:rPr>
                <w:rStyle w:val="-"/>
                <w:noProof/>
              </w:rPr>
              <w:t>ΒΗΜΑ 4 – Σχεδιασμός και καταγραφή του σχεδίου διαχείρισης αποβλήτων και πρακτικές συμβουλές.</w:t>
            </w:r>
            <w:r w:rsidR="00D313A2">
              <w:rPr>
                <w:noProof/>
                <w:webHidden/>
              </w:rPr>
              <w:tab/>
            </w:r>
            <w:r w:rsidR="00D313A2">
              <w:rPr>
                <w:noProof/>
                <w:webHidden/>
              </w:rPr>
              <w:fldChar w:fldCharType="begin"/>
            </w:r>
            <w:r w:rsidR="00D313A2">
              <w:rPr>
                <w:noProof/>
                <w:webHidden/>
              </w:rPr>
              <w:instrText xml:space="preserve"> PAGEREF _Toc503261213 \h </w:instrText>
            </w:r>
            <w:r w:rsidR="00D313A2">
              <w:rPr>
                <w:noProof/>
                <w:webHidden/>
              </w:rPr>
            </w:r>
            <w:r w:rsidR="00D313A2">
              <w:rPr>
                <w:noProof/>
                <w:webHidden/>
              </w:rPr>
              <w:fldChar w:fldCharType="separate"/>
            </w:r>
            <w:r w:rsidR="00D313A2">
              <w:rPr>
                <w:noProof/>
                <w:webHidden/>
              </w:rPr>
              <w:t>28</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14" w:history="1">
            <w:r w:rsidR="00D313A2" w:rsidRPr="006C5EB9">
              <w:rPr>
                <w:rStyle w:val="-"/>
                <w:noProof/>
              </w:rPr>
              <w:t>Εικόνα 4.1: Πυραμίδα διαχείρισης αποβλήτων</w:t>
            </w:r>
            <w:r w:rsidR="00D313A2">
              <w:rPr>
                <w:noProof/>
                <w:webHidden/>
              </w:rPr>
              <w:tab/>
            </w:r>
            <w:r w:rsidR="00D313A2">
              <w:rPr>
                <w:noProof/>
                <w:webHidden/>
              </w:rPr>
              <w:fldChar w:fldCharType="begin"/>
            </w:r>
            <w:r w:rsidR="00D313A2">
              <w:rPr>
                <w:noProof/>
                <w:webHidden/>
              </w:rPr>
              <w:instrText xml:space="preserve"> PAGEREF _Toc503261214 \h </w:instrText>
            </w:r>
            <w:r w:rsidR="00D313A2">
              <w:rPr>
                <w:noProof/>
                <w:webHidden/>
              </w:rPr>
            </w:r>
            <w:r w:rsidR="00D313A2">
              <w:rPr>
                <w:noProof/>
                <w:webHidden/>
              </w:rPr>
              <w:fldChar w:fldCharType="separate"/>
            </w:r>
            <w:r w:rsidR="00D313A2">
              <w:rPr>
                <w:noProof/>
                <w:webHidden/>
              </w:rPr>
              <w:t>29</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15" w:history="1">
            <w:r w:rsidR="00D313A2" w:rsidRPr="006C5EB9">
              <w:rPr>
                <w:rStyle w:val="-"/>
                <w:noProof/>
              </w:rPr>
              <w:t>4.1 Καλές πρακτικές αειφορικής διαχείρισης αποβλήτων</w:t>
            </w:r>
            <w:r w:rsidR="00D313A2">
              <w:rPr>
                <w:noProof/>
                <w:webHidden/>
              </w:rPr>
              <w:tab/>
            </w:r>
            <w:r w:rsidR="00D313A2">
              <w:rPr>
                <w:noProof/>
                <w:webHidden/>
              </w:rPr>
              <w:fldChar w:fldCharType="begin"/>
            </w:r>
            <w:r w:rsidR="00D313A2">
              <w:rPr>
                <w:noProof/>
                <w:webHidden/>
              </w:rPr>
              <w:instrText xml:space="preserve"> PAGEREF _Toc503261215 \h </w:instrText>
            </w:r>
            <w:r w:rsidR="00D313A2">
              <w:rPr>
                <w:noProof/>
                <w:webHidden/>
              </w:rPr>
            </w:r>
            <w:r w:rsidR="00D313A2">
              <w:rPr>
                <w:noProof/>
                <w:webHidden/>
              </w:rPr>
              <w:fldChar w:fldCharType="separate"/>
            </w:r>
            <w:r w:rsidR="00D313A2">
              <w:rPr>
                <w:noProof/>
                <w:webHidden/>
              </w:rPr>
              <w:t>30</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16" w:history="1">
            <w:r w:rsidR="00D313A2" w:rsidRPr="006C5EB9">
              <w:rPr>
                <w:rStyle w:val="-"/>
                <w:noProof/>
              </w:rPr>
              <w:t>4.2 Θέσπιση στόχων και καταγραφή σχεδίου δράσεων</w:t>
            </w:r>
            <w:r w:rsidR="00D313A2">
              <w:rPr>
                <w:noProof/>
                <w:webHidden/>
              </w:rPr>
              <w:tab/>
            </w:r>
            <w:r w:rsidR="00D313A2">
              <w:rPr>
                <w:noProof/>
                <w:webHidden/>
              </w:rPr>
              <w:fldChar w:fldCharType="begin"/>
            </w:r>
            <w:r w:rsidR="00D313A2">
              <w:rPr>
                <w:noProof/>
                <w:webHidden/>
              </w:rPr>
              <w:instrText xml:space="preserve"> PAGEREF _Toc503261216 \h </w:instrText>
            </w:r>
            <w:r w:rsidR="00D313A2">
              <w:rPr>
                <w:noProof/>
                <w:webHidden/>
              </w:rPr>
            </w:r>
            <w:r w:rsidR="00D313A2">
              <w:rPr>
                <w:noProof/>
                <w:webHidden/>
              </w:rPr>
              <w:fldChar w:fldCharType="separate"/>
            </w:r>
            <w:r w:rsidR="00D313A2">
              <w:rPr>
                <w:noProof/>
                <w:webHidden/>
              </w:rPr>
              <w:t>37</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17" w:history="1">
            <w:r w:rsidR="00D313A2" w:rsidRPr="006C5EB9">
              <w:rPr>
                <w:rStyle w:val="-"/>
                <w:noProof/>
              </w:rPr>
              <w:t>Πίνακας 4.2: Ενδεικτική μορφή σχεδίου δράσης διαχείρισης αποβλήτων με παραδείγματα</w:t>
            </w:r>
            <w:r w:rsidR="00D313A2">
              <w:rPr>
                <w:noProof/>
                <w:webHidden/>
              </w:rPr>
              <w:tab/>
            </w:r>
            <w:r w:rsidR="00D313A2">
              <w:rPr>
                <w:noProof/>
                <w:webHidden/>
              </w:rPr>
              <w:fldChar w:fldCharType="begin"/>
            </w:r>
            <w:r w:rsidR="00D313A2">
              <w:rPr>
                <w:noProof/>
                <w:webHidden/>
              </w:rPr>
              <w:instrText xml:space="preserve"> PAGEREF _Toc503261217 \h </w:instrText>
            </w:r>
            <w:r w:rsidR="00D313A2">
              <w:rPr>
                <w:noProof/>
                <w:webHidden/>
              </w:rPr>
            </w:r>
            <w:r w:rsidR="00D313A2">
              <w:rPr>
                <w:noProof/>
                <w:webHidden/>
              </w:rPr>
              <w:fldChar w:fldCharType="separate"/>
            </w:r>
            <w:r w:rsidR="00D313A2">
              <w:rPr>
                <w:noProof/>
                <w:webHidden/>
              </w:rPr>
              <w:t>37</w:t>
            </w:r>
            <w:r w:rsidR="00D313A2">
              <w:rPr>
                <w:noProof/>
                <w:webHidden/>
              </w:rPr>
              <w:fldChar w:fldCharType="end"/>
            </w:r>
          </w:hyperlink>
        </w:p>
        <w:p w:rsidR="00D313A2" w:rsidRDefault="00EB2401">
          <w:pPr>
            <w:pStyle w:val="10"/>
            <w:tabs>
              <w:tab w:val="right" w:leader="dot" w:pos="8296"/>
            </w:tabs>
            <w:rPr>
              <w:rFonts w:eastAsiaTheme="minorEastAsia"/>
              <w:noProof/>
              <w:lang w:eastAsia="el-GR"/>
            </w:rPr>
          </w:pPr>
          <w:hyperlink w:anchor="_Toc503261218" w:history="1">
            <w:r w:rsidR="00D313A2" w:rsidRPr="006C5EB9">
              <w:rPr>
                <w:rStyle w:val="-"/>
                <w:noProof/>
              </w:rPr>
              <w:drawing>
                <wp:inline distT="0" distB="0" distL="0" distR="0" wp14:anchorId="40AEF9B9" wp14:editId="13AEFB63">
                  <wp:extent cx="319163" cy="475488"/>
                  <wp:effectExtent l="0" t="0" r="5080" b="1270"/>
                  <wp:docPr id="72" name="Εικόνα 72"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D313A2" w:rsidRPr="006C5EB9">
              <w:rPr>
                <w:rStyle w:val="-"/>
                <w:noProof/>
              </w:rPr>
              <w:t>ΒΗΜΑ 5 - Σχεδιασμός για την εγκατάσταση απαιτούμενου εξοπλισμού</w:t>
            </w:r>
            <w:r w:rsidR="00D313A2">
              <w:rPr>
                <w:noProof/>
                <w:webHidden/>
              </w:rPr>
              <w:tab/>
            </w:r>
            <w:r w:rsidR="00D313A2">
              <w:rPr>
                <w:noProof/>
                <w:webHidden/>
              </w:rPr>
              <w:fldChar w:fldCharType="begin"/>
            </w:r>
            <w:r w:rsidR="00D313A2">
              <w:rPr>
                <w:noProof/>
                <w:webHidden/>
              </w:rPr>
              <w:instrText xml:space="preserve"> PAGEREF _Toc503261218 \h </w:instrText>
            </w:r>
            <w:r w:rsidR="00D313A2">
              <w:rPr>
                <w:noProof/>
                <w:webHidden/>
              </w:rPr>
            </w:r>
            <w:r w:rsidR="00D313A2">
              <w:rPr>
                <w:noProof/>
                <w:webHidden/>
              </w:rPr>
              <w:fldChar w:fldCharType="separate"/>
            </w:r>
            <w:r w:rsidR="00D313A2">
              <w:rPr>
                <w:noProof/>
                <w:webHidden/>
              </w:rPr>
              <w:t>39</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19" w:history="1">
            <w:r w:rsidR="00D313A2" w:rsidRPr="006C5EB9">
              <w:rPr>
                <w:rStyle w:val="-"/>
                <w:noProof/>
              </w:rPr>
              <w:t>Πίνακας 5.1: Ενδεικτικές λύσεις εξοπλισμού</w:t>
            </w:r>
            <w:r w:rsidR="00D313A2">
              <w:rPr>
                <w:noProof/>
                <w:webHidden/>
              </w:rPr>
              <w:tab/>
            </w:r>
            <w:r w:rsidR="00D313A2">
              <w:rPr>
                <w:noProof/>
                <w:webHidden/>
              </w:rPr>
              <w:fldChar w:fldCharType="begin"/>
            </w:r>
            <w:r w:rsidR="00D313A2">
              <w:rPr>
                <w:noProof/>
                <w:webHidden/>
              </w:rPr>
              <w:instrText xml:space="preserve"> PAGEREF _Toc503261219 \h </w:instrText>
            </w:r>
            <w:r w:rsidR="00D313A2">
              <w:rPr>
                <w:noProof/>
                <w:webHidden/>
              </w:rPr>
            </w:r>
            <w:r w:rsidR="00D313A2">
              <w:rPr>
                <w:noProof/>
                <w:webHidden/>
              </w:rPr>
              <w:fldChar w:fldCharType="separate"/>
            </w:r>
            <w:r w:rsidR="00D313A2">
              <w:rPr>
                <w:noProof/>
                <w:webHidden/>
              </w:rPr>
              <w:t>39</w:t>
            </w:r>
            <w:r w:rsidR="00D313A2">
              <w:rPr>
                <w:noProof/>
                <w:webHidden/>
              </w:rPr>
              <w:fldChar w:fldCharType="end"/>
            </w:r>
          </w:hyperlink>
        </w:p>
        <w:p w:rsidR="00D313A2" w:rsidRDefault="00EB2401">
          <w:pPr>
            <w:pStyle w:val="10"/>
            <w:tabs>
              <w:tab w:val="right" w:leader="dot" w:pos="8296"/>
            </w:tabs>
            <w:rPr>
              <w:rFonts w:eastAsiaTheme="minorEastAsia"/>
              <w:noProof/>
              <w:lang w:eastAsia="el-GR"/>
            </w:rPr>
          </w:pPr>
          <w:hyperlink w:anchor="_Toc503261220" w:history="1">
            <w:r w:rsidR="00D313A2" w:rsidRPr="006C5EB9">
              <w:rPr>
                <w:rStyle w:val="-"/>
                <w:noProof/>
              </w:rPr>
              <w:drawing>
                <wp:inline distT="0" distB="0" distL="0" distR="0" wp14:anchorId="6D7803F7" wp14:editId="303D0AD3">
                  <wp:extent cx="319163" cy="475488"/>
                  <wp:effectExtent l="0" t="0" r="5080" b="1270"/>
                  <wp:docPr id="73" name="Εικόνα 73"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D313A2" w:rsidRPr="006C5EB9">
              <w:rPr>
                <w:rStyle w:val="-"/>
                <w:noProof/>
              </w:rPr>
              <w:t>ΒΗΜΑ 6 – Οργάνωση και καταγραφή της νέας διαδικασίας διαχείρισης και ροής των αποβλήτων</w:t>
            </w:r>
            <w:r w:rsidR="00D313A2">
              <w:rPr>
                <w:noProof/>
                <w:webHidden/>
              </w:rPr>
              <w:tab/>
            </w:r>
            <w:r w:rsidR="00D313A2">
              <w:rPr>
                <w:noProof/>
                <w:webHidden/>
              </w:rPr>
              <w:fldChar w:fldCharType="begin"/>
            </w:r>
            <w:r w:rsidR="00D313A2">
              <w:rPr>
                <w:noProof/>
                <w:webHidden/>
              </w:rPr>
              <w:instrText xml:space="preserve"> PAGEREF _Toc503261220 \h </w:instrText>
            </w:r>
            <w:r w:rsidR="00D313A2">
              <w:rPr>
                <w:noProof/>
                <w:webHidden/>
              </w:rPr>
            </w:r>
            <w:r w:rsidR="00D313A2">
              <w:rPr>
                <w:noProof/>
                <w:webHidden/>
              </w:rPr>
              <w:fldChar w:fldCharType="separate"/>
            </w:r>
            <w:r w:rsidR="00D313A2">
              <w:rPr>
                <w:noProof/>
                <w:webHidden/>
              </w:rPr>
              <w:t>41</w:t>
            </w:r>
            <w:r w:rsidR="00D313A2">
              <w:rPr>
                <w:noProof/>
                <w:webHidden/>
              </w:rPr>
              <w:fldChar w:fldCharType="end"/>
            </w:r>
          </w:hyperlink>
        </w:p>
        <w:p w:rsidR="00D313A2" w:rsidRDefault="00EB2401">
          <w:pPr>
            <w:pStyle w:val="10"/>
            <w:tabs>
              <w:tab w:val="right" w:leader="dot" w:pos="8296"/>
            </w:tabs>
            <w:rPr>
              <w:rFonts w:eastAsiaTheme="minorEastAsia"/>
              <w:noProof/>
              <w:lang w:eastAsia="el-GR"/>
            </w:rPr>
          </w:pPr>
          <w:hyperlink w:anchor="_Toc503261221" w:history="1">
            <w:r w:rsidR="00D313A2" w:rsidRPr="006C5EB9">
              <w:rPr>
                <w:rStyle w:val="-"/>
                <w:noProof/>
              </w:rPr>
              <w:drawing>
                <wp:inline distT="0" distB="0" distL="0" distR="0" wp14:anchorId="5067BD6A" wp14:editId="36DA75C2">
                  <wp:extent cx="319163" cy="475488"/>
                  <wp:effectExtent l="0" t="0" r="5080" b="1270"/>
                  <wp:docPr id="74" name="Εικόνα 74"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D313A2" w:rsidRPr="006C5EB9">
              <w:rPr>
                <w:rStyle w:val="-"/>
                <w:noProof/>
              </w:rPr>
              <w:t>ΒΗΜΑ 7 - Εκπαίδευση προσωπικού και ενημέρωση πελατών</w:t>
            </w:r>
            <w:r w:rsidR="00D313A2">
              <w:rPr>
                <w:noProof/>
                <w:webHidden/>
              </w:rPr>
              <w:tab/>
            </w:r>
            <w:r w:rsidR="00D313A2">
              <w:rPr>
                <w:noProof/>
                <w:webHidden/>
              </w:rPr>
              <w:fldChar w:fldCharType="begin"/>
            </w:r>
            <w:r w:rsidR="00D313A2">
              <w:rPr>
                <w:noProof/>
                <w:webHidden/>
              </w:rPr>
              <w:instrText xml:space="preserve"> PAGEREF _Toc503261221 \h </w:instrText>
            </w:r>
            <w:r w:rsidR="00D313A2">
              <w:rPr>
                <w:noProof/>
                <w:webHidden/>
              </w:rPr>
            </w:r>
            <w:r w:rsidR="00D313A2">
              <w:rPr>
                <w:noProof/>
                <w:webHidden/>
              </w:rPr>
              <w:fldChar w:fldCharType="separate"/>
            </w:r>
            <w:r w:rsidR="00D313A2">
              <w:rPr>
                <w:noProof/>
                <w:webHidden/>
              </w:rPr>
              <w:t>41</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22" w:history="1">
            <w:r w:rsidR="00D313A2" w:rsidRPr="006C5EB9">
              <w:rPr>
                <w:rStyle w:val="-"/>
                <w:noProof/>
              </w:rPr>
              <w:t>7.1 Εκπαίδευση προσωπικού</w:t>
            </w:r>
            <w:r w:rsidR="00D313A2">
              <w:rPr>
                <w:noProof/>
                <w:webHidden/>
              </w:rPr>
              <w:tab/>
            </w:r>
            <w:r w:rsidR="00D313A2">
              <w:rPr>
                <w:noProof/>
                <w:webHidden/>
              </w:rPr>
              <w:fldChar w:fldCharType="begin"/>
            </w:r>
            <w:r w:rsidR="00D313A2">
              <w:rPr>
                <w:noProof/>
                <w:webHidden/>
              </w:rPr>
              <w:instrText xml:space="preserve"> PAGEREF _Toc503261222 \h </w:instrText>
            </w:r>
            <w:r w:rsidR="00D313A2">
              <w:rPr>
                <w:noProof/>
                <w:webHidden/>
              </w:rPr>
            </w:r>
            <w:r w:rsidR="00D313A2">
              <w:rPr>
                <w:noProof/>
                <w:webHidden/>
              </w:rPr>
              <w:fldChar w:fldCharType="separate"/>
            </w:r>
            <w:r w:rsidR="00D313A2">
              <w:rPr>
                <w:noProof/>
                <w:webHidden/>
              </w:rPr>
              <w:t>41</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23" w:history="1">
            <w:r w:rsidR="00D313A2" w:rsidRPr="006C5EB9">
              <w:rPr>
                <w:rStyle w:val="-"/>
                <w:noProof/>
              </w:rPr>
              <w:t xml:space="preserve">Πίνακας </w:t>
            </w:r>
            <w:r w:rsidR="00D313A2" w:rsidRPr="006C5EB9">
              <w:rPr>
                <w:rStyle w:val="-"/>
                <w:noProof/>
                <w:lang w:val="en-US"/>
              </w:rPr>
              <w:t>7</w:t>
            </w:r>
            <w:r w:rsidR="00D313A2" w:rsidRPr="006C5EB9">
              <w:rPr>
                <w:rStyle w:val="-"/>
                <w:noProof/>
              </w:rPr>
              <w:t>.1 : Καταγραφή εκπαιδεύσεων προσωπικού</w:t>
            </w:r>
            <w:r w:rsidR="00D313A2">
              <w:rPr>
                <w:noProof/>
                <w:webHidden/>
              </w:rPr>
              <w:tab/>
            </w:r>
            <w:r w:rsidR="00D313A2">
              <w:rPr>
                <w:noProof/>
                <w:webHidden/>
              </w:rPr>
              <w:fldChar w:fldCharType="begin"/>
            </w:r>
            <w:r w:rsidR="00D313A2">
              <w:rPr>
                <w:noProof/>
                <w:webHidden/>
              </w:rPr>
              <w:instrText xml:space="preserve"> PAGEREF _Toc503261223 \h </w:instrText>
            </w:r>
            <w:r w:rsidR="00D313A2">
              <w:rPr>
                <w:noProof/>
                <w:webHidden/>
              </w:rPr>
            </w:r>
            <w:r w:rsidR="00D313A2">
              <w:rPr>
                <w:noProof/>
                <w:webHidden/>
              </w:rPr>
              <w:fldChar w:fldCharType="separate"/>
            </w:r>
            <w:r w:rsidR="00D313A2">
              <w:rPr>
                <w:noProof/>
                <w:webHidden/>
              </w:rPr>
              <w:t>42</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24" w:history="1">
            <w:r w:rsidR="00D313A2" w:rsidRPr="006C5EB9">
              <w:rPr>
                <w:rStyle w:val="-"/>
                <w:noProof/>
              </w:rPr>
              <w:t>7.2 Ενημέρωση πελατών</w:t>
            </w:r>
            <w:r w:rsidR="00D313A2">
              <w:rPr>
                <w:noProof/>
                <w:webHidden/>
              </w:rPr>
              <w:tab/>
            </w:r>
            <w:r w:rsidR="00D313A2">
              <w:rPr>
                <w:noProof/>
                <w:webHidden/>
              </w:rPr>
              <w:fldChar w:fldCharType="begin"/>
            </w:r>
            <w:r w:rsidR="00D313A2">
              <w:rPr>
                <w:noProof/>
                <w:webHidden/>
              </w:rPr>
              <w:instrText xml:space="preserve"> PAGEREF _Toc503261224 \h </w:instrText>
            </w:r>
            <w:r w:rsidR="00D313A2">
              <w:rPr>
                <w:noProof/>
                <w:webHidden/>
              </w:rPr>
            </w:r>
            <w:r w:rsidR="00D313A2">
              <w:rPr>
                <w:noProof/>
                <w:webHidden/>
              </w:rPr>
              <w:fldChar w:fldCharType="separate"/>
            </w:r>
            <w:r w:rsidR="00D313A2">
              <w:rPr>
                <w:noProof/>
                <w:webHidden/>
              </w:rPr>
              <w:t>42</w:t>
            </w:r>
            <w:r w:rsidR="00D313A2">
              <w:rPr>
                <w:noProof/>
                <w:webHidden/>
              </w:rPr>
              <w:fldChar w:fldCharType="end"/>
            </w:r>
          </w:hyperlink>
        </w:p>
        <w:p w:rsidR="00D313A2" w:rsidRDefault="00EB2401">
          <w:pPr>
            <w:pStyle w:val="10"/>
            <w:tabs>
              <w:tab w:val="right" w:leader="dot" w:pos="8296"/>
            </w:tabs>
            <w:rPr>
              <w:rFonts w:eastAsiaTheme="minorEastAsia"/>
              <w:noProof/>
              <w:lang w:eastAsia="el-GR"/>
            </w:rPr>
          </w:pPr>
          <w:hyperlink w:anchor="_Toc503261225" w:history="1">
            <w:r w:rsidR="00D313A2" w:rsidRPr="006C5EB9">
              <w:rPr>
                <w:rStyle w:val="-"/>
                <w:noProof/>
              </w:rPr>
              <w:drawing>
                <wp:inline distT="0" distB="0" distL="0" distR="0" wp14:anchorId="68B75F71" wp14:editId="5DD55840">
                  <wp:extent cx="319163" cy="475488"/>
                  <wp:effectExtent l="0" t="0" r="5080" b="1270"/>
                  <wp:docPr id="75" name="Εικόνα 75"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D313A2" w:rsidRPr="006C5EB9">
              <w:rPr>
                <w:rStyle w:val="-"/>
                <w:noProof/>
              </w:rPr>
              <w:t>ΒΗΜΑ 8 - Παρακολούθηση, στόχοι και συγκριτική αξιολόγηση – δημιουργία δεικτών παρακολούθησης – Ετήσιες εκθέσεις αποβλήτων και ηλεκτρονικό μητρώο.</w:t>
            </w:r>
            <w:r w:rsidR="00D313A2">
              <w:rPr>
                <w:noProof/>
                <w:webHidden/>
              </w:rPr>
              <w:tab/>
            </w:r>
            <w:r w:rsidR="00D313A2">
              <w:rPr>
                <w:noProof/>
                <w:webHidden/>
              </w:rPr>
              <w:fldChar w:fldCharType="begin"/>
            </w:r>
            <w:r w:rsidR="00D313A2">
              <w:rPr>
                <w:noProof/>
                <w:webHidden/>
              </w:rPr>
              <w:instrText xml:space="preserve"> PAGEREF _Toc503261225 \h </w:instrText>
            </w:r>
            <w:r w:rsidR="00D313A2">
              <w:rPr>
                <w:noProof/>
                <w:webHidden/>
              </w:rPr>
            </w:r>
            <w:r w:rsidR="00D313A2">
              <w:rPr>
                <w:noProof/>
                <w:webHidden/>
              </w:rPr>
              <w:fldChar w:fldCharType="separate"/>
            </w:r>
            <w:r w:rsidR="00D313A2">
              <w:rPr>
                <w:noProof/>
                <w:webHidden/>
              </w:rPr>
              <w:t>42</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26" w:history="1">
            <w:r w:rsidR="00D313A2" w:rsidRPr="006C5EB9">
              <w:rPr>
                <w:rStyle w:val="-"/>
                <w:noProof/>
              </w:rPr>
              <w:t>Πίνακας 8.1: Μηναία παρακολούθηση αποβλήτων ανά ρεύμα αποβλήτων</w:t>
            </w:r>
            <w:r w:rsidR="00D313A2">
              <w:rPr>
                <w:noProof/>
                <w:webHidden/>
              </w:rPr>
              <w:tab/>
            </w:r>
            <w:r w:rsidR="00D313A2">
              <w:rPr>
                <w:noProof/>
                <w:webHidden/>
              </w:rPr>
              <w:fldChar w:fldCharType="begin"/>
            </w:r>
            <w:r w:rsidR="00D313A2">
              <w:rPr>
                <w:noProof/>
                <w:webHidden/>
              </w:rPr>
              <w:instrText xml:space="preserve"> PAGEREF _Toc503261226 \h </w:instrText>
            </w:r>
            <w:r w:rsidR="00D313A2">
              <w:rPr>
                <w:noProof/>
                <w:webHidden/>
              </w:rPr>
            </w:r>
            <w:r w:rsidR="00D313A2">
              <w:rPr>
                <w:noProof/>
                <w:webHidden/>
              </w:rPr>
              <w:fldChar w:fldCharType="separate"/>
            </w:r>
            <w:r w:rsidR="00D313A2">
              <w:rPr>
                <w:noProof/>
                <w:webHidden/>
              </w:rPr>
              <w:t>43</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27" w:history="1">
            <w:r w:rsidR="00D313A2" w:rsidRPr="006C5EB9">
              <w:rPr>
                <w:rStyle w:val="-"/>
                <w:noProof/>
              </w:rPr>
              <w:t>Πίνακας 8.2: Προτεινόμενοι δείκτες παρακολούθησης για την αειφορική διαχείριση των αποβλήτων</w:t>
            </w:r>
            <w:r w:rsidR="00D313A2">
              <w:rPr>
                <w:noProof/>
                <w:webHidden/>
              </w:rPr>
              <w:tab/>
            </w:r>
            <w:r w:rsidR="00D313A2">
              <w:rPr>
                <w:noProof/>
                <w:webHidden/>
              </w:rPr>
              <w:fldChar w:fldCharType="begin"/>
            </w:r>
            <w:r w:rsidR="00D313A2">
              <w:rPr>
                <w:noProof/>
                <w:webHidden/>
              </w:rPr>
              <w:instrText xml:space="preserve"> PAGEREF _Toc503261227 \h </w:instrText>
            </w:r>
            <w:r w:rsidR="00D313A2">
              <w:rPr>
                <w:noProof/>
                <w:webHidden/>
              </w:rPr>
            </w:r>
            <w:r w:rsidR="00D313A2">
              <w:rPr>
                <w:noProof/>
                <w:webHidden/>
              </w:rPr>
              <w:fldChar w:fldCharType="separate"/>
            </w:r>
            <w:r w:rsidR="00D313A2">
              <w:rPr>
                <w:noProof/>
                <w:webHidden/>
              </w:rPr>
              <w:t>43</w:t>
            </w:r>
            <w:r w:rsidR="00D313A2">
              <w:rPr>
                <w:noProof/>
                <w:webHidden/>
              </w:rPr>
              <w:fldChar w:fldCharType="end"/>
            </w:r>
          </w:hyperlink>
        </w:p>
        <w:p w:rsidR="00D313A2" w:rsidRDefault="00EB2401">
          <w:pPr>
            <w:pStyle w:val="10"/>
            <w:tabs>
              <w:tab w:val="right" w:leader="dot" w:pos="8296"/>
            </w:tabs>
            <w:rPr>
              <w:rFonts w:eastAsiaTheme="minorEastAsia"/>
              <w:noProof/>
              <w:lang w:eastAsia="el-GR"/>
            </w:rPr>
          </w:pPr>
          <w:hyperlink w:anchor="_Toc503261228" w:history="1">
            <w:r w:rsidR="00D313A2" w:rsidRPr="006C5EB9">
              <w:rPr>
                <w:rStyle w:val="-"/>
                <w:noProof/>
              </w:rPr>
              <w:drawing>
                <wp:inline distT="0" distB="0" distL="0" distR="0" wp14:anchorId="734F6FF5" wp14:editId="498705A3">
                  <wp:extent cx="319163" cy="475488"/>
                  <wp:effectExtent l="0" t="0" r="5080" b="1270"/>
                  <wp:docPr id="76" name="Εικόνα 76"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D313A2" w:rsidRPr="006C5EB9">
              <w:rPr>
                <w:rStyle w:val="-"/>
                <w:noProof/>
              </w:rPr>
              <w:t>ΒΗΜΑ 9 – Εσωτερικές επιθεωρήσεις – Ανασκόπηση και ετήσιες αναφορές</w:t>
            </w:r>
            <w:r w:rsidR="00D313A2">
              <w:rPr>
                <w:noProof/>
                <w:webHidden/>
              </w:rPr>
              <w:tab/>
            </w:r>
            <w:r w:rsidR="00D313A2">
              <w:rPr>
                <w:noProof/>
                <w:webHidden/>
              </w:rPr>
              <w:fldChar w:fldCharType="begin"/>
            </w:r>
            <w:r w:rsidR="00D313A2">
              <w:rPr>
                <w:noProof/>
                <w:webHidden/>
              </w:rPr>
              <w:instrText xml:space="preserve"> PAGEREF _Toc503261228 \h </w:instrText>
            </w:r>
            <w:r w:rsidR="00D313A2">
              <w:rPr>
                <w:noProof/>
                <w:webHidden/>
              </w:rPr>
            </w:r>
            <w:r w:rsidR="00D313A2">
              <w:rPr>
                <w:noProof/>
                <w:webHidden/>
              </w:rPr>
              <w:fldChar w:fldCharType="separate"/>
            </w:r>
            <w:r w:rsidR="00D313A2">
              <w:rPr>
                <w:noProof/>
                <w:webHidden/>
              </w:rPr>
              <w:t>45</w:t>
            </w:r>
            <w:r w:rsidR="00D313A2">
              <w:rPr>
                <w:noProof/>
                <w:webHidden/>
              </w:rPr>
              <w:fldChar w:fldCharType="end"/>
            </w:r>
          </w:hyperlink>
        </w:p>
        <w:p w:rsidR="00D313A2" w:rsidRDefault="00EB2401">
          <w:pPr>
            <w:pStyle w:val="10"/>
            <w:tabs>
              <w:tab w:val="right" w:leader="dot" w:pos="8296"/>
            </w:tabs>
            <w:rPr>
              <w:rFonts w:eastAsiaTheme="minorEastAsia"/>
              <w:noProof/>
              <w:lang w:eastAsia="el-GR"/>
            </w:rPr>
          </w:pPr>
          <w:hyperlink w:anchor="_Toc503261229" w:history="1">
            <w:r w:rsidR="00D313A2" w:rsidRPr="006C5EB9">
              <w:rPr>
                <w:rStyle w:val="-"/>
                <w:noProof/>
              </w:rPr>
              <w:drawing>
                <wp:inline distT="0" distB="0" distL="0" distR="0" wp14:anchorId="35E898AB" wp14:editId="3735B81B">
                  <wp:extent cx="319163" cy="475488"/>
                  <wp:effectExtent l="0" t="0" r="5080" b="1270"/>
                  <wp:docPr id="77" name="Εικόνα 77"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D313A2" w:rsidRPr="006C5EB9">
              <w:rPr>
                <w:rStyle w:val="-"/>
                <w:noProof/>
              </w:rPr>
              <w:t>ΒΗΜΑ 10 – Ανασκόπηση από τη διοίκηση</w:t>
            </w:r>
            <w:r w:rsidR="00D313A2">
              <w:rPr>
                <w:noProof/>
                <w:webHidden/>
              </w:rPr>
              <w:tab/>
            </w:r>
            <w:r w:rsidR="00D313A2">
              <w:rPr>
                <w:noProof/>
                <w:webHidden/>
              </w:rPr>
              <w:fldChar w:fldCharType="begin"/>
            </w:r>
            <w:r w:rsidR="00D313A2">
              <w:rPr>
                <w:noProof/>
                <w:webHidden/>
              </w:rPr>
              <w:instrText xml:space="preserve"> PAGEREF _Toc503261229 \h </w:instrText>
            </w:r>
            <w:r w:rsidR="00D313A2">
              <w:rPr>
                <w:noProof/>
                <w:webHidden/>
              </w:rPr>
            </w:r>
            <w:r w:rsidR="00D313A2">
              <w:rPr>
                <w:noProof/>
                <w:webHidden/>
              </w:rPr>
              <w:fldChar w:fldCharType="separate"/>
            </w:r>
            <w:r w:rsidR="00D313A2">
              <w:rPr>
                <w:noProof/>
                <w:webHidden/>
              </w:rPr>
              <w:t>46</w:t>
            </w:r>
            <w:r w:rsidR="00D313A2">
              <w:rPr>
                <w:noProof/>
                <w:webHidden/>
              </w:rPr>
              <w:fldChar w:fldCharType="end"/>
            </w:r>
          </w:hyperlink>
        </w:p>
        <w:p w:rsidR="00D313A2" w:rsidRDefault="00EB2401">
          <w:pPr>
            <w:pStyle w:val="10"/>
            <w:tabs>
              <w:tab w:val="right" w:leader="dot" w:pos="8296"/>
            </w:tabs>
            <w:rPr>
              <w:rFonts w:eastAsiaTheme="minorEastAsia"/>
              <w:noProof/>
              <w:lang w:eastAsia="el-GR"/>
            </w:rPr>
          </w:pPr>
          <w:hyperlink w:anchor="_Toc503261230" w:history="1">
            <w:r w:rsidR="00D313A2" w:rsidRPr="006C5EB9">
              <w:rPr>
                <w:rStyle w:val="-"/>
                <w:noProof/>
              </w:rPr>
              <w:drawing>
                <wp:inline distT="0" distB="0" distL="0" distR="0" wp14:anchorId="3A06C517" wp14:editId="30C3D15B">
                  <wp:extent cx="319163" cy="475488"/>
                  <wp:effectExtent l="0" t="0" r="5080" b="1270"/>
                  <wp:docPr id="78" name="Εικόνα 78"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D313A2" w:rsidRPr="006C5EB9">
              <w:rPr>
                <w:rStyle w:val="-"/>
                <w:noProof/>
              </w:rPr>
              <w:t>ΠΑΡΑΡΤΗΜΑ Ι</w:t>
            </w:r>
            <w:r w:rsidR="00D313A2">
              <w:rPr>
                <w:noProof/>
                <w:webHidden/>
              </w:rPr>
              <w:tab/>
            </w:r>
            <w:r w:rsidR="00D313A2">
              <w:rPr>
                <w:noProof/>
                <w:webHidden/>
              </w:rPr>
              <w:fldChar w:fldCharType="begin"/>
            </w:r>
            <w:r w:rsidR="00D313A2">
              <w:rPr>
                <w:noProof/>
                <w:webHidden/>
              </w:rPr>
              <w:instrText xml:space="preserve"> PAGEREF _Toc503261230 \h </w:instrText>
            </w:r>
            <w:r w:rsidR="00D313A2">
              <w:rPr>
                <w:noProof/>
                <w:webHidden/>
              </w:rPr>
            </w:r>
            <w:r w:rsidR="00D313A2">
              <w:rPr>
                <w:noProof/>
                <w:webHidden/>
              </w:rPr>
              <w:fldChar w:fldCharType="separate"/>
            </w:r>
            <w:r w:rsidR="00D313A2">
              <w:rPr>
                <w:noProof/>
                <w:webHidden/>
              </w:rPr>
              <w:t>47</w:t>
            </w:r>
            <w:r w:rsidR="00D313A2">
              <w:rPr>
                <w:noProof/>
                <w:webHidden/>
              </w:rPr>
              <w:fldChar w:fldCharType="end"/>
            </w:r>
          </w:hyperlink>
        </w:p>
        <w:p w:rsidR="00D313A2" w:rsidRDefault="00EB2401">
          <w:pPr>
            <w:pStyle w:val="20"/>
            <w:tabs>
              <w:tab w:val="right" w:leader="dot" w:pos="8296"/>
            </w:tabs>
            <w:rPr>
              <w:rFonts w:eastAsiaTheme="minorEastAsia"/>
              <w:noProof/>
              <w:lang w:eastAsia="el-GR"/>
            </w:rPr>
          </w:pPr>
          <w:hyperlink w:anchor="_Toc503261231" w:history="1">
            <w:r w:rsidR="00D313A2" w:rsidRPr="006C5EB9">
              <w:rPr>
                <w:rStyle w:val="-"/>
                <w:noProof/>
              </w:rPr>
              <w:t>ΥΠΟΔΕΙΓΜΑ ΤΥΠΙΚΗΣ ΓΡΑΠΤΗΣ ΔΙΑΔΙΚΑΣΙΑΣ ΔΙΑΧΕΙΡΙΣΗΣ ΑΠΟΒΛΗΤΩΝ ΣΤΗΝ ΕΠΙΧΕΙΡΗΣΗ ΧΧΧ</w:t>
            </w:r>
            <w:r w:rsidR="00D313A2">
              <w:rPr>
                <w:noProof/>
                <w:webHidden/>
              </w:rPr>
              <w:tab/>
            </w:r>
            <w:r w:rsidR="00D313A2">
              <w:rPr>
                <w:noProof/>
                <w:webHidden/>
              </w:rPr>
              <w:fldChar w:fldCharType="begin"/>
            </w:r>
            <w:r w:rsidR="00D313A2">
              <w:rPr>
                <w:noProof/>
                <w:webHidden/>
              </w:rPr>
              <w:instrText xml:space="preserve"> PAGEREF _Toc503261231 \h </w:instrText>
            </w:r>
            <w:r w:rsidR="00D313A2">
              <w:rPr>
                <w:noProof/>
                <w:webHidden/>
              </w:rPr>
            </w:r>
            <w:r w:rsidR="00D313A2">
              <w:rPr>
                <w:noProof/>
                <w:webHidden/>
              </w:rPr>
              <w:fldChar w:fldCharType="separate"/>
            </w:r>
            <w:r w:rsidR="00D313A2">
              <w:rPr>
                <w:noProof/>
                <w:webHidden/>
              </w:rPr>
              <w:t>47</w:t>
            </w:r>
            <w:r w:rsidR="00D313A2">
              <w:rPr>
                <w:noProof/>
                <w:webHidden/>
              </w:rPr>
              <w:fldChar w:fldCharType="end"/>
            </w:r>
          </w:hyperlink>
        </w:p>
        <w:p w:rsidR="00D313A2" w:rsidRDefault="00EB2401">
          <w:pPr>
            <w:pStyle w:val="10"/>
            <w:tabs>
              <w:tab w:val="right" w:leader="dot" w:pos="8296"/>
            </w:tabs>
            <w:rPr>
              <w:rFonts w:eastAsiaTheme="minorEastAsia"/>
              <w:noProof/>
              <w:lang w:eastAsia="el-GR"/>
            </w:rPr>
          </w:pPr>
          <w:hyperlink w:anchor="_Toc503261232" w:history="1">
            <w:r w:rsidR="00D313A2" w:rsidRPr="006C5EB9">
              <w:rPr>
                <w:rStyle w:val="-"/>
                <w:noProof/>
              </w:rPr>
              <w:t>ΠΑΡΑΡΤΗΜΑ Ι</w:t>
            </w:r>
            <w:r w:rsidR="00D313A2" w:rsidRPr="006C5EB9">
              <w:rPr>
                <w:rStyle w:val="-"/>
                <w:noProof/>
                <w:lang w:val="en-US"/>
              </w:rPr>
              <w:t>I</w:t>
            </w:r>
            <w:r w:rsidR="00D313A2" w:rsidRPr="006C5EB9">
              <w:rPr>
                <w:rStyle w:val="-"/>
                <w:noProof/>
              </w:rPr>
              <w:t xml:space="preserve"> – ΠΡΟΤΑΣΕΙΣ ΣΗΜΑΝΣΕΙΣ ΚΑΔΩΝ ΑΝΑΚΥΚΛΩΣΗΣ</w:t>
            </w:r>
            <w:r w:rsidR="00D313A2">
              <w:rPr>
                <w:noProof/>
                <w:webHidden/>
              </w:rPr>
              <w:tab/>
            </w:r>
            <w:r w:rsidR="00D313A2">
              <w:rPr>
                <w:noProof/>
                <w:webHidden/>
              </w:rPr>
              <w:fldChar w:fldCharType="begin"/>
            </w:r>
            <w:r w:rsidR="00D313A2">
              <w:rPr>
                <w:noProof/>
                <w:webHidden/>
              </w:rPr>
              <w:instrText xml:space="preserve"> PAGEREF _Toc503261232 \h </w:instrText>
            </w:r>
            <w:r w:rsidR="00D313A2">
              <w:rPr>
                <w:noProof/>
                <w:webHidden/>
              </w:rPr>
            </w:r>
            <w:r w:rsidR="00D313A2">
              <w:rPr>
                <w:noProof/>
                <w:webHidden/>
              </w:rPr>
              <w:fldChar w:fldCharType="separate"/>
            </w:r>
            <w:r w:rsidR="00D313A2">
              <w:rPr>
                <w:noProof/>
                <w:webHidden/>
              </w:rPr>
              <w:t>55</w:t>
            </w:r>
            <w:r w:rsidR="00D313A2">
              <w:rPr>
                <w:noProof/>
                <w:webHidden/>
              </w:rPr>
              <w:fldChar w:fldCharType="end"/>
            </w:r>
          </w:hyperlink>
        </w:p>
        <w:p w:rsidR="00D313A2" w:rsidRDefault="00EB2401">
          <w:pPr>
            <w:pStyle w:val="10"/>
            <w:tabs>
              <w:tab w:val="right" w:leader="dot" w:pos="8296"/>
            </w:tabs>
            <w:rPr>
              <w:rFonts w:eastAsiaTheme="minorEastAsia"/>
              <w:noProof/>
              <w:lang w:eastAsia="el-GR"/>
            </w:rPr>
          </w:pPr>
          <w:hyperlink w:anchor="_Toc503261233" w:history="1">
            <w:r w:rsidR="00D313A2" w:rsidRPr="006C5EB9">
              <w:rPr>
                <w:rStyle w:val="-"/>
                <w:noProof/>
              </w:rPr>
              <w:t>ΠΑΡΑΡΤΗΜΑ ΙΙ</w:t>
            </w:r>
            <w:r w:rsidR="00D313A2" w:rsidRPr="006C5EB9">
              <w:rPr>
                <w:rStyle w:val="-"/>
                <w:noProof/>
                <w:lang w:val="en-US"/>
              </w:rPr>
              <w:t>I</w:t>
            </w:r>
            <w:r w:rsidR="00D313A2" w:rsidRPr="006C5EB9">
              <w:rPr>
                <w:rStyle w:val="-"/>
                <w:noProof/>
              </w:rPr>
              <w:t xml:space="preserve"> – ΝΟΜΟΘΕΣΙΑ ΚΑΙ ΕΝΔΕΙΚΤΙΚΕΣ ΑΠΑΙΤΗΣΕΙΣ ΠΕΡΙΒΑΛΛΟΝΤΙΚΩΝ ΟΡΩΝ</w:t>
            </w:r>
            <w:r w:rsidR="00D313A2">
              <w:rPr>
                <w:noProof/>
                <w:webHidden/>
              </w:rPr>
              <w:tab/>
            </w:r>
            <w:r w:rsidR="00D313A2">
              <w:rPr>
                <w:noProof/>
                <w:webHidden/>
              </w:rPr>
              <w:fldChar w:fldCharType="begin"/>
            </w:r>
            <w:r w:rsidR="00D313A2">
              <w:rPr>
                <w:noProof/>
                <w:webHidden/>
              </w:rPr>
              <w:instrText xml:space="preserve"> PAGEREF _Toc503261233 \h </w:instrText>
            </w:r>
            <w:r w:rsidR="00D313A2">
              <w:rPr>
                <w:noProof/>
                <w:webHidden/>
              </w:rPr>
            </w:r>
            <w:r w:rsidR="00D313A2">
              <w:rPr>
                <w:noProof/>
                <w:webHidden/>
              </w:rPr>
              <w:fldChar w:fldCharType="separate"/>
            </w:r>
            <w:r w:rsidR="00D313A2">
              <w:rPr>
                <w:noProof/>
                <w:webHidden/>
              </w:rPr>
              <w:t>61</w:t>
            </w:r>
            <w:r w:rsidR="00D313A2">
              <w:rPr>
                <w:noProof/>
                <w:webHidden/>
              </w:rPr>
              <w:fldChar w:fldCharType="end"/>
            </w:r>
          </w:hyperlink>
        </w:p>
        <w:p w:rsidR="00D313A2" w:rsidRDefault="00EB2401">
          <w:pPr>
            <w:pStyle w:val="10"/>
            <w:tabs>
              <w:tab w:val="right" w:leader="dot" w:pos="8296"/>
            </w:tabs>
            <w:rPr>
              <w:rFonts w:eastAsiaTheme="minorEastAsia"/>
              <w:noProof/>
              <w:lang w:eastAsia="el-GR"/>
            </w:rPr>
          </w:pPr>
          <w:hyperlink w:anchor="_Toc503261234" w:history="1">
            <w:r w:rsidR="00D313A2" w:rsidRPr="006C5EB9">
              <w:rPr>
                <w:rStyle w:val="-"/>
                <w:noProof/>
              </w:rPr>
              <w:t>ΠΑΡΑΡΤΗΜΑ Ι</w:t>
            </w:r>
            <w:r w:rsidR="00D313A2" w:rsidRPr="006C5EB9">
              <w:rPr>
                <w:rStyle w:val="-"/>
                <w:noProof/>
                <w:lang w:val="en-US"/>
              </w:rPr>
              <w:t>V</w:t>
            </w:r>
            <w:r w:rsidR="00D313A2" w:rsidRPr="006C5EB9">
              <w:rPr>
                <w:rStyle w:val="-"/>
                <w:noProof/>
              </w:rPr>
              <w:t xml:space="preserve"> – ΠΡΟΤΑΣΗ ΓΙΑ ΕΝΗΜΕΡΩΤΙΚΟ ΦΥΛΛΑΔΙΟ ΓΙΑ ΤΟΥΣ ΕΠΙΒΑΤΕΣ ΤΟΥΡΙΣΤΙΚΩΝ ΣΚΑΦΩΝ</w:t>
            </w:r>
            <w:r w:rsidR="00D313A2">
              <w:rPr>
                <w:noProof/>
                <w:webHidden/>
              </w:rPr>
              <w:tab/>
            </w:r>
            <w:r w:rsidR="00D313A2">
              <w:rPr>
                <w:noProof/>
                <w:webHidden/>
              </w:rPr>
              <w:fldChar w:fldCharType="begin"/>
            </w:r>
            <w:r w:rsidR="00D313A2">
              <w:rPr>
                <w:noProof/>
                <w:webHidden/>
              </w:rPr>
              <w:instrText xml:space="preserve"> PAGEREF _Toc503261234 \h </w:instrText>
            </w:r>
            <w:r w:rsidR="00D313A2">
              <w:rPr>
                <w:noProof/>
                <w:webHidden/>
              </w:rPr>
            </w:r>
            <w:r w:rsidR="00D313A2">
              <w:rPr>
                <w:noProof/>
                <w:webHidden/>
              </w:rPr>
              <w:fldChar w:fldCharType="separate"/>
            </w:r>
            <w:r w:rsidR="00D313A2">
              <w:rPr>
                <w:noProof/>
                <w:webHidden/>
              </w:rPr>
              <w:t>71</w:t>
            </w:r>
            <w:r w:rsidR="00D313A2">
              <w:rPr>
                <w:noProof/>
                <w:webHidden/>
              </w:rPr>
              <w:fldChar w:fldCharType="end"/>
            </w:r>
          </w:hyperlink>
        </w:p>
        <w:p w:rsidR="00841A7F" w:rsidRDefault="00841A7F">
          <w:r w:rsidRPr="001A1874">
            <w:rPr>
              <w:b/>
              <w:bCs/>
              <w:sz w:val="20"/>
              <w:szCs w:val="20"/>
            </w:rPr>
            <w:fldChar w:fldCharType="end"/>
          </w:r>
        </w:p>
      </w:sdtContent>
    </w:sdt>
    <w:p w:rsidR="00841A7F" w:rsidRDefault="00841A7F" w:rsidP="00D1215D">
      <w:pPr>
        <w:pStyle w:val="1"/>
      </w:pPr>
    </w:p>
    <w:p w:rsidR="00841A7F" w:rsidRDefault="00841A7F" w:rsidP="00D1215D">
      <w:pPr>
        <w:pStyle w:val="1"/>
      </w:pPr>
    </w:p>
    <w:p w:rsidR="00F715A0" w:rsidRDefault="00F715A0" w:rsidP="00F715A0"/>
    <w:p w:rsidR="00F715A0" w:rsidRDefault="00F715A0" w:rsidP="00F715A0"/>
    <w:p w:rsidR="00F715A0" w:rsidRDefault="00F715A0" w:rsidP="00F715A0"/>
    <w:p w:rsidR="00F715A0" w:rsidRDefault="00F715A0" w:rsidP="00F715A0"/>
    <w:p w:rsidR="00F715A0" w:rsidRPr="00F715A0" w:rsidRDefault="00F715A0" w:rsidP="00F715A0"/>
    <w:p w:rsidR="002C7D79" w:rsidRPr="00781DC2" w:rsidRDefault="002C7D79">
      <w:pPr>
        <w:rPr>
          <w:rFonts w:asciiTheme="majorHAnsi" w:eastAsiaTheme="majorEastAsia" w:hAnsiTheme="majorHAnsi" w:cstheme="majorBidi"/>
          <w:b/>
          <w:sz w:val="24"/>
          <w:szCs w:val="32"/>
          <w:lang w:val="en-US"/>
        </w:rPr>
      </w:pPr>
      <w:r>
        <w:br w:type="page"/>
      </w:r>
    </w:p>
    <w:p w:rsidR="00E722E8" w:rsidRDefault="009510D4" w:rsidP="00D1215D">
      <w:pPr>
        <w:pStyle w:val="1"/>
      </w:pPr>
      <w:bookmarkStart w:id="1" w:name="_Toc503261188"/>
      <w:r w:rsidRPr="00D1215D">
        <w:lastRenderedPageBreak/>
        <w:t>Αντικείμενο παραδοτέου</w:t>
      </w:r>
      <w:bookmarkEnd w:id="1"/>
      <w:r w:rsidRPr="00D1215D">
        <w:t xml:space="preserve"> </w:t>
      </w:r>
    </w:p>
    <w:p w:rsidR="00D1215D" w:rsidRPr="00D1215D" w:rsidRDefault="00D1215D" w:rsidP="00D1215D"/>
    <w:p w:rsidR="005D2D50" w:rsidRDefault="00E722E8" w:rsidP="003A77D1">
      <w:pPr>
        <w:spacing w:after="0" w:line="360" w:lineRule="auto"/>
        <w:jc w:val="both"/>
      </w:pPr>
      <w:r w:rsidRPr="00E722E8">
        <w:t xml:space="preserve">Το δεύτερο μέρος της μελέτης περιλαμβάνει τη δημιουργία του ειδικού οδηγού </w:t>
      </w:r>
      <w:r w:rsidR="00352D2A" w:rsidRPr="00E722E8">
        <w:t>για τη</w:t>
      </w:r>
      <w:r w:rsidR="00240F88">
        <w:t>ν αειφόρο</w:t>
      </w:r>
      <w:r w:rsidR="00352D2A" w:rsidRPr="00E722E8">
        <w:t xml:space="preserve"> διαχείριση των στερεών αποβλήτων και την ανακύκλωση </w:t>
      </w:r>
      <w:r w:rsidRPr="00E722E8">
        <w:t xml:space="preserve">για τις τουριστικές </w:t>
      </w:r>
      <w:r w:rsidR="00353837" w:rsidRPr="00E722E8">
        <w:t>επιχειρήσεις</w:t>
      </w:r>
      <w:r w:rsidR="00353837">
        <w:t xml:space="preserve"> εξυπηρέτησης σκαφών αναψυχής και ειδικότερα για τις μαρίνες / τουριστικούς λιμένες κ.α. </w:t>
      </w:r>
      <w:r w:rsidR="00325A5D">
        <w:t>όπως και για τις</w:t>
      </w:r>
      <w:r w:rsidR="00353837">
        <w:t xml:space="preserve"> επιχειρήσεις που παρέχουν θαλάσσια περιήγηση με σκάφη αναψυχής. </w:t>
      </w:r>
    </w:p>
    <w:p w:rsidR="005D2D50" w:rsidRPr="005D2D50" w:rsidRDefault="005D2D50" w:rsidP="003A77D1">
      <w:pPr>
        <w:spacing w:after="0" w:line="360" w:lineRule="auto"/>
        <w:jc w:val="both"/>
      </w:pPr>
    </w:p>
    <w:p w:rsidR="00353837" w:rsidRDefault="00353837" w:rsidP="00353837">
      <w:pPr>
        <w:spacing w:after="0" w:line="360" w:lineRule="auto"/>
        <w:jc w:val="both"/>
      </w:pPr>
      <w:r>
        <w:t>Ο οδηγός εξετάζει τις νομικές απαιτήσεις διαχείρισης των αποβλήτων και δίνει έμφαση στις πρακτικές μείωσ</w:t>
      </w:r>
      <w:r w:rsidR="00900C73">
        <w:t>ή</w:t>
      </w:r>
      <w:r>
        <w:t xml:space="preserve">ς </w:t>
      </w:r>
      <w:r w:rsidR="00325A5D">
        <w:t>τους,</w:t>
      </w:r>
      <w:r>
        <w:t xml:space="preserve"> </w:t>
      </w:r>
      <w:r w:rsidR="00A94D74">
        <w:t xml:space="preserve">με </w:t>
      </w:r>
      <w:r w:rsidR="00325A5D">
        <w:t>κύριο άξονα την</w:t>
      </w:r>
      <w:r>
        <w:t xml:space="preserve"> ανακύκλωση. Επιπλέον </w:t>
      </w:r>
      <w:r w:rsidRPr="00E722E8">
        <w:t xml:space="preserve">περιλαμβάνει τις </w:t>
      </w:r>
      <w:r>
        <w:t>προτεινόμενες</w:t>
      </w:r>
      <w:r w:rsidRPr="00E722E8">
        <w:t xml:space="preserve"> διαδικασίες </w:t>
      </w:r>
      <w:r w:rsidR="00A94D74">
        <w:t xml:space="preserve">για την </w:t>
      </w:r>
      <w:r w:rsidRPr="00E722E8">
        <w:t>ανακύκλωση</w:t>
      </w:r>
      <w:r w:rsidR="00A94D74">
        <w:t xml:space="preserve">, για τη </w:t>
      </w:r>
      <w:r w:rsidRPr="00E722E8">
        <w:t xml:space="preserve">χαρτογράφηση, την αποθήκευση και τη διαχείρισή </w:t>
      </w:r>
      <w:r w:rsidR="00A94D74">
        <w:t xml:space="preserve">τους. Παράλληλα δίνονται κατευθύνσεις για </w:t>
      </w:r>
      <w:r w:rsidRPr="00E722E8">
        <w:t>τον απαιτούμενο εξοπλισμό</w:t>
      </w:r>
      <w:r w:rsidR="00A94D74">
        <w:t xml:space="preserve"> </w:t>
      </w:r>
      <w:r w:rsidRPr="00E722E8">
        <w:t>καθώς και πρακτικές συμβουλές για τον περιορισμό των στερεών αποβλήτων</w:t>
      </w:r>
      <w:r w:rsidR="00DF5869">
        <w:t xml:space="preserve">. </w:t>
      </w:r>
    </w:p>
    <w:p w:rsidR="00E722E8" w:rsidRDefault="00E722E8" w:rsidP="003A77D1">
      <w:pPr>
        <w:spacing w:after="0" w:line="360" w:lineRule="auto"/>
      </w:pPr>
    </w:p>
    <w:p w:rsidR="00122C95" w:rsidRDefault="00122C95"/>
    <w:p w:rsidR="007A7470" w:rsidRDefault="007A7470"/>
    <w:p w:rsidR="007A7470" w:rsidRDefault="007A7470"/>
    <w:p w:rsidR="007A7470" w:rsidRDefault="007A7470"/>
    <w:p w:rsidR="007A7470" w:rsidRDefault="007A7470"/>
    <w:p w:rsidR="007A7470" w:rsidRDefault="007A7470"/>
    <w:p w:rsidR="007A7470" w:rsidRDefault="007A7470"/>
    <w:p w:rsidR="007A7470" w:rsidRDefault="007A7470"/>
    <w:p w:rsidR="007A7470" w:rsidRDefault="007A7470"/>
    <w:p w:rsidR="007A7470" w:rsidRDefault="007A7470"/>
    <w:p w:rsidR="007A7470" w:rsidRDefault="007A7470"/>
    <w:p w:rsidR="007A7470" w:rsidRDefault="007A7470"/>
    <w:p w:rsidR="00FE003F" w:rsidRDefault="00FE003F"/>
    <w:p w:rsidR="00FE003F" w:rsidRDefault="00FE003F"/>
    <w:p w:rsidR="00FE003F" w:rsidRDefault="00FE003F"/>
    <w:p w:rsidR="00F26CAC" w:rsidRDefault="007A7470" w:rsidP="005D2D50">
      <w:pPr>
        <w:rPr>
          <w:rFonts w:asciiTheme="majorHAnsi" w:eastAsiaTheme="majorEastAsia" w:hAnsiTheme="majorHAnsi" w:cstheme="majorBidi"/>
          <w:b/>
          <w:sz w:val="24"/>
          <w:szCs w:val="32"/>
        </w:rPr>
      </w:pPr>
      <w:r>
        <w:rPr>
          <w:rFonts w:asciiTheme="majorHAnsi" w:eastAsiaTheme="majorEastAsia" w:hAnsiTheme="majorHAnsi" w:cstheme="majorBidi"/>
          <w:b/>
          <w:sz w:val="24"/>
          <w:szCs w:val="32"/>
        </w:rPr>
        <w:t xml:space="preserve"> </w:t>
      </w:r>
    </w:p>
    <w:p w:rsidR="00E722E8" w:rsidRPr="009510D4" w:rsidRDefault="00406273" w:rsidP="00D1215D">
      <w:pPr>
        <w:pStyle w:val="1"/>
      </w:pPr>
      <w:bookmarkStart w:id="2" w:name="_Toc503261189"/>
      <w:r>
        <w:rPr>
          <w:noProof/>
          <w:lang w:eastAsia="el-GR"/>
        </w:rPr>
        <w:lastRenderedPageBreak/>
        <w:drawing>
          <wp:inline distT="0" distB="0" distL="0" distR="0" wp14:anchorId="05A29965" wp14:editId="49E3780E">
            <wp:extent cx="319163" cy="475488"/>
            <wp:effectExtent l="0" t="0" r="5080" b="1270"/>
            <wp:docPr id="21" name="Εικόνα 21"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29182B" w:rsidRPr="009510D4">
        <w:t>Εισαγωγή</w:t>
      </w:r>
      <w:bookmarkEnd w:id="2"/>
    </w:p>
    <w:p w:rsidR="00DA0EA0" w:rsidRDefault="00DA0EA0" w:rsidP="003A77D1">
      <w:pPr>
        <w:spacing w:after="0" w:line="360" w:lineRule="auto"/>
        <w:jc w:val="both"/>
      </w:pPr>
    </w:p>
    <w:p w:rsidR="00F125E5" w:rsidRDefault="00DA0EA0" w:rsidP="003A77D1">
      <w:pPr>
        <w:spacing w:after="0" w:line="360" w:lineRule="auto"/>
        <w:jc w:val="both"/>
      </w:pPr>
      <w:r>
        <w:t>Ο</w:t>
      </w:r>
      <w:r w:rsidR="00F125E5">
        <w:t xml:space="preserve"> </w:t>
      </w:r>
      <w:r w:rsidR="00F125E5" w:rsidRPr="00F125E5">
        <w:t>παράκτιος και θαλάσσιος τουρισμός αποτελεί τη μεγαλύτερη θαλάσσια δραστηριότητα στην Ευρώπη και συνδέεται στενά με πολλούς άλλους τομείς της οικονομίας</w:t>
      </w:r>
      <w:r w:rsidR="00325A5D">
        <w:t xml:space="preserve">, σύμφωνα με τα </w:t>
      </w:r>
      <w:r>
        <w:t>στοιχεία από την</w:t>
      </w:r>
      <w:r w:rsidRPr="00DA0EA0">
        <w:rPr>
          <w:b/>
          <w:bCs/>
        </w:rPr>
        <w:t xml:space="preserve"> </w:t>
      </w:r>
      <w:r w:rsidRPr="00DA0EA0">
        <w:rPr>
          <w:bCs/>
        </w:rPr>
        <w:t xml:space="preserve">ευρωπαϊκή στρατηγική για την τόνωση της ανάπτυξης και τη δημιουργία θέσεων εργασίας στον παράκτιο και θαλάσσιο τουρισμό COM/2014/086 </w:t>
      </w:r>
      <w:proofErr w:type="spellStart"/>
      <w:r w:rsidRPr="00DA0EA0">
        <w:rPr>
          <w:bCs/>
        </w:rPr>
        <w:t>final</w:t>
      </w:r>
      <w:proofErr w:type="spellEnd"/>
      <w:r w:rsidR="00325A5D">
        <w:t>.</w:t>
      </w:r>
      <w:r w:rsidR="00F125E5" w:rsidRPr="00F125E5">
        <w:t xml:space="preserve"> Απασχολεί περίπου 3,2 εκατομμύρια άτομα</w:t>
      </w:r>
      <w:r>
        <w:t xml:space="preserve"> και </w:t>
      </w:r>
      <w:r w:rsidR="00F125E5" w:rsidRPr="00F125E5">
        <w:t xml:space="preserve">προκύπτει ακαθάριστη προστιθέμενη αξία ανερχόμενη στο συνολικό ποσό των 183 δισεκατομμυρίων ευρώ, που αντιστοιχεί σε ποσοστό άνω του ενός τρίτου της </w:t>
      </w:r>
      <w:r>
        <w:t xml:space="preserve">συνολικής </w:t>
      </w:r>
      <w:r w:rsidR="00F125E5" w:rsidRPr="00F125E5">
        <w:t xml:space="preserve">θαλάσσιας οικονομίας. Οι παράκτιες περιοχές επιλέγονται για περισσότερες από τέσσερις στις εννέα διανυκτερεύσεις </w:t>
      </w:r>
      <w:r w:rsidR="00193E84">
        <w:t>από τα</w:t>
      </w:r>
      <w:r w:rsidR="00F125E5" w:rsidRPr="00F125E5">
        <w:t xml:space="preserve"> τουριστικά καταλύματα στην </w:t>
      </w:r>
      <w:r w:rsidR="00193E84">
        <w:t xml:space="preserve">Ευρωπαϊκή Ένωση, </w:t>
      </w:r>
      <w:r>
        <w:t xml:space="preserve">στοιχείο που δείχνει την αξία του θαλάσσιου τουρισμού. </w:t>
      </w:r>
    </w:p>
    <w:p w:rsidR="00F125E5" w:rsidRDefault="00F125E5" w:rsidP="003A77D1">
      <w:pPr>
        <w:spacing w:after="0" w:line="360" w:lineRule="auto"/>
        <w:jc w:val="both"/>
      </w:pPr>
    </w:p>
    <w:p w:rsidR="007A7470" w:rsidRDefault="00F125E5" w:rsidP="003A77D1">
      <w:pPr>
        <w:spacing w:after="0" w:line="360" w:lineRule="auto"/>
        <w:jc w:val="both"/>
      </w:pPr>
      <w:r w:rsidRPr="00F125E5">
        <w:t>Το 2012 ο κύκλος εργασιών από τον τουρισμό με κρουαζιερόπλοια και μόνον</w:t>
      </w:r>
      <w:r w:rsidR="00193E84">
        <w:t>,</w:t>
      </w:r>
      <w:r w:rsidRPr="00F125E5">
        <w:t xml:space="preserve"> ανήλθε σε 15,5 δισεκατομμύρια ευρώ και απασχολήθηκαν 330.000 άτομα</w:t>
      </w:r>
      <w:r w:rsidR="00193E84">
        <w:t>,</w:t>
      </w:r>
      <w:r>
        <w:t xml:space="preserve"> </w:t>
      </w:r>
      <w:r w:rsidR="00DA0EA0">
        <w:t>ενώ σ</w:t>
      </w:r>
      <w:r w:rsidRPr="00F125E5">
        <w:t xml:space="preserve">τα ευρωπαϊκά λιμάνια διακινήθηκαν 29,3 </w:t>
      </w:r>
      <w:r w:rsidR="00DA0EA0">
        <w:t xml:space="preserve">εκ </w:t>
      </w:r>
      <w:r w:rsidRPr="00F125E5">
        <w:t>επιβάτες, που ήταν κατά 75 % περισσότεροι σε σχέση με το 2006.</w:t>
      </w:r>
      <w:r>
        <w:t xml:space="preserve"> </w:t>
      </w:r>
      <w:r w:rsidRPr="00F125E5">
        <w:t>Το ήμισυ των θέσεων εργασίας και της προστιθέμενης αξίας του ευρωπαϊκού παράκτιου τουρισμού αφορά τη Μεσόγειο, ενώ σημαντικό μερίδιο αντιστοιχεί και στις περιφέρειες του Ατλαντικού, της Βαλτικής Θάλασσας και του Εύξεινου Πόντου.</w:t>
      </w:r>
    </w:p>
    <w:p w:rsidR="00593E53" w:rsidRDefault="00593E53" w:rsidP="007A7470">
      <w:pPr>
        <w:spacing w:after="0" w:line="360" w:lineRule="auto"/>
        <w:jc w:val="both"/>
      </w:pPr>
    </w:p>
    <w:p w:rsidR="00F125E5" w:rsidRDefault="00593E53" w:rsidP="007A7470">
      <w:pPr>
        <w:spacing w:after="0" w:line="360" w:lineRule="auto"/>
        <w:jc w:val="both"/>
      </w:pPr>
      <w:r>
        <w:t xml:space="preserve">Στην Ελλάδα </w:t>
      </w:r>
      <w:r w:rsidR="00FD7BEF">
        <w:t>η</w:t>
      </w:r>
      <w:r>
        <w:t xml:space="preserve"> </w:t>
      </w:r>
      <w:r w:rsidRPr="00593E53">
        <w:t xml:space="preserve">Ένωση </w:t>
      </w:r>
      <w:proofErr w:type="spellStart"/>
      <w:r w:rsidRPr="00593E53">
        <w:t>Μαρινών</w:t>
      </w:r>
      <w:proofErr w:type="spellEnd"/>
      <w:r w:rsidRPr="00593E53">
        <w:t xml:space="preserve"> Ελλάδας</w:t>
      </w:r>
      <w:r>
        <w:t xml:space="preserve"> απαριθμεί</w:t>
      </w:r>
      <w:r w:rsidRPr="00593E53">
        <w:t xml:space="preserve"> </w:t>
      </w:r>
      <w:r w:rsidR="00375691">
        <w:t xml:space="preserve">σήμερα </w:t>
      </w:r>
      <w:r w:rsidRPr="00593E53">
        <w:t>22 οργανωμένους τουριστικούς λιμένες με συνολικά 8.500 θέσεις ελλιμενισμού</w:t>
      </w:r>
      <w:r>
        <w:t xml:space="preserve">. </w:t>
      </w:r>
      <w:r w:rsidR="00BD13A5" w:rsidRPr="00BD13A5">
        <w:t xml:space="preserve">Εκτός από τις θέσεις ελλιμενισμού που παρέχουν οι δημόσιες ή οι ιδιωτικές μαρίνες, τα ελληνικά λιμάνια μπορούν να φιλοξενήσουν 3.000 περίπου σκάφη αναψυχής. </w:t>
      </w:r>
      <w:r w:rsidR="00D96EFD">
        <w:t>Σε</w:t>
      </w:r>
      <w:r w:rsidR="00BD13A5" w:rsidRPr="00BD13A5">
        <w:t xml:space="preserve"> πολλά λιμάνια έχουν διαμορφωθεί μικρά και γραφικά αγκυροβόλια με όλο τον κατάλληλο εξοπλισμό</w:t>
      </w:r>
      <w:r w:rsidR="00D96EFD">
        <w:t xml:space="preserve"> ελλιμενισμού</w:t>
      </w:r>
      <w:r w:rsidR="00BD13A5" w:rsidRPr="00BD13A5">
        <w:t>. Οι προβλήτες και οι κυματοθραύστες διαμορφώνουν ασφαλείς χώρους για ελλιμενισμό των τουριστικών σκαφών, με καταβολή των αναλογούντων λιμενικών τελών.</w:t>
      </w:r>
      <w:r w:rsidR="00D96EFD">
        <w:t xml:space="preserve"> </w:t>
      </w:r>
    </w:p>
    <w:p w:rsidR="00F125E5" w:rsidRDefault="00F125E5" w:rsidP="007A7470">
      <w:pPr>
        <w:spacing w:after="0" w:line="360" w:lineRule="auto"/>
        <w:jc w:val="both"/>
      </w:pPr>
    </w:p>
    <w:p w:rsidR="007A7470" w:rsidRPr="00B43B7F" w:rsidRDefault="00DF5869" w:rsidP="007A7470">
      <w:pPr>
        <w:spacing w:after="0" w:line="360" w:lineRule="auto"/>
        <w:jc w:val="both"/>
      </w:pPr>
      <w:r w:rsidRPr="00DF5869">
        <w:t xml:space="preserve">Μέσω </w:t>
      </w:r>
      <w:r w:rsidR="00D96EFD">
        <w:t>αυτών των</w:t>
      </w:r>
      <w:r w:rsidR="00375691">
        <w:t xml:space="preserve"> σχετικών υποδομών</w:t>
      </w:r>
      <w:r w:rsidR="00D96EFD">
        <w:t>,</w:t>
      </w:r>
      <w:r w:rsidRPr="00DF5869">
        <w:t xml:space="preserve"> παρέχονται θαλάσσιες περιηγήσεις με σκάφη αναψυχής διαφόρων τύπων</w:t>
      </w:r>
      <w:r w:rsidR="00D96EFD">
        <w:t>,</w:t>
      </w:r>
      <w:r w:rsidRPr="00DF5869">
        <w:t xml:space="preserve"> συνθέτοντας ένα πλούσιο σε εμπειρίες τουρισμό, τον θαλάσσιο τουρισμό</w:t>
      </w:r>
      <w:r>
        <w:t xml:space="preserve"> και την </w:t>
      </w:r>
      <w:r w:rsidRPr="00F125E5">
        <w:rPr>
          <w:b/>
        </w:rPr>
        <w:t>ιδιωτική θαλάσσια περιήγηση</w:t>
      </w:r>
      <w:r>
        <w:t xml:space="preserve">. </w:t>
      </w:r>
    </w:p>
    <w:p w:rsidR="00353837" w:rsidRDefault="00353837" w:rsidP="007A7470">
      <w:pPr>
        <w:spacing w:after="0" w:line="360" w:lineRule="auto"/>
        <w:jc w:val="both"/>
      </w:pPr>
    </w:p>
    <w:p w:rsidR="007A7470" w:rsidRDefault="007A7470" w:rsidP="007A7470">
      <w:pPr>
        <w:spacing w:after="0" w:line="360" w:lineRule="auto"/>
        <w:jc w:val="both"/>
      </w:pPr>
      <w:r w:rsidRPr="007A7470">
        <w:rPr>
          <w:b/>
          <w:bCs/>
        </w:rPr>
        <w:t>Με τον όρο</w:t>
      </w:r>
      <w:r w:rsidRPr="007A7470">
        <w:t xml:space="preserve"> </w:t>
      </w:r>
      <w:r w:rsidRPr="007A7470">
        <w:rPr>
          <w:b/>
          <w:bCs/>
        </w:rPr>
        <w:t>ιδιωτική θαλάσσια περιήγηση</w:t>
      </w:r>
      <w:r w:rsidRPr="007A7470">
        <w:t xml:space="preserve"> που προσφέρει </w:t>
      </w:r>
      <w:r w:rsidRPr="007A7470">
        <w:rPr>
          <w:b/>
          <w:bCs/>
        </w:rPr>
        <w:t>η Χρήση Σκαφών Αναψυχής (</w:t>
      </w:r>
      <w:r w:rsidRPr="007A7470">
        <w:rPr>
          <w:b/>
          <w:bCs/>
          <w:lang w:val="en-US"/>
        </w:rPr>
        <w:t>Yachting</w:t>
      </w:r>
      <w:r w:rsidRPr="007A7470">
        <w:rPr>
          <w:b/>
          <w:bCs/>
          <w:i/>
          <w:iCs/>
        </w:rPr>
        <w:t>)</w:t>
      </w:r>
      <w:r w:rsidRPr="007A7470">
        <w:rPr>
          <w:i/>
          <w:iCs/>
        </w:rPr>
        <w:t xml:space="preserve">, </w:t>
      </w:r>
      <w:r w:rsidRPr="007A7470">
        <w:rPr>
          <w:b/>
          <w:bCs/>
          <w:i/>
          <w:iCs/>
        </w:rPr>
        <w:t xml:space="preserve"> </w:t>
      </w:r>
      <w:r w:rsidRPr="007A7470">
        <w:rPr>
          <w:i/>
          <w:iCs/>
        </w:rPr>
        <w:t>εννοούμε την εκμίσθωση  ενός σκάφους για να χρησιμοποιηθεί τόσο ως τόπος διαμονής και ψυχαγωγίας όσο και ως μέσο μετακίνησης,  από μία ομάδα ατόμων  που έχουν την δυνατότητα να επιλέξουν και να διαμορφώσουν από κοινού το πρόγραμμα της θαλάσσιας περιήγησής τους, με σκοπό την  αναψυχή τους (</w:t>
      </w:r>
      <w:proofErr w:type="spellStart"/>
      <w:r w:rsidRPr="007A7470">
        <w:t>Διακομιχάλης</w:t>
      </w:r>
      <w:proofErr w:type="spellEnd"/>
      <w:r w:rsidRPr="007A7470">
        <w:t xml:space="preserve"> Μ., 2006α, σελ.59). </w:t>
      </w:r>
    </w:p>
    <w:p w:rsidR="00AF4272" w:rsidRDefault="00AF4272" w:rsidP="007A7470">
      <w:pPr>
        <w:spacing w:after="0" w:line="360" w:lineRule="auto"/>
        <w:jc w:val="both"/>
      </w:pPr>
    </w:p>
    <w:p w:rsidR="00F125E5" w:rsidRDefault="00F125E5" w:rsidP="007A7470">
      <w:pPr>
        <w:spacing w:after="0" w:line="360" w:lineRule="auto"/>
        <w:jc w:val="both"/>
        <w:rPr>
          <w:bCs/>
        </w:rPr>
      </w:pPr>
      <w:r>
        <w:t>Ο</w:t>
      </w:r>
      <w:r w:rsidR="00AF4272" w:rsidRPr="00AF4272">
        <w:t xml:space="preserve"> Νόμο</w:t>
      </w:r>
      <w:r w:rsidR="00D96EFD">
        <w:t>ς</w:t>
      </w:r>
      <w:r w:rsidR="00AF4272" w:rsidRPr="00AF4272">
        <w:t xml:space="preserve"> 4256/2014</w:t>
      </w:r>
      <w:r w:rsidR="00DA0EA0">
        <w:t xml:space="preserve"> - </w:t>
      </w:r>
      <w:r w:rsidR="00DA0EA0" w:rsidRPr="00AF4272">
        <w:rPr>
          <w:bCs/>
        </w:rPr>
        <w:t>(ΦΕΚ 92/Α</w:t>
      </w:r>
      <w:r w:rsidR="00AF4272" w:rsidRPr="00AF4272">
        <w:t xml:space="preserve"> </w:t>
      </w:r>
      <w:r w:rsidR="00AF4272" w:rsidRPr="00AF4272">
        <w:rPr>
          <w:bCs/>
        </w:rPr>
        <w:t xml:space="preserve">«Τουριστικά πλοία και άλλες διατάξεις»)  </w:t>
      </w:r>
      <w:r>
        <w:rPr>
          <w:bCs/>
        </w:rPr>
        <w:t xml:space="preserve">αποτελεί τον βασικό νόμο πλαίσιο για τα τουριστικά πλοία στην Ελλάδα. Σύμφωνα με τον νόμο δίνονται οι παρακάτω κατηγορίες πλοίων αναψυχής: </w:t>
      </w:r>
    </w:p>
    <w:p w:rsidR="00BC6B1C" w:rsidRDefault="00BC6B1C" w:rsidP="00AF4272">
      <w:pPr>
        <w:spacing w:after="0" w:line="360" w:lineRule="auto"/>
        <w:jc w:val="both"/>
      </w:pPr>
    </w:p>
    <w:p w:rsidR="00BC6B1C" w:rsidRDefault="00B34967" w:rsidP="00B34967">
      <w:pPr>
        <w:pStyle w:val="a4"/>
        <w:numPr>
          <w:ilvl w:val="0"/>
          <w:numId w:val="37"/>
        </w:numPr>
        <w:spacing w:after="0" w:line="360" w:lineRule="auto"/>
        <w:jc w:val="both"/>
      </w:pPr>
      <w:r w:rsidRPr="00DF5869">
        <w:rPr>
          <w:b/>
        </w:rPr>
        <w:t>Πλοίο αναψυχής:</w:t>
      </w:r>
      <w:r w:rsidRPr="00B34967">
        <w:t xml:space="preserve"> είναι κάθε σκάφος ολικού μήκους άνω των επτά (7) μέτρων ιστιοφόρο ή μηχανοκίνητο, το οποίο μπορεί από τη γενική κατασκευή του να </w:t>
      </w:r>
      <w:r w:rsidR="00DE069E">
        <w:t xml:space="preserve">χρησιμοποιείται </w:t>
      </w:r>
      <w:r w:rsidRPr="00B34967">
        <w:t xml:space="preserve"> για την εκτέλεση ταξιδιών αναψυχής. </w:t>
      </w:r>
    </w:p>
    <w:p w:rsidR="00B34967" w:rsidRDefault="00B34967" w:rsidP="00B34967">
      <w:pPr>
        <w:pStyle w:val="a4"/>
        <w:numPr>
          <w:ilvl w:val="0"/>
          <w:numId w:val="37"/>
        </w:numPr>
        <w:spacing w:after="0" w:line="360" w:lineRule="auto"/>
        <w:jc w:val="both"/>
      </w:pPr>
      <w:r w:rsidRPr="00DF5869">
        <w:rPr>
          <w:b/>
        </w:rPr>
        <w:t>Ιστιοφόρο πλοίο αναψυχής:</w:t>
      </w:r>
      <w:r w:rsidRPr="00B34967">
        <w:t xml:space="preserve"> είναι το πλοίο αναψυχής, το οποίο διαθέτει επαρκή ιστιοφορία, ως κύριο μέσο πρόωσης, μπορεί να φέρει μηχανή για βοηθητική πρόωση και, αν είναι επαγγελματικό, πληροί επιπλέον τα κριτήρια τα οποία ορίζονται με την απόφαση της παραγράφου </w:t>
      </w:r>
    </w:p>
    <w:p w:rsidR="00BC6B1C" w:rsidRDefault="00B34967" w:rsidP="00B34967">
      <w:pPr>
        <w:pStyle w:val="a4"/>
        <w:numPr>
          <w:ilvl w:val="0"/>
          <w:numId w:val="37"/>
        </w:numPr>
        <w:spacing w:after="0" w:line="360" w:lineRule="auto"/>
        <w:jc w:val="both"/>
      </w:pPr>
      <w:r w:rsidRPr="00DF5869">
        <w:rPr>
          <w:b/>
        </w:rPr>
        <w:t>Μηχανοκίνητο πλοίο αναψυχής:</w:t>
      </w:r>
      <w:r w:rsidRPr="00B34967">
        <w:t xml:space="preserve"> είναι το πλοίο αναψυχής, το οποίο διαθέτει μηχανή ως κύριο μέσο πρόωσης και βοηθητικό μέσο πρόωσης, εάν αυτό απαιτείται. </w:t>
      </w:r>
    </w:p>
    <w:p w:rsidR="00BC6B1C" w:rsidRDefault="00B34967" w:rsidP="00B34967">
      <w:pPr>
        <w:pStyle w:val="a4"/>
        <w:numPr>
          <w:ilvl w:val="0"/>
          <w:numId w:val="37"/>
        </w:numPr>
        <w:spacing w:after="0" w:line="360" w:lineRule="auto"/>
        <w:jc w:val="both"/>
      </w:pPr>
      <w:r w:rsidRPr="00DF5869">
        <w:rPr>
          <w:b/>
        </w:rPr>
        <w:t>Επαγγελματικό πλοίο αναψυχής:</w:t>
      </w:r>
      <w:r w:rsidRPr="00B34967">
        <w:t xml:space="preserve"> είναι το πλοίο αναψυχής μεταφορικής ικανότητας έως και σαράντα εννέα (49) επιβατών, το οποίο διαθέτει επαρκείς και κατάλληλους χώρους ενδιαίτησης ειδικά για τους επιβάτες, για την εκμετάλλευση του οποίου συνάπτεται σύμβαση ολικής ναύλωσης. </w:t>
      </w:r>
    </w:p>
    <w:p w:rsidR="00DE069E" w:rsidRDefault="00B34967" w:rsidP="00B34967">
      <w:pPr>
        <w:pStyle w:val="a4"/>
        <w:numPr>
          <w:ilvl w:val="0"/>
          <w:numId w:val="37"/>
        </w:numPr>
        <w:spacing w:after="0" w:line="360" w:lineRule="auto"/>
        <w:jc w:val="both"/>
      </w:pPr>
      <w:r w:rsidRPr="00DF5869">
        <w:rPr>
          <w:b/>
        </w:rPr>
        <w:t>Ιδιωτικό πλοίο αναψυχής:</w:t>
      </w:r>
      <w:r w:rsidRPr="00B34967">
        <w:t xml:space="preserve"> είναι το πλοίο αναψυχής το οποίο δεν είναι επαγγελματικό. </w:t>
      </w:r>
    </w:p>
    <w:p w:rsidR="00D72E66" w:rsidRDefault="00B34967" w:rsidP="00B34967">
      <w:pPr>
        <w:pStyle w:val="a4"/>
        <w:numPr>
          <w:ilvl w:val="0"/>
          <w:numId w:val="37"/>
        </w:numPr>
        <w:spacing w:after="0" w:line="360" w:lineRule="auto"/>
        <w:jc w:val="both"/>
      </w:pPr>
      <w:r w:rsidRPr="00DF5869">
        <w:rPr>
          <w:b/>
        </w:rPr>
        <w:t>Μικρό σκάφος:</w:t>
      </w:r>
      <w:r w:rsidRPr="00B34967">
        <w:t xml:space="preserve"> είναι κάθε σκάφος ολικού μήκους έως και επτά (7) μέτρων, ιστιοφόρο ή μηχανοκίνητο. </w:t>
      </w:r>
    </w:p>
    <w:p w:rsidR="00DE069E" w:rsidRDefault="00B34967" w:rsidP="00DE069E">
      <w:pPr>
        <w:pStyle w:val="a4"/>
        <w:numPr>
          <w:ilvl w:val="0"/>
          <w:numId w:val="37"/>
        </w:numPr>
        <w:spacing w:after="0" w:line="360" w:lineRule="auto"/>
        <w:jc w:val="both"/>
      </w:pPr>
      <w:r w:rsidRPr="00DF5869">
        <w:rPr>
          <w:b/>
        </w:rPr>
        <w:t>Επαγγελματικό Τουριστικό Ημερόπλοιο:</w:t>
      </w:r>
      <w:r w:rsidRPr="00B34967">
        <w:t xml:space="preserve"> είναι το μικρό σκάφος ή το πλοίο αναψυχής ή το επιβατηγό τουριστικό πλοίο, το οποίο εκτελεί ημερήσιο θαλάσσιο ταξίδι.</w:t>
      </w:r>
    </w:p>
    <w:p w:rsidR="00A56C6C" w:rsidRDefault="00BC6B1C" w:rsidP="00A56C6C">
      <w:pPr>
        <w:pStyle w:val="a4"/>
        <w:numPr>
          <w:ilvl w:val="0"/>
          <w:numId w:val="37"/>
        </w:numPr>
        <w:spacing w:after="0" w:line="360" w:lineRule="auto"/>
        <w:jc w:val="both"/>
      </w:pPr>
      <w:r w:rsidRPr="00A56C6C">
        <w:rPr>
          <w:b/>
        </w:rPr>
        <w:lastRenderedPageBreak/>
        <w:t>Παραδοσιακό πλοίο:</w:t>
      </w:r>
      <w:r w:rsidRPr="00BC6B1C">
        <w:t xml:space="preserve"> είναι το πλοίο υπό ελληνική σημαία, επαγγελματικό ή ιδιωτικό, το οποίο είναι πρωτότυπο ή ομοίωμα ιστορικού ή παλαιού πλοίου, που έχει κατασκευασθεί κατά το μεγαλύτερο μέρος του από υλικά όμοια με αυτά που χρησιμοποιήθηκαν για την κατασκευή του πρωτότυπου και συγκεντρώνει τα κριτήρια χαρακτηρισμού του ως παραδοσιακού</w:t>
      </w:r>
      <w:r w:rsidR="00A56C6C" w:rsidRPr="00A56C6C">
        <w:t xml:space="preserve">. </w:t>
      </w:r>
    </w:p>
    <w:p w:rsidR="00A56C6C" w:rsidRDefault="00A56C6C" w:rsidP="00A56C6C">
      <w:pPr>
        <w:pStyle w:val="a4"/>
        <w:spacing w:after="0" w:line="360" w:lineRule="auto"/>
        <w:jc w:val="both"/>
      </w:pPr>
    </w:p>
    <w:p w:rsidR="00240F88" w:rsidRDefault="00240F88" w:rsidP="003A77D1">
      <w:pPr>
        <w:spacing w:after="0" w:line="360" w:lineRule="auto"/>
        <w:jc w:val="both"/>
      </w:pPr>
      <w:r>
        <w:t>Ο συγκεκριμένος κλάδος συνεισφέρει σημαντικά στη παραγωγή των αποβλήτων ενώ συμβάλει σε περιβαλλοντικά προβλήματα όπως η ρύπανση της θάλασσας, η ρύπανση λόγω των πλαστικών</w:t>
      </w:r>
      <w:r w:rsidR="00D96EFD">
        <w:t xml:space="preserve"> και άλλα.</w:t>
      </w:r>
      <w:r w:rsidR="00807A08">
        <w:t xml:space="preserve"> </w:t>
      </w:r>
      <w:r>
        <w:t>Επιπλέον</w:t>
      </w:r>
      <w:r w:rsidR="00D96EFD">
        <w:t>,</w:t>
      </w:r>
      <w:r>
        <w:t xml:space="preserve"> λόγω της τεράστιας διασποράς των επιχειρήσεων αλλά και των σκαφών που πλέουν στις θάλασσες ο έλεγχος </w:t>
      </w:r>
      <w:r w:rsidR="00807A08">
        <w:t xml:space="preserve">σε θέματα διαχείρισης αποβλήτων </w:t>
      </w:r>
      <w:r>
        <w:t xml:space="preserve">είναι περιορισμένος. </w:t>
      </w:r>
    </w:p>
    <w:p w:rsidR="00A21EF6" w:rsidRDefault="00A21EF6" w:rsidP="003A77D1">
      <w:pPr>
        <w:spacing w:after="0" w:line="360" w:lineRule="auto"/>
        <w:jc w:val="both"/>
      </w:pPr>
    </w:p>
    <w:p w:rsidR="007A7470" w:rsidRDefault="00F125E5" w:rsidP="003A77D1">
      <w:pPr>
        <w:spacing w:after="0" w:line="360" w:lineRule="auto"/>
        <w:jc w:val="both"/>
      </w:pPr>
      <w:r w:rsidRPr="00F125E5">
        <w:t>Ο παρακάτω οδηγός αφορά στις επιχειρήσεις εξυπηρέτησης σκαφών αναψυχής και ειδικότερα για τις μαρίνες / τουριστικούς λιμένες κ.α. όπως και στις επιχειρήσεις που παρέχουν θαλάσσια περιήγηση με σκάφη αναψυχής</w:t>
      </w:r>
      <w:r w:rsidR="0021050B">
        <w:t xml:space="preserve"> και </w:t>
      </w:r>
      <w:r w:rsidR="00023DDA">
        <w:t>αναφέρεται στο</w:t>
      </w:r>
      <w:r w:rsidRPr="00F125E5">
        <w:t xml:space="preserve"> θέμα της </w:t>
      </w:r>
      <w:r w:rsidR="00A21EF6">
        <w:t>αειφόρ</w:t>
      </w:r>
      <w:r w:rsidR="00067E01">
        <w:t>ου</w:t>
      </w:r>
      <w:r w:rsidR="00A21EF6">
        <w:t xml:space="preserve"> </w:t>
      </w:r>
      <w:r w:rsidRPr="0096562E">
        <w:t xml:space="preserve">διαχείρισης αποβλήτων και της ανακύκλωσης. </w:t>
      </w:r>
      <w:r w:rsidR="00B56E39" w:rsidRPr="0096562E">
        <w:t>Ο οδηγός δομείται σε δέκα βήματα που περιλαμβάνουν τις νομικές απαιτήσεις για τη διαχείριση των αποβλήτων</w:t>
      </w:r>
      <w:r w:rsidR="0096562E" w:rsidRPr="0096562E">
        <w:t>,</w:t>
      </w:r>
      <w:r w:rsidR="0021050B" w:rsidRPr="0096562E">
        <w:t xml:space="preserve"> τη</w:t>
      </w:r>
      <w:r w:rsidR="00B56E39" w:rsidRPr="0096562E">
        <w:t xml:space="preserve"> διαδικασία </w:t>
      </w:r>
      <w:r w:rsidR="0096562E" w:rsidRPr="0096562E">
        <w:t xml:space="preserve">της </w:t>
      </w:r>
      <w:r w:rsidR="00B56E39" w:rsidRPr="0096562E">
        <w:t xml:space="preserve">χαρτογράφησης </w:t>
      </w:r>
      <w:r w:rsidR="00807A08">
        <w:t>τους</w:t>
      </w:r>
      <w:r w:rsidR="0096562E" w:rsidRPr="0096562E">
        <w:t>,</w:t>
      </w:r>
      <w:r w:rsidR="0021050B" w:rsidRPr="0096562E">
        <w:t xml:space="preserve"> τη </w:t>
      </w:r>
      <w:r w:rsidR="00B56E39" w:rsidRPr="0096562E">
        <w:t xml:space="preserve"> διαδικασία </w:t>
      </w:r>
      <w:r w:rsidR="0096562E" w:rsidRPr="0096562E">
        <w:t xml:space="preserve">της </w:t>
      </w:r>
      <w:proofErr w:type="spellStart"/>
      <w:r w:rsidR="00B56E39" w:rsidRPr="0096562E">
        <w:t>αειφορικής</w:t>
      </w:r>
      <w:proofErr w:type="spellEnd"/>
      <w:r w:rsidR="00B56E39" w:rsidRPr="0096562E">
        <w:t xml:space="preserve"> διαχείρισης </w:t>
      </w:r>
      <w:r w:rsidR="0096562E" w:rsidRPr="0096562E">
        <w:t>όπως και</w:t>
      </w:r>
      <w:r w:rsidR="00B56E39" w:rsidRPr="0096562E">
        <w:t xml:space="preserve"> πρακτικές μείωσης </w:t>
      </w:r>
      <w:r w:rsidR="00807A08">
        <w:t>αποβλήτων</w:t>
      </w:r>
      <w:r w:rsidR="00B56E39" w:rsidRPr="0096562E">
        <w:t xml:space="preserve"> στο πρότυπο μειώνω, επαναχρησιμοποιώ, ανακυκλώνω.</w:t>
      </w:r>
    </w:p>
    <w:p w:rsidR="00B56E39" w:rsidRDefault="00B56E39" w:rsidP="003A77D1">
      <w:pPr>
        <w:spacing w:after="0" w:line="360" w:lineRule="auto"/>
        <w:jc w:val="both"/>
      </w:pPr>
    </w:p>
    <w:p w:rsidR="00DF5869" w:rsidRDefault="00B177C8" w:rsidP="003A77D1">
      <w:pPr>
        <w:spacing w:after="0" w:line="360" w:lineRule="auto"/>
        <w:jc w:val="both"/>
      </w:pPr>
      <w:r w:rsidRPr="00B177C8">
        <w:t>Μ</w:t>
      </w:r>
      <w:r>
        <w:t xml:space="preserve">έσω αυτού του χρηστικού οδηγού </w:t>
      </w:r>
      <w:r w:rsidR="00952980">
        <w:t xml:space="preserve">μια </w:t>
      </w:r>
      <w:r w:rsidR="00807A08">
        <w:t>μ</w:t>
      </w:r>
      <w:r w:rsidR="00B56E39">
        <w:t>αρίνα ή ένα σ</w:t>
      </w:r>
      <w:r w:rsidR="004F3B08">
        <w:t>κάφος αναψυχής</w:t>
      </w:r>
      <w:r w:rsidR="00807A08">
        <w:t>,</w:t>
      </w:r>
      <w:r w:rsidR="004F3B08">
        <w:t xml:space="preserve"> </w:t>
      </w:r>
      <w:r w:rsidR="00952980">
        <w:t xml:space="preserve">μπορεί να διαχειριστεί αποτελεσματικά τα απόβλητα </w:t>
      </w:r>
      <w:r w:rsidR="00AF4272">
        <w:t>τ</w:t>
      </w:r>
      <w:r w:rsidR="00807A08">
        <w:t>ης</w:t>
      </w:r>
      <w:r w:rsidR="00952980">
        <w:t xml:space="preserve"> και να θέσει στόχους για τη μείωση, επαναχρησιμοποίηση και ανακύκλωση </w:t>
      </w:r>
      <w:r w:rsidR="00807A08">
        <w:t>τους,</w:t>
      </w:r>
      <w:r w:rsidR="00B56E39">
        <w:t xml:space="preserve"> συμβάλλοντας στη προστασία του περιβάλλοντος και στην ενίσχυση του τουριστικού </w:t>
      </w:r>
      <w:r w:rsidR="00D27B77">
        <w:t>προϊόντος</w:t>
      </w:r>
      <w:r w:rsidR="00B56E39">
        <w:t xml:space="preserve">. </w:t>
      </w:r>
    </w:p>
    <w:p w:rsidR="00185169" w:rsidRDefault="00185169" w:rsidP="003A77D1">
      <w:pPr>
        <w:spacing w:after="0" w:line="360" w:lineRule="auto"/>
        <w:jc w:val="both"/>
      </w:pPr>
    </w:p>
    <w:p w:rsidR="00C43C9E" w:rsidRPr="007C0156" w:rsidRDefault="00C43C9E" w:rsidP="00C43C9E">
      <w:pPr>
        <w:pBdr>
          <w:top w:val="single" w:sz="4" w:space="1" w:color="auto"/>
          <w:left w:val="single" w:sz="4" w:space="4" w:color="auto"/>
          <w:bottom w:val="single" w:sz="4" w:space="1" w:color="auto"/>
          <w:right w:val="single" w:sz="4" w:space="4" w:color="auto"/>
        </w:pBdr>
        <w:spacing w:after="0" w:line="360" w:lineRule="auto"/>
        <w:jc w:val="center"/>
        <w:rPr>
          <w:b/>
        </w:rPr>
      </w:pPr>
      <w:r w:rsidRPr="007C0156">
        <w:rPr>
          <w:b/>
        </w:rPr>
        <w:t xml:space="preserve">Η </w:t>
      </w:r>
      <w:r>
        <w:rPr>
          <w:b/>
        </w:rPr>
        <w:t xml:space="preserve">αειφόρος </w:t>
      </w:r>
      <w:r w:rsidRPr="007C0156">
        <w:rPr>
          <w:b/>
        </w:rPr>
        <w:t>διαχείριση αποβλήτων είναι η διεργασία της παρακολούθησης, διαχείρισης και διαρκούς βελτίωσης αναφορικά με τη μείωση, επαναχρησιμοποίηση, ανακύκλωση και ορθή απόθεση των επικινδύνων και μη επικινδύνων αποβλήτων ενός οργανισμού</w:t>
      </w:r>
    </w:p>
    <w:p w:rsidR="00185169" w:rsidRDefault="00185169" w:rsidP="003A77D1">
      <w:pPr>
        <w:spacing w:after="0" w:line="360" w:lineRule="auto"/>
        <w:jc w:val="both"/>
      </w:pPr>
    </w:p>
    <w:p w:rsidR="00B177C8" w:rsidRDefault="009D3AC0" w:rsidP="003A77D1">
      <w:pPr>
        <w:spacing w:after="0" w:line="360" w:lineRule="auto"/>
        <w:jc w:val="both"/>
      </w:pPr>
      <w:r w:rsidRPr="009D3AC0">
        <w:t>Τα οφέλη από την αειφόρο διαχείριση των αποβλήτων είναι</w:t>
      </w:r>
      <w:r w:rsidR="00EB535D" w:rsidRPr="009D3AC0">
        <w:t>:</w:t>
      </w:r>
      <w:r w:rsidR="00EB535D">
        <w:t xml:space="preserve"> </w:t>
      </w:r>
    </w:p>
    <w:p w:rsidR="0024320C" w:rsidRDefault="0024320C" w:rsidP="003A77D1">
      <w:pPr>
        <w:spacing w:after="0" w:line="360" w:lineRule="auto"/>
        <w:jc w:val="both"/>
      </w:pPr>
    </w:p>
    <w:p w:rsidR="00F97BBB" w:rsidRDefault="00F97BBB" w:rsidP="003A77D1">
      <w:pPr>
        <w:pStyle w:val="a4"/>
        <w:numPr>
          <w:ilvl w:val="0"/>
          <w:numId w:val="3"/>
        </w:numPr>
        <w:spacing w:after="0" w:line="360" w:lineRule="auto"/>
        <w:jc w:val="both"/>
      </w:pPr>
      <w:r>
        <w:lastRenderedPageBreak/>
        <w:t>Η προστασία του περιβάλλοντος, του θαλάσσιου πλούτου και η ανάδειξη του θαλάσσιου τουρισμού</w:t>
      </w:r>
      <w:r w:rsidR="003478FB">
        <w:t xml:space="preserve">. Η προστασία του περιβάλλοντος συμβάλει στην άμεση προστασία του προορισμού </w:t>
      </w:r>
      <w:r w:rsidR="003478FB" w:rsidRPr="003478FB">
        <w:t>από περιβαλλοντικά, οικονομικά και κοινωνικά προβλήματα που σχετίζονται με τη διαχείριση των αποβλήτων και τη πρόληψη της ρύπανσης</w:t>
      </w:r>
      <w:r w:rsidR="00067E01">
        <w:t>.</w:t>
      </w:r>
    </w:p>
    <w:p w:rsidR="00F97BBB" w:rsidRDefault="00F97BBB" w:rsidP="003A77D1">
      <w:pPr>
        <w:pStyle w:val="a4"/>
        <w:numPr>
          <w:ilvl w:val="0"/>
          <w:numId w:val="3"/>
        </w:numPr>
        <w:spacing w:after="0" w:line="360" w:lineRule="auto"/>
        <w:jc w:val="both"/>
      </w:pPr>
      <w:r>
        <w:t>Η ανάδειξη των επιχειρήσεων που εξυπηρετούν</w:t>
      </w:r>
      <w:r w:rsidRPr="00F97BBB">
        <w:t xml:space="preserve"> </w:t>
      </w:r>
      <w:r>
        <w:t>σκάφη αναψυχής</w:t>
      </w:r>
      <w:r w:rsidR="00807A08">
        <w:t xml:space="preserve">, </w:t>
      </w:r>
      <w:r w:rsidRPr="00F97BBB">
        <w:t xml:space="preserve">μαρίνες / τουριστικούς λιμένες κ.α. όπως </w:t>
      </w:r>
      <w:r w:rsidR="00FC7E87">
        <w:t>και των</w:t>
      </w:r>
      <w:r w:rsidRPr="00F97BBB">
        <w:t xml:space="preserve"> επιχειρήσε</w:t>
      </w:r>
      <w:r w:rsidR="00FC7E87">
        <w:t>ων</w:t>
      </w:r>
      <w:r w:rsidRPr="00F97BBB">
        <w:t xml:space="preserve"> που παρέχουν θαλάσσια περιήγηση με σκάφη αναψυχής</w:t>
      </w:r>
      <w:r w:rsidR="00807A08">
        <w:t xml:space="preserve"> σε</w:t>
      </w:r>
      <w:r w:rsidR="003478FB">
        <w:t xml:space="preserve"> ένα σύγχρονο </w:t>
      </w:r>
      <w:proofErr w:type="spellStart"/>
      <w:r w:rsidR="003478FB">
        <w:t>φιλο</w:t>
      </w:r>
      <w:proofErr w:type="spellEnd"/>
      <w:r w:rsidR="00F125E5">
        <w:t>-</w:t>
      </w:r>
      <w:r w:rsidR="003478FB">
        <w:t>περιβαλλοντικό προφίλ</w:t>
      </w:r>
      <w:r w:rsidR="00067E01">
        <w:t>.</w:t>
      </w:r>
      <w:r w:rsidR="003478FB">
        <w:t xml:space="preserve"> </w:t>
      </w:r>
    </w:p>
    <w:p w:rsidR="003478FB" w:rsidRDefault="003478FB" w:rsidP="003478FB">
      <w:pPr>
        <w:pStyle w:val="a4"/>
        <w:numPr>
          <w:ilvl w:val="0"/>
          <w:numId w:val="3"/>
        </w:numPr>
        <w:spacing w:after="0" w:line="360" w:lineRule="auto"/>
        <w:jc w:val="both"/>
      </w:pPr>
      <w:r>
        <w:t xml:space="preserve">Η τήρηση της Ελληνικής και Ευρωπαϊκής νομοθεσίας. </w:t>
      </w:r>
      <w:r w:rsidR="004F3B08">
        <w:t xml:space="preserve">Αποτελεί νομική απαίτηση η παράδοση αποβλήτων και καταλοίπων φορτίων στις μαρίνες ελλιμενισμού σκαφών. Συγκεκριμένα οι φορείς διαχείρισης των τουριστικών λιμένων, τα ελλιμενιζόμενα σκάφη και όποιος χρησιμοποιεί </w:t>
      </w:r>
      <w:r w:rsidR="00067E01">
        <w:t>τις εγκαταστάσεις</w:t>
      </w:r>
      <w:r w:rsidR="004F3B08">
        <w:t xml:space="preserve"> θαλάσσιας και χερσαίας ζώνης του τουριστικού λιμένα οφείλουν να τηρούν τα προβλεπόμενα από την κείμενη νομοθεσία </w:t>
      </w:r>
      <w:r w:rsidR="00304523">
        <w:t>μέτρα προστασίας του περιβάλλοντος και ιδιαίτερα να μεριμνούν για την αποφυγή ρύπανσης της θάλασσας και των ακτών από πετρέλαια, πετρελαιοειδή μείγματα, επιβλα</w:t>
      </w:r>
      <w:r w:rsidR="00067E01">
        <w:t>βέ</w:t>
      </w:r>
      <w:r w:rsidR="00304523">
        <w:t xml:space="preserve">ς ουσίες ή μείγματα αυτών και πάσης φύσεως απόβλητα, λύματα και απορρίμματα. </w:t>
      </w:r>
      <w:r w:rsidR="00FB4400">
        <w:t>Σκάφη που δεν διαθέτουν δεξαμενές συγκράτησης λυμάτων ή συστήματα βιολογικού καθαρισμού δε</w:t>
      </w:r>
      <w:r w:rsidR="00067E01">
        <w:t>ν</w:t>
      </w:r>
      <w:r w:rsidR="00FC7E87">
        <w:t xml:space="preserve"> θα πρέπει να </w:t>
      </w:r>
      <w:r w:rsidR="00FB4400">
        <w:t xml:space="preserve">γίνονται δεκτά </w:t>
      </w:r>
      <w:r w:rsidR="00FC7E87">
        <w:t xml:space="preserve">στους </w:t>
      </w:r>
      <w:r w:rsidR="00FB4400">
        <w:t>τουριστικ</w:t>
      </w:r>
      <w:r w:rsidR="00067E01">
        <w:t>ούς</w:t>
      </w:r>
      <w:r w:rsidR="00FB4400">
        <w:t xml:space="preserve"> λιμέν</w:t>
      </w:r>
      <w:r w:rsidR="00067E01">
        <w:t>ες</w:t>
      </w:r>
      <w:r w:rsidR="00FB4400">
        <w:t xml:space="preserve">. Σε κάθε περίπτωση δεν επιτρέπεται η ρίψη στο θαλάσσιο </w:t>
      </w:r>
      <w:r w:rsidR="00304523">
        <w:t xml:space="preserve"> </w:t>
      </w:r>
      <w:r w:rsidR="00FB4400">
        <w:t xml:space="preserve">και χερσαίο χώρο του τουριστικού λιμένα αντικειμένων και υγρών που μπορούν να προκαλέσουν πάσης φύσεως ρύπανση. </w:t>
      </w:r>
      <w:r>
        <w:t xml:space="preserve">Επίσης, αποτελεί Ελληνική και Ευρωπαϊκή νομοθετική απαίτηση ενώ πλέον με τη λειτουργία του ΗΜΑ (Ηλεκτρονικού </w:t>
      </w:r>
      <w:r w:rsidR="007D3551">
        <w:t>Μ</w:t>
      </w:r>
      <w:r>
        <w:t xml:space="preserve">ητρώου </w:t>
      </w:r>
      <w:r w:rsidR="007D3551">
        <w:t>Α</w:t>
      </w:r>
      <w:r>
        <w:t xml:space="preserve">ποβλήτων) στην Ελλάδα κάθε οργανισμός που παράγει απόβλητα πρέπει να παρουσιάζει ετησίως στοιχεία για τη διαχείριση </w:t>
      </w:r>
      <w:r w:rsidR="00067E01">
        <w:t>τους.</w:t>
      </w:r>
    </w:p>
    <w:p w:rsidR="003478FB" w:rsidRPr="003478FB" w:rsidRDefault="003478FB" w:rsidP="003478FB">
      <w:pPr>
        <w:pStyle w:val="a4"/>
        <w:numPr>
          <w:ilvl w:val="0"/>
          <w:numId w:val="3"/>
        </w:numPr>
        <w:spacing w:after="0" w:line="360" w:lineRule="auto"/>
        <w:jc w:val="both"/>
      </w:pPr>
      <w:r w:rsidRPr="003478FB">
        <w:t xml:space="preserve">Η </w:t>
      </w:r>
      <w:r w:rsidR="00807A08">
        <w:t xml:space="preserve">δυνατότητα της πιστοποίησης με περιβαλλοντικά πρότυπα. Η </w:t>
      </w:r>
      <w:r w:rsidRPr="003478FB">
        <w:t>διαχείριση των αποβλήτων αποτελεί βασικό κριτήριο για τη</w:t>
      </w:r>
      <w:r w:rsidR="00067E01">
        <w:t>ν</w:t>
      </w:r>
      <w:r w:rsidRPr="003478FB">
        <w:t xml:space="preserve"> πιστοποίηση σε περιβαλλοντικά πρότυπα για τις μαρίνες</w:t>
      </w:r>
      <w:r w:rsidR="00067E01">
        <w:t>,</w:t>
      </w:r>
      <w:r w:rsidRPr="003478FB">
        <w:t xml:space="preserve"> αλλά και τον τομέα του </w:t>
      </w:r>
      <w:r w:rsidRPr="003478FB">
        <w:rPr>
          <w:lang w:val="en-US"/>
        </w:rPr>
        <w:t>yachting</w:t>
      </w:r>
      <w:r w:rsidR="00067E01">
        <w:t>.</w:t>
      </w:r>
    </w:p>
    <w:p w:rsidR="0024320C" w:rsidRDefault="003478FB" w:rsidP="003478FB">
      <w:pPr>
        <w:pStyle w:val="a4"/>
        <w:numPr>
          <w:ilvl w:val="0"/>
          <w:numId w:val="3"/>
        </w:numPr>
        <w:spacing w:after="0" w:line="360" w:lineRule="auto"/>
        <w:jc w:val="both"/>
      </w:pPr>
      <w:r>
        <w:t xml:space="preserve">Η </w:t>
      </w:r>
      <w:r w:rsidR="0024320C">
        <w:t>μείωση</w:t>
      </w:r>
      <w:r w:rsidR="00185169">
        <w:t xml:space="preserve"> της παραγωγής</w:t>
      </w:r>
      <w:r w:rsidR="0024320C">
        <w:t xml:space="preserve"> των αποβλήτω</w:t>
      </w:r>
      <w:r w:rsidR="00807A08">
        <w:t>ν με την παράλληλη</w:t>
      </w:r>
      <w:r w:rsidR="0024320C">
        <w:t xml:space="preserve"> μείωση του κόστους</w:t>
      </w:r>
      <w:r w:rsidR="00807A08">
        <w:t xml:space="preserve"> λειτουργίας των επιχειρήσεων</w:t>
      </w:r>
      <w:r w:rsidR="00067E01">
        <w:t>.</w:t>
      </w:r>
    </w:p>
    <w:p w:rsidR="00067E01" w:rsidRDefault="00807A08" w:rsidP="00900C73">
      <w:pPr>
        <w:pStyle w:val="a4"/>
        <w:numPr>
          <w:ilvl w:val="0"/>
          <w:numId w:val="3"/>
        </w:numPr>
        <w:spacing w:after="0" w:line="360" w:lineRule="auto"/>
        <w:jc w:val="both"/>
      </w:pPr>
      <w:r>
        <w:t>Η δημιουργία αξίας μέσω της επαναχρησιμοποίησης των αποβλήτων</w:t>
      </w:r>
      <w:r w:rsidR="00067E01">
        <w:t xml:space="preserve"> και της κυκλικής οικονομίας. </w:t>
      </w:r>
    </w:p>
    <w:p w:rsidR="00807A08" w:rsidRDefault="00807A08" w:rsidP="00900C73">
      <w:pPr>
        <w:pStyle w:val="a4"/>
        <w:numPr>
          <w:ilvl w:val="0"/>
          <w:numId w:val="3"/>
        </w:numPr>
        <w:spacing w:after="0" w:line="360" w:lineRule="auto"/>
        <w:jc w:val="both"/>
      </w:pPr>
      <w:r>
        <w:lastRenderedPageBreak/>
        <w:t xml:space="preserve">Η προσαρμογή στις παγκόσμιες σύγχρονές τάσεις που οδηγούν τις επιχειρήσεις στη μείωση των αποβλήτων και στα μηδενικά απόβλητα. Η έννοια των </w:t>
      </w:r>
      <w:r w:rsidRPr="00067E01">
        <w:rPr>
          <w:lang w:val="en-US"/>
        </w:rPr>
        <w:t>zero</w:t>
      </w:r>
      <w:r w:rsidRPr="00A421F9">
        <w:t xml:space="preserve"> </w:t>
      </w:r>
      <w:r w:rsidRPr="00067E01">
        <w:rPr>
          <w:lang w:val="en-US"/>
        </w:rPr>
        <w:t>waste</w:t>
      </w:r>
      <w:r w:rsidRPr="00A421F9">
        <w:t xml:space="preserve"> </w:t>
      </w:r>
      <w:r>
        <w:t xml:space="preserve">ακούγεται ολοένα και περισσότερο.  </w:t>
      </w:r>
    </w:p>
    <w:p w:rsidR="00E04697" w:rsidRDefault="00E04697" w:rsidP="003A77D1">
      <w:pPr>
        <w:spacing w:after="0" w:line="360" w:lineRule="auto"/>
      </w:pPr>
    </w:p>
    <w:p w:rsidR="00B177C8" w:rsidRDefault="00EB535D" w:rsidP="003A77D1">
      <w:pPr>
        <w:spacing w:after="0" w:line="360" w:lineRule="auto"/>
        <w:jc w:val="both"/>
      </w:pPr>
      <w:r>
        <w:t xml:space="preserve">Για την εφαρμογή ενός αποτελεσματικού σχεδίου διαχείρισης αποβλήτων εντός μιας </w:t>
      </w:r>
      <w:r w:rsidR="009D3AC0">
        <w:t>τουριστικής</w:t>
      </w:r>
      <w:r>
        <w:t xml:space="preserve"> επιχείρησης</w:t>
      </w:r>
      <w:r w:rsidR="00807A08">
        <w:t xml:space="preserve"> </w:t>
      </w:r>
      <w:r w:rsidR="00067E01" w:rsidRPr="00067E01">
        <w:t>εξυπηρέτησης σκαφών αναψυχής και ειδικότερα για τις μαρίνες / τουριστικούς λιμένες κ.α.</w:t>
      </w:r>
      <w:r w:rsidR="00067E01">
        <w:t xml:space="preserve">, </w:t>
      </w:r>
      <w:r w:rsidR="00641792">
        <w:t xml:space="preserve">ανεξαρτήτως </w:t>
      </w:r>
      <w:r>
        <w:t>μεγέθους</w:t>
      </w:r>
      <w:r w:rsidR="00641792">
        <w:t>,</w:t>
      </w:r>
      <w:r>
        <w:t xml:space="preserve"> </w:t>
      </w:r>
      <w:r w:rsidR="007B02DE">
        <w:t xml:space="preserve">ο οδηγός αυτός </w:t>
      </w:r>
      <w:r w:rsidR="00807A08">
        <w:t>δομείται σε</w:t>
      </w:r>
      <w:r>
        <w:t xml:space="preserve"> </w:t>
      </w:r>
      <w:r w:rsidR="00AA52B9">
        <w:t xml:space="preserve">δέκα βήματα. Στη </w:t>
      </w:r>
      <w:r w:rsidR="00807A08">
        <w:t>λογικής της μεθοδολογίας που αναπτύσσεται</w:t>
      </w:r>
      <w:r w:rsidR="00AA52B9">
        <w:t xml:space="preserve"> περιλαμβάνεται η έννοια της δέσμευσης του οργ</w:t>
      </w:r>
      <w:r w:rsidR="007B02DE">
        <w:t xml:space="preserve">ανισμού, της διαρκούς βελτίωσης, του προγραμματισμού, των δράσεων, </w:t>
      </w:r>
      <w:r w:rsidR="005B2EBD">
        <w:t xml:space="preserve">των ελέγχων και των ανασκοπήσεων. </w:t>
      </w:r>
    </w:p>
    <w:p w:rsidR="009510D4" w:rsidRDefault="001D307B" w:rsidP="003A77D1">
      <w:pPr>
        <w:spacing w:after="0" w:line="360" w:lineRule="auto"/>
      </w:pPr>
      <w:r>
        <w:br w:type="page"/>
      </w:r>
    </w:p>
    <w:p w:rsidR="00CD001A" w:rsidRDefault="00CD001A" w:rsidP="003A77D1">
      <w:pPr>
        <w:spacing w:after="0" w:line="360" w:lineRule="auto"/>
      </w:pPr>
    </w:p>
    <w:p w:rsidR="00437681" w:rsidRPr="00F43DE1" w:rsidRDefault="00F43DE1" w:rsidP="00E74FD0">
      <w:r>
        <w:rPr>
          <w:noProof/>
        </w:rPr>
        <w:drawing>
          <wp:inline distT="0" distB="0" distL="0" distR="0">
            <wp:extent cx="5274310" cy="7463813"/>
            <wp:effectExtent l="0" t="0" r="2540" b="381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463813"/>
                    </a:xfrm>
                    <a:prstGeom prst="rect">
                      <a:avLst/>
                    </a:prstGeom>
                    <a:noFill/>
                    <a:ln>
                      <a:noFill/>
                    </a:ln>
                  </pic:spPr>
                </pic:pic>
              </a:graphicData>
            </a:graphic>
          </wp:inline>
        </w:drawing>
      </w:r>
    </w:p>
    <w:p w:rsidR="00437681" w:rsidRDefault="00437681" w:rsidP="00437681">
      <w:pPr>
        <w:pStyle w:val="1"/>
      </w:pPr>
      <w:bookmarkStart w:id="3" w:name="_Toc503261190"/>
      <w:r>
        <w:rPr>
          <w:noProof/>
          <w:lang w:eastAsia="el-GR"/>
        </w:rPr>
        <w:lastRenderedPageBreak/>
        <w:drawing>
          <wp:inline distT="0" distB="0" distL="0" distR="0" wp14:anchorId="52D97092" wp14:editId="7AC06CBF">
            <wp:extent cx="319163" cy="475488"/>
            <wp:effectExtent l="0" t="0" r="5080" b="1270"/>
            <wp:docPr id="22" name="Εικόνα 22"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Pr="00437681">
        <w:t xml:space="preserve"> </w:t>
      </w:r>
      <w:r w:rsidRPr="00DE0D80">
        <w:t xml:space="preserve">ΒΗΜΑ 1 - Καταγραφή νομικών </w:t>
      </w:r>
      <w:proofErr w:type="spellStart"/>
      <w:r w:rsidR="001335E9">
        <w:t>αδειοδοτικών</w:t>
      </w:r>
      <w:proofErr w:type="spellEnd"/>
      <w:r w:rsidR="001335E9">
        <w:t xml:space="preserve"> περιβαλλοντικών </w:t>
      </w:r>
      <w:r w:rsidRPr="00DE0D80">
        <w:t>υποχρεώσεων</w:t>
      </w:r>
      <w:bookmarkEnd w:id="3"/>
      <w:r w:rsidRPr="00DE0D80">
        <w:t xml:space="preserve"> </w:t>
      </w:r>
    </w:p>
    <w:p w:rsidR="00437681" w:rsidRDefault="00437681" w:rsidP="00CF753D">
      <w:pPr>
        <w:spacing w:after="0" w:line="360" w:lineRule="auto"/>
        <w:jc w:val="both"/>
      </w:pPr>
    </w:p>
    <w:p w:rsidR="001335E9" w:rsidRDefault="00B5028C" w:rsidP="00CF753D">
      <w:pPr>
        <w:spacing w:after="0" w:line="360" w:lineRule="auto"/>
        <w:jc w:val="both"/>
      </w:pPr>
      <w:r>
        <w:t>Η καταγραφή των νομικών</w:t>
      </w:r>
      <w:r w:rsidR="001335E9">
        <w:t xml:space="preserve">, </w:t>
      </w:r>
      <w:proofErr w:type="spellStart"/>
      <w:r w:rsidR="001335E9">
        <w:t>αδειοδοτικών</w:t>
      </w:r>
      <w:proofErr w:type="spellEnd"/>
      <w:r w:rsidR="001335E9">
        <w:t xml:space="preserve"> και περιβαλλοντικών </w:t>
      </w:r>
      <w:r w:rsidR="009E18A2">
        <w:t>υποχρεώσεων των</w:t>
      </w:r>
      <w:r>
        <w:t xml:space="preserve"> </w:t>
      </w:r>
      <w:r w:rsidR="00577A8F" w:rsidRPr="00577A8F">
        <w:t>ε</w:t>
      </w:r>
      <w:r w:rsidR="00577A8F">
        <w:t>πιχειρήσεων</w:t>
      </w:r>
      <w:r w:rsidR="00577A8F" w:rsidRPr="00577A8F">
        <w:t xml:space="preserve"> εξυπηρέτησης σκαφών αναψυχής και ειδικότερα για τις μαρίνες / τουριστικούς λιμένες κ.α. όπως </w:t>
      </w:r>
      <w:r w:rsidR="00577A8F">
        <w:t>και των επιχειρήσεων</w:t>
      </w:r>
      <w:r w:rsidR="00577A8F" w:rsidRPr="00577A8F">
        <w:t xml:space="preserve"> που παρέχουν θαλάσσια περιήγηση με σκάφη αναψυχής</w:t>
      </w:r>
      <w:r w:rsidR="000E780A">
        <w:t>,</w:t>
      </w:r>
      <w:r w:rsidR="00577A8F" w:rsidRPr="00577A8F">
        <w:t xml:space="preserve"> </w:t>
      </w:r>
      <w:r w:rsidR="000A65EC">
        <w:t>περιλαμβάνει τον εντοπισμό της νομοθεσίας σχετικά με τη διαχείριση των αποβλήτω</w:t>
      </w:r>
      <w:r w:rsidR="000E780A">
        <w:t>ν.</w:t>
      </w:r>
      <w:r w:rsidR="000A65EC">
        <w:t xml:space="preserve"> </w:t>
      </w:r>
      <w:r w:rsidR="00BA5608">
        <w:t xml:space="preserve">Οι </w:t>
      </w:r>
      <w:r w:rsidR="001335E9">
        <w:t xml:space="preserve">περιβαλλοντικές </w:t>
      </w:r>
      <w:r w:rsidR="00BA5608">
        <w:t xml:space="preserve">νομικές υποχρεώσεις </w:t>
      </w:r>
      <w:r w:rsidR="000A65EC">
        <w:t xml:space="preserve">περιγράφονται </w:t>
      </w:r>
      <w:r w:rsidR="009E18A2">
        <w:t xml:space="preserve">συνήθως </w:t>
      </w:r>
      <w:r w:rsidR="000A65EC">
        <w:t xml:space="preserve">στους περιβαλλοντικούς όρους </w:t>
      </w:r>
      <w:r w:rsidR="009E18A2">
        <w:t xml:space="preserve">ή τις πρότυπες περιβαλλοντικές δεσμεύσεις </w:t>
      </w:r>
      <w:r w:rsidR="000A65EC">
        <w:t>της κάθε εγκατάστασης</w:t>
      </w:r>
      <w:r w:rsidR="000E780A">
        <w:t>,</w:t>
      </w:r>
      <w:r w:rsidR="001335E9">
        <w:t xml:space="preserve"> αν υπάρχουν</w:t>
      </w:r>
      <w:r w:rsidR="00C44F71">
        <w:t>,</w:t>
      </w:r>
      <w:r w:rsidR="001335E9">
        <w:t xml:space="preserve"> και στις άδειες λειτουργίας</w:t>
      </w:r>
      <w:r w:rsidR="000A65EC">
        <w:t xml:space="preserve">. </w:t>
      </w:r>
    </w:p>
    <w:p w:rsidR="00691ACD" w:rsidRPr="006B6641" w:rsidRDefault="00691ACD" w:rsidP="00CF753D">
      <w:pPr>
        <w:spacing w:after="0" w:line="360" w:lineRule="auto"/>
        <w:jc w:val="both"/>
      </w:pPr>
    </w:p>
    <w:p w:rsidR="00577A8F" w:rsidRDefault="0094257E" w:rsidP="00577A8F">
      <w:pPr>
        <w:spacing w:after="0" w:line="360" w:lineRule="auto"/>
        <w:jc w:val="both"/>
      </w:pPr>
      <w:r w:rsidRPr="00642C0C">
        <w:t>Για την καταγραφή</w:t>
      </w:r>
      <w:r w:rsidR="000C6E79">
        <w:t xml:space="preserve"> </w:t>
      </w:r>
      <w:r w:rsidRPr="00642C0C">
        <w:t xml:space="preserve"> </w:t>
      </w:r>
      <w:r w:rsidR="001335E9">
        <w:t>των νομικών και περιβαλλοντικών υποχρεώσεων</w:t>
      </w:r>
      <w:r w:rsidRPr="00642C0C">
        <w:t xml:space="preserve"> προτείνε</w:t>
      </w:r>
      <w:r w:rsidR="00642C0C" w:rsidRPr="00642C0C">
        <w:t>ται η χρήση του παρακάτω πίνακα</w:t>
      </w:r>
      <w:r w:rsidR="000C6E79" w:rsidRPr="000C6E79">
        <w:t xml:space="preserve"> </w:t>
      </w:r>
      <w:r w:rsidR="00AC06F9">
        <w:t xml:space="preserve">1 </w:t>
      </w:r>
      <w:r w:rsidR="000C6E79">
        <w:t xml:space="preserve">από </w:t>
      </w:r>
      <w:r w:rsidR="00577A8F">
        <w:t>όλες τις</w:t>
      </w:r>
      <w:r w:rsidR="000C6E79">
        <w:t xml:space="preserve"> </w:t>
      </w:r>
      <w:r w:rsidR="00577A8F" w:rsidRPr="00577A8F">
        <w:t>επιχειρήσεις εξυπηρέτησης σκαφών αναψυχής και ειδικότερα για τις μαρίνες / τουριστικούς λιμένες κ.α. όπως και στις επιχειρήσεις που παρέχουν θαλάσσια περιήγηση με σκάφη αναψυχής</w:t>
      </w:r>
      <w:r w:rsidR="00577A8F">
        <w:t>.</w:t>
      </w:r>
    </w:p>
    <w:p w:rsidR="00CF753D" w:rsidRDefault="00CF753D" w:rsidP="00CF753D">
      <w:pPr>
        <w:spacing w:after="0" w:line="360" w:lineRule="auto"/>
        <w:jc w:val="both"/>
      </w:pPr>
    </w:p>
    <w:p w:rsidR="0094257E" w:rsidRDefault="00AC06F9" w:rsidP="00F91D23">
      <w:pPr>
        <w:pStyle w:val="2"/>
      </w:pPr>
      <w:bookmarkStart w:id="4" w:name="_Toc503261191"/>
      <w:r>
        <w:t xml:space="preserve">Πίνακας 1: </w:t>
      </w:r>
      <w:r w:rsidRPr="00732C70">
        <w:rPr>
          <w:b w:val="0"/>
        </w:rPr>
        <w:t>Πίνακας νομικών και περιβαλλοντικών υποχρεώσεων</w:t>
      </w:r>
      <w:r w:rsidR="00450FF5" w:rsidRPr="00732C70">
        <w:rPr>
          <w:b w:val="0"/>
        </w:rPr>
        <w:t xml:space="preserve"> για θέματα διαχείρισης αποβλήτων</w:t>
      </w:r>
      <w:bookmarkEnd w:id="4"/>
      <w:r w:rsidR="00450FF5">
        <w:t xml:space="preserve"> </w:t>
      </w:r>
    </w:p>
    <w:tbl>
      <w:tblPr>
        <w:tblStyle w:val="a3"/>
        <w:tblW w:w="0" w:type="auto"/>
        <w:tblLook w:val="04A0" w:firstRow="1" w:lastRow="0" w:firstColumn="1" w:lastColumn="0" w:noHBand="0" w:noVBand="1"/>
      </w:tblPr>
      <w:tblGrid>
        <w:gridCol w:w="1575"/>
        <w:gridCol w:w="1250"/>
        <w:gridCol w:w="1191"/>
        <w:gridCol w:w="1478"/>
        <w:gridCol w:w="1562"/>
        <w:gridCol w:w="1240"/>
      </w:tblGrid>
      <w:tr w:rsidR="00B5310C" w:rsidRPr="0094257E" w:rsidTr="00E74FD0">
        <w:trPr>
          <w:trHeight w:val="600"/>
        </w:trPr>
        <w:tc>
          <w:tcPr>
            <w:tcW w:w="1575" w:type="dxa"/>
            <w:shd w:val="clear" w:color="auto" w:fill="5B9BD5" w:themeFill="accent5"/>
            <w:hideMark/>
          </w:tcPr>
          <w:p w:rsidR="0094257E" w:rsidRPr="00904D27" w:rsidRDefault="0094257E" w:rsidP="0094257E">
            <w:pPr>
              <w:jc w:val="center"/>
              <w:rPr>
                <w:b/>
                <w:bCs/>
                <w:sz w:val="18"/>
                <w:szCs w:val="18"/>
              </w:rPr>
            </w:pPr>
            <w:r w:rsidRPr="00904D27">
              <w:rPr>
                <w:b/>
                <w:bCs/>
                <w:sz w:val="18"/>
                <w:szCs w:val="18"/>
              </w:rPr>
              <w:t>ΘΕΜΑ ΝΟΜΟΘΕΣΙΑΣ</w:t>
            </w:r>
            <w:r w:rsidR="00577A8F">
              <w:rPr>
                <w:b/>
                <w:bCs/>
                <w:sz w:val="18"/>
                <w:szCs w:val="18"/>
              </w:rPr>
              <w:t xml:space="preserve"> / ΠΕΡΙΒΑΛΛΟΝΤΙΚΗ ΑΠΑΙΤΗΣΗ</w:t>
            </w:r>
          </w:p>
        </w:tc>
        <w:tc>
          <w:tcPr>
            <w:tcW w:w="1250" w:type="dxa"/>
            <w:shd w:val="clear" w:color="auto" w:fill="5B9BD5" w:themeFill="accent5"/>
            <w:hideMark/>
          </w:tcPr>
          <w:p w:rsidR="0094257E" w:rsidRPr="00904D27" w:rsidRDefault="0094257E" w:rsidP="0094257E">
            <w:pPr>
              <w:jc w:val="center"/>
              <w:rPr>
                <w:b/>
                <w:bCs/>
                <w:sz w:val="18"/>
                <w:szCs w:val="18"/>
              </w:rPr>
            </w:pPr>
            <w:r w:rsidRPr="00904D27">
              <w:rPr>
                <w:b/>
                <w:bCs/>
                <w:sz w:val="18"/>
                <w:szCs w:val="18"/>
              </w:rPr>
              <w:t>ΦΕΚ / ΤΙΤΛΟΣ</w:t>
            </w:r>
          </w:p>
        </w:tc>
        <w:tc>
          <w:tcPr>
            <w:tcW w:w="1191" w:type="dxa"/>
            <w:shd w:val="clear" w:color="auto" w:fill="5B9BD5" w:themeFill="accent5"/>
            <w:hideMark/>
          </w:tcPr>
          <w:p w:rsidR="0094257E" w:rsidRPr="00904D27" w:rsidRDefault="0094257E" w:rsidP="0094257E">
            <w:pPr>
              <w:jc w:val="center"/>
              <w:rPr>
                <w:b/>
                <w:bCs/>
                <w:sz w:val="18"/>
                <w:szCs w:val="18"/>
              </w:rPr>
            </w:pPr>
            <w:r w:rsidRPr="00904D27">
              <w:rPr>
                <w:b/>
                <w:bCs/>
                <w:sz w:val="18"/>
                <w:szCs w:val="18"/>
              </w:rPr>
              <w:t>ΠΩΣ ΣΧΕΤΙΖΕΤΑΙ ΜΕ ΤΟΝ ΟΡΓΑΝΙΣΜΟ ΜΟΥ</w:t>
            </w:r>
          </w:p>
        </w:tc>
        <w:tc>
          <w:tcPr>
            <w:tcW w:w="1478" w:type="dxa"/>
            <w:shd w:val="clear" w:color="auto" w:fill="5B9BD5" w:themeFill="accent5"/>
            <w:hideMark/>
          </w:tcPr>
          <w:p w:rsidR="0094257E" w:rsidRPr="00904D27" w:rsidRDefault="0094257E" w:rsidP="0094257E">
            <w:pPr>
              <w:jc w:val="center"/>
              <w:rPr>
                <w:b/>
                <w:bCs/>
                <w:sz w:val="18"/>
                <w:szCs w:val="18"/>
              </w:rPr>
            </w:pPr>
            <w:r w:rsidRPr="00904D27">
              <w:rPr>
                <w:b/>
                <w:bCs/>
                <w:sz w:val="18"/>
                <w:szCs w:val="18"/>
              </w:rPr>
              <w:t>ΕΝΕΡΓΕΙΕΣ ΠΟΥ ΠΡΕΠΕΙ ΝΑ ΓΙΝΟΥΝ ΓΙΑ ΣΥΜΜΟΡΦΩΣΗ</w:t>
            </w:r>
          </w:p>
        </w:tc>
        <w:tc>
          <w:tcPr>
            <w:tcW w:w="1562" w:type="dxa"/>
            <w:shd w:val="clear" w:color="auto" w:fill="5B9BD5" w:themeFill="accent5"/>
            <w:hideMark/>
          </w:tcPr>
          <w:p w:rsidR="0094257E" w:rsidRPr="00904D27" w:rsidRDefault="0094257E" w:rsidP="0094257E">
            <w:pPr>
              <w:jc w:val="center"/>
              <w:rPr>
                <w:b/>
                <w:bCs/>
                <w:sz w:val="18"/>
                <w:szCs w:val="18"/>
              </w:rPr>
            </w:pPr>
            <w:r w:rsidRPr="00904D27">
              <w:rPr>
                <w:b/>
                <w:bCs/>
                <w:sz w:val="18"/>
                <w:szCs w:val="18"/>
              </w:rPr>
              <w:t xml:space="preserve">ΣΤΟΙΧΕΙΑ </w:t>
            </w:r>
            <w:r w:rsidR="00B5310C" w:rsidRPr="00904D27">
              <w:rPr>
                <w:b/>
                <w:bCs/>
                <w:sz w:val="18"/>
                <w:szCs w:val="18"/>
              </w:rPr>
              <w:t xml:space="preserve">/ ΑΠΟΔΕΙΚΤΙΚΑ </w:t>
            </w:r>
            <w:r w:rsidRPr="00904D27">
              <w:rPr>
                <w:b/>
                <w:bCs/>
                <w:sz w:val="18"/>
                <w:szCs w:val="18"/>
              </w:rPr>
              <w:t>ΣΥΜΜΟΡΦΩΣΗΣ</w:t>
            </w:r>
          </w:p>
        </w:tc>
        <w:tc>
          <w:tcPr>
            <w:tcW w:w="1240" w:type="dxa"/>
            <w:shd w:val="clear" w:color="auto" w:fill="5B9BD5" w:themeFill="accent5"/>
            <w:hideMark/>
          </w:tcPr>
          <w:p w:rsidR="0094257E" w:rsidRPr="00904D27" w:rsidRDefault="0094257E" w:rsidP="0094257E">
            <w:pPr>
              <w:jc w:val="center"/>
              <w:rPr>
                <w:b/>
                <w:bCs/>
                <w:sz w:val="18"/>
                <w:szCs w:val="18"/>
              </w:rPr>
            </w:pPr>
            <w:r w:rsidRPr="00904D27">
              <w:rPr>
                <w:b/>
                <w:bCs/>
                <w:sz w:val="18"/>
                <w:szCs w:val="18"/>
              </w:rPr>
              <w:t>ΥΠΕΥΘΥΝΟΣ</w:t>
            </w:r>
            <w:r w:rsidR="00B5310C" w:rsidRPr="00904D27">
              <w:rPr>
                <w:b/>
                <w:bCs/>
                <w:sz w:val="18"/>
                <w:szCs w:val="18"/>
              </w:rPr>
              <w:t xml:space="preserve"> ΥΛΟΠΟΙΗΣΗΣ</w:t>
            </w:r>
          </w:p>
        </w:tc>
      </w:tr>
      <w:tr w:rsidR="00B5310C" w:rsidRPr="0094257E" w:rsidTr="00E74FD0">
        <w:trPr>
          <w:trHeight w:val="590"/>
        </w:trPr>
        <w:tc>
          <w:tcPr>
            <w:tcW w:w="1575" w:type="dxa"/>
            <w:hideMark/>
          </w:tcPr>
          <w:p w:rsidR="0094257E" w:rsidRPr="00904D27" w:rsidRDefault="005013B0" w:rsidP="005013B0">
            <w:pPr>
              <w:jc w:val="center"/>
              <w:rPr>
                <w:b/>
                <w:bCs/>
                <w:sz w:val="16"/>
                <w:szCs w:val="16"/>
              </w:rPr>
            </w:pPr>
            <w:r>
              <w:rPr>
                <w:b/>
                <w:bCs/>
                <w:sz w:val="16"/>
                <w:szCs w:val="16"/>
              </w:rPr>
              <w:t xml:space="preserve">Π.Χ </w:t>
            </w:r>
            <w:r w:rsidR="007806D6" w:rsidRPr="00904D27">
              <w:rPr>
                <w:b/>
                <w:bCs/>
                <w:sz w:val="16"/>
                <w:szCs w:val="16"/>
                <w:lang w:val="en-US"/>
              </w:rPr>
              <w:t>N</w:t>
            </w:r>
            <w:r w:rsidR="007806D6" w:rsidRPr="00904D27">
              <w:rPr>
                <w:b/>
                <w:bCs/>
                <w:sz w:val="16"/>
                <w:szCs w:val="16"/>
              </w:rPr>
              <w:t>α τηρείται το Ηλεκτρονικό Μητρώο Αποβλήτων</w:t>
            </w:r>
          </w:p>
        </w:tc>
        <w:tc>
          <w:tcPr>
            <w:tcW w:w="1250" w:type="dxa"/>
            <w:hideMark/>
          </w:tcPr>
          <w:p w:rsidR="0094257E" w:rsidRPr="00904D27" w:rsidRDefault="007806D6" w:rsidP="005013B0">
            <w:pPr>
              <w:jc w:val="center"/>
              <w:rPr>
                <w:sz w:val="16"/>
                <w:szCs w:val="16"/>
              </w:rPr>
            </w:pPr>
            <w:r w:rsidRPr="00904D27">
              <w:rPr>
                <w:sz w:val="16"/>
                <w:szCs w:val="16"/>
              </w:rPr>
              <w:t>υπ. αριθ. 43942/4026/16 ΚΤΑ (ΥΕΚ2992/Β/19-9-2016)</w:t>
            </w:r>
          </w:p>
        </w:tc>
        <w:tc>
          <w:tcPr>
            <w:tcW w:w="1191" w:type="dxa"/>
            <w:hideMark/>
          </w:tcPr>
          <w:p w:rsidR="0094257E" w:rsidRPr="00904D27" w:rsidRDefault="00904D27" w:rsidP="005013B0">
            <w:pPr>
              <w:jc w:val="center"/>
              <w:rPr>
                <w:sz w:val="16"/>
                <w:szCs w:val="16"/>
              </w:rPr>
            </w:pPr>
            <w:r w:rsidRPr="00904D27">
              <w:rPr>
                <w:sz w:val="16"/>
                <w:szCs w:val="16"/>
              </w:rPr>
              <w:t>Ο οργανισμός εμπίπτει στις κατηγορίες των επιχειρήσεων που απαιτείται δήλωση αποβλήτων στο ΗΜΑ</w:t>
            </w:r>
          </w:p>
        </w:tc>
        <w:tc>
          <w:tcPr>
            <w:tcW w:w="1478" w:type="dxa"/>
            <w:hideMark/>
          </w:tcPr>
          <w:p w:rsidR="0094257E" w:rsidRPr="00904D27" w:rsidRDefault="007806D6" w:rsidP="005013B0">
            <w:pPr>
              <w:jc w:val="center"/>
              <w:rPr>
                <w:sz w:val="16"/>
                <w:szCs w:val="16"/>
              </w:rPr>
            </w:pPr>
            <w:r w:rsidRPr="00904D27">
              <w:rPr>
                <w:sz w:val="16"/>
                <w:szCs w:val="16"/>
              </w:rPr>
              <w:t>Οργάνωση και καταχώρηση στοιχείων στο ΗΜΑ</w:t>
            </w:r>
          </w:p>
        </w:tc>
        <w:tc>
          <w:tcPr>
            <w:tcW w:w="1562" w:type="dxa"/>
            <w:hideMark/>
          </w:tcPr>
          <w:p w:rsidR="0094257E" w:rsidRPr="00904D27" w:rsidRDefault="007806D6" w:rsidP="005013B0">
            <w:pPr>
              <w:jc w:val="center"/>
              <w:rPr>
                <w:sz w:val="16"/>
                <w:szCs w:val="16"/>
              </w:rPr>
            </w:pPr>
            <w:r w:rsidRPr="00904D27">
              <w:rPr>
                <w:sz w:val="16"/>
                <w:szCs w:val="16"/>
              </w:rPr>
              <w:t>Εκθέσεις αποβλήτων</w:t>
            </w:r>
          </w:p>
        </w:tc>
        <w:tc>
          <w:tcPr>
            <w:tcW w:w="1240" w:type="dxa"/>
            <w:hideMark/>
          </w:tcPr>
          <w:p w:rsidR="0094257E" w:rsidRPr="00904D27" w:rsidRDefault="00904D27" w:rsidP="005013B0">
            <w:pPr>
              <w:jc w:val="center"/>
              <w:rPr>
                <w:sz w:val="16"/>
                <w:szCs w:val="16"/>
              </w:rPr>
            </w:pPr>
            <w:r w:rsidRPr="00904D27">
              <w:rPr>
                <w:sz w:val="16"/>
                <w:szCs w:val="16"/>
              </w:rPr>
              <w:t>Χ</w:t>
            </w:r>
          </w:p>
        </w:tc>
      </w:tr>
      <w:tr w:rsidR="007806D6" w:rsidRPr="0094257E" w:rsidTr="00E74FD0">
        <w:trPr>
          <w:trHeight w:val="590"/>
        </w:trPr>
        <w:tc>
          <w:tcPr>
            <w:tcW w:w="1575" w:type="dxa"/>
          </w:tcPr>
          <w:p w:rsidR="007806D6" w:rsidRPr="0094257E" w:rsidRDefault="007806D6" w:rsidP="0094257E">
            <w:pPr>
              <w:rPr>
                <w:b/>
                <w:bCs/>
              </w:rPr>
            </w:pPr>
          </w:p>
        </w:tc>
        <w:tc>
          <w:tcPr>
            <w:tcW w:w="1250" w:type="dxa"/>
          </w:tcPr>
          <w:p w:rsidR="007806D6" w:rsidRPr="0094257E" w:rsidRDefault="007806D6"/>
        </w:tc>
        <w:tc>
          <w:tcPr>
            <w:tcW w:w="1191" w:type="dxa"/>
          </w:tcPr>
          <w:p w:rsidR="007806D6" w:rsidRPr="0094257E" w:rsidRDefault="007806D6"/>
        </w:tc>
        <w:tc>
          <w:tcPr>
            <w:tcW w:w="1478" w:type="dxa"/>
          </w:tcPr>
          <w:p w:rsidR="007806D6" w:rsidRPr="0094257E" w:rsidRDefault="007806D6"/>
        </w:tc>
        <w:tc>
          <w:tcPr>
            <w:tcW w:w="1562" w:type="dxa"/>
          </w:tcPr>
          <w:p w:rsidR="007806D6" w:rsidRPr="0094257E" w:rsidRDefault="007806D6"/>
        </w:tc>
        <w:tc>
          <w:tcPr>
            <w:tcW w:w="1240" w:type="dxa"/>
          </w:tcPr>
          <w:p w:rsidR="007806D6" w:rsidRPr="0094257E" w:rsidRDefault="007806D6"/>
        </w:tc>
      </w:tr>
    </w:tbl>
    <w:p w:rsidR="00E74FD0" w:rsidRDefault="00E74FD0" w:rsidP="000C6E79">
      <w:pPr>
        <w:spacing w:after="0" w:line="360" w:lineRule="auto"/>
        <w:jc w:val="both"/>
      </w:pPr>
    </w:p>
    <w:p w:rsidR="006B6641" w:rsidRPr="006B6641" w:rsidRDefault="006B6641" w:rsidP="000C6E79">
      <w:pPr>
        <w:spacing w:after="0" w:line="360" w:lineRule="auto"/>
        <w:jc w:val="both"/>
      </w:pPr>
      <w:r>
        <w:t xml:space="preserve">Ενδεικτική νομοθεσία </w:t>
      </w:r>
      <w:r w:rsidR="008E0079">
        <w:t>και ενδεικτικές περιβαλλοντικές απαιτήσεις</w:t>
      </w:r>
      <w:r>
        <w:t xml:space="preserve"> δίνονται στο παράρτημα ΙΙ</w:t>
      </w:r>
      <w:r w:rsidR="00577A8F">
        <w:t>Ι</w:t>
      </w:r>
      <w:r>
        <w:t xml:space="preserve"> του οδηγού</w:t>
      </w:r>
      <w:r w:rsidR="00FE12DA">
        <w:t xml:space="preserve"> και γίνεται και αναφορά στον νέο </w:t>
      </w:r>
      <w:r w:rsidR="00D313A2">
        <w:t xml:space="preserve">νόμο </w:t>
      </w:r>
      <w:r w:rsidR="00FE12DA">
        <w:t>Ν.</w:t>
      </w:r>
      <w:r w:rsidR="00FE12DA" w:rsidRPr="00FE12DA">
        <w:rPr>
          <w:bCs/>
        </w:rPr>
        <w:t xml:space="preserve"> 4504/2017</w:t>
      </w:r>
      <w:r w:rsidR="00FE12DA">
        <w:rPr>
          <w:bCs/>
        </w:rPr>
        <w:t>.</w:t>
      </w:r>
      <w:r w:rsidR="00FE12DA" w:rsidRPr="00FE12DA">
        <w:rPr>
          <w:bCs/>
        </w:rPr>
        <w:t xml:space="preserve"> </w:t>
      </w:r>
    </w:p>
    <w:p w:rsidR="0094257E" w:rsidRPr="008E1F6A" w:rsidRDefault="00406273" w:rsidP="00D1215D">
      <w:pPr>
        <w:pStyle w:val="1"/>
        <w:jc w:val="both"/>
      </w:pPr>
      <w:bookmarkStart w:id="5" w:name="_Toc503261192"/>
      <w:r>
        <w:rPr>
          <w:noProof/>
          <w:lang w:eastAsia="el-GR"/>
        </w:rPr>
        <w:lastRenderedPageBreak/>
        <w:drawing>
          <wp:inline distT="0" distB="0" distL="0" distR="0" wp14:anchorId="05A29965" wp14:editId="49E3780E">
            <wp:extent cx="319163" cy="475488"/>
            <wp:effectExtent l="0" t="0" r="5080" b="1270"/>
            <wp:docPr id="23" name="Εικόνα 23"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8E1F6A">
        <w:t xml:space="preserve">ΒΗΜΑ 2 </w:t>
      </w:r>
      <w:r w:rsidR="001433D3">
        <w:t>–</w:t>
      </w:r>
      <w:r w:rsidR="008E1F6A">
        <w:t xml:space="preserve"> </w:t>
      </w:r>
      <w:r w:rsidR="0094257E" w:rsidRPr="008E1F6A">
        <w:t>Δημιουργία</w:t>
      </w:r>
      <w:r w:rsidR="001433D3">
        <w:t xml:space="preserve"> περιβαλλοντικής πολιτικής, ορισμός </w:t>
      </w:r>
      <w:r w:rsidR="0094257E" w:rsidRPr="008E1F6A">
        <w:t xml:space="preserve">ομάδας για τη διαχείριση των αποβλήτων </w:t>
      </w:r>
      <w:r w:rsidR="001433D3">
        <w:t>και δέσμευση πόρων</w:t>
      </w:r>
      <w:bookmarkEnd w:id="5"/>
      <w:r w:rsidR="001433D3">
        <w:t xml:space="preserve"> </w:t>
      </w:r>
    </w:p>
    <w:p w:rsidR="004365BD" w:rsidRDefault="004365BD" w:rsidP="00440FFE">
      <w:pPr>
        <w:spacing w:after="0" w:line="360" w:lineRule="auto"/>
      </w:pPr>
    </w:p>
    <w:p w:rsidR="001C30FE" w:rsidRPr="001C30FE" w:rsidRDefault="001C30FE" w:rsidP="00E73331">
      <w:pPr>
        <w:pStyle w:val="2"/>
      </w:pPr>
      <w:bookmarkStart w:id="6" w:name="_Toc503261193"/>
      <w:r>
        <w:t>2.1 Πολιτική για την αειφόρο διαχείριση των αποβλήτων</w:t>
      </w:r>
      <w:bookmarkEnd w:id="6"/>
      <w:r>
        <w:t xml:space="preserve"> </w:t>
      </w:r>
    </w:p>
    <w:p w:rsidR="00C43C9E" w:rsidRPr="00402327" w:rsidRDefault="00C43C9E" w:rsidP="00C43C9E">
      <w:pPr>
        <w:spacing w:after="0" w:line="360" w:lineRule="auto"/>
        <w:jc w:val="both"/>
      </w:pPr>
      <w:r w:rsidRPr="00402327">
        <w:t xml:space="preserve">Η γραπτή δέσμευση του οργανισμού για την αειφόρο διαχείριση των αποβλήτων δίνεται μέσω της περιβαλλοντικής πολιτικής. Η περιβαλλοντική πολιτική θα πρέπει να υπογράφεται από την ανώτερη διοίκηση για να έχει μεγαλύτερη αλλά και ουσιαστική ισχύ. Η πολιτική για την αειφορική διαχείριση των αποβλήτων μπορεί να αποτελεί μέρος και μιας ευρύτερης περιβαλλοντικής – </w:t>
      </w:r>
      <w:proofErr w:type="spellStart"/>
      <w:r w:rsidRPr="00402327">
        <w:t>αειφορικής</w:t>
      </w:r>
      <w:proofErr w:type="spellEnd"/>
      <w:r w:rsidRPr="00402327">
        <w:t xml:space="preserve"> πολιτικής του οργανισμού. Η περιβαλλοντική πολιτική θα πρέπει να είναι διαθέσιμη σε όλα τα μέλη του προσωπικού και τα ενδιαφερόμενα μέρη όπως πελάτες, συνεργάτες, προμηθευτές προκειμένου όλοι να γνωρίζουν τις δεσμεύσεις και δράσεις του οργανισμού για το συγκεκριμένο θέμα.</w:t>
      </w:r>
    </w:p>
    <w:p w:rsidR="00972B14" w:rsidRPr="006B6641" w:rsidRDefault="00972B14" w:rsidP="00440FFE">
      <w:pPr>
        <w:spacing w:after="0" w:line="360" w:lineRule="auto"/>
        <w:jc w:val="both"/>
      </w:pPr>
    </w:p>
    <w:p w:rsidR="00822E47" w:rsidRDefault="00822E47" w:rsidP="00950E5E">
      <w:pPr>
        <w:spacing w:after="0" w:line="360" w:lineRule="auto"/>
        <w:jc w:val="both"/>
      </w:pPr>
      <w:r>
        <w:t xml:space="preserve">Παρακάτω δίνεται ένα παράδειγμα </w:t>
      </w:r>
      <w:r w:rsidR="006D0F52">
        <w:t xml:space="preserve">απλής περιβαλλοντικής πολιτικής που μπορεί να υιοθετηθεί από ένα φορέα διαχείρισης τουριστικού λιμένα ή σκαφών αναψυχής. </w:t>
      </w:r>
    </w:p>
    <w:p w:rsidR="00732C70" w:rsidRDefault="00732C70" w:rsidP="00950E5E">
      <w:pPr>
        <w:spacing w:after="0" w:line="360" w:lineRule="auto"/>
        <w:jc w:val="both"/>
      </w:pPr>
    </w:p>
    <w:p w:rsidR="0022221B" w:rsidRPr="00732C70" w:rsidRDefault="0022221B" w:rsidP="0022221B">
      <w:pPr>
        <w:pStyle w:val="2"/>
        <w:rPr>
          <w:b w:val="0"/>
        </w:rPr>
      </w:pPr>
      <w:bookmarkStart w:id="7" w:name="_Toc503261194"/>
      <w:r>
        <w:t xml:space="preserve">Πίνακας 1: </w:t>
      </w:r>
      <w:r w:rsidRPr="00732C70">
        <w:rPr>
          <w:b w:val="0"/>
        </w:rPr>
        <w:t>Υπόδειγμα περιβαλλοντικής πολιτικής</w:t>
      </w:r>
      <w:bookmarkEnd w:id="7"/>
      <w:r w:rsidRPr="00732C70">
        <w:rPr>
          <w:b w:val="0"/>
        </w:rPr>
        <w:t xml:space="preserve"> </w:t>
      </w:r>
    </w:p>
    <w:p w:rsidR="005E4F8B" w:rsidRDefault="0084340E" w:rsidP="00A7086D">
      <w:pPr>
        <w:pBdr>
          <w:top w:val="single" w:sz="4" w:space="1" w:color="auto"/>
          <w:left w:val="single" w:sz="4" w:space="4" w:color="auto"/>
          <w:bottom w:val="single" w:sz="4" w:space="1" w:color="auto"/>
          <w:right w:val="single" w:sz="4" w:space="4" w:color="auto"/>
        </w:pBdr>
        <w:shd w:val="clear" w:color="auto" w:fill="FFD966" w:themeFill="accent4" w:themeFillTint="99"/>
        <w:jc w:val="center"/>
        <w:rPr>
          <w:b/>
          <w:i/>
        </w:rPr>
      </w:pPr>
      <w:r>
        <w:rPr>
          <w:b/>
          <w:i/>
        </w:rPr>
        <w:t xml:space="preserve">Ο </w:t>
      </w:r>
      <w:r w:rsidR="00760B74">
        <w:rPr>
          <w:b/>
          <w:i/>
        </w:rPr>
        <w:t xml:space="preserve">οργανισμός </w:t>
      </w:r>
      <w:r w:rsidR="00E74FD0">
        <w:rPr>
          <w:b/>
          <w:i/>
        </w:rPr>
        <w:t xml:space="preserve"> </w:t>
      </w:r>
      <w:r w:rsidR="00760B74">
        <w:rPr>
          <w:b/>
          <w:i/>
        </w:rPr>
        <w:t xml:space="preserve">μας </w:t>
      </w:r>
      <w:r w:rsidR="00822E47" w:rsidRPr="009D7531">
        <w:rPr>
          <w:b/>
          <w:i/>
        </w:rPr>
        <w:t>στα πλαίσια των προσπαθειών τ</w:t>
      </w:r>
      <w:r w:rsidR="00C44F71">
        <w:rPr>
          <w:b/>
          <w:i/>
        </w:rPr>
        <w:t>ου</w:t>
      </w:r>
      <w:r w:rsidR="00822E47" w:rsidRPr="009D7531">
        <w:rPr>
          <w:b/>
          <w:i/>
        </w:rPr>
        <w:t xml:space="preserve"> για την </w:t>
      </w:r>
      <w:r w:rsidR="002A63BE" w:rsidRPr="009D7531">
        <w:rPr>
          <w:b/>
          <w:i/>
        </w:rPr>
        <w:t>προστασία</w:t>
      </w:r>
      <w:r w:rsidR="00822E47" w:rsidRPr="009D7531">
        <w:rPr>
          <w:b/>
          <w:i/>
        </w:rPr>
        <w:t xml:space="preserve"> του περιβάλλοντος</w:t>
      </w:r>
      <w:r w:rsidR="00080BED" w:rsidRPr="00080BED">
        <w:rPr>
          <w:b/>
          <w:i/>
        </w:rPr>
        <w:t xml:space="preserve">, </w:t>
      </w:r>
      <w:r w:rsidR="00080BED">
        <w:rPr>
          <w:b/>
          <w:i/>
        </w:rPr>
        <w:t>τη</w:t>
      </w:r>
      <w:r w:rsidR="00685F97">
        <w:rPr>
          <w:b/>
          <w:i/>
        </w:rPr>
        <w:t>ν</w:t>
      </w:r>
      <w:r w:rsidR="00080BED">
        <w:rPr>
          <w:b/>
          <w:i/>
        </w:rPr>
        <w:t xml:space="preserve"> προστασία του θαλάσσιου πλούτου</w:t>
      </w:r>
      <w:r w:rsidR="00822E47" w:rsidRPr="009D7531">
        <w:rPr>
          <w:b/>
          <w:i/>
        </w:rPr>
        <w:t xml:space="preserve"> και τη διαχείριση των αποβλήτων</w:t>
      </w:r>
      <w:r w:rsidR="00C44F71">
        <w:rPr>
          <w:b/>
          <w:i/>
        </w:rPr>
        <w:t>,</w:t>
      </w:r>
      <w:r w:rsidR="00822E47" w:rsidRPr="009D7531">
        <w:rPr>
          <w:b/>
          <w:i/>
        </w:rPr>
        <w:t xml:space="preserve"> δεσμεύεται </w:t>
      </w:r>
      <w:r w:rsidR="005E4F8B">
        <w:rPr>
          <w:b/>
          <w:i/>
        </w:rPr>
        <w:t>στη</w:t>
      </w:r>
      <w:r w:rsidR="00685F97">
        <w:rPr>
          <w:b/>
          <w:i/>
        </w:rPr>
        <w:t>ν</w:t>
      </w:r>
      <w:r w:rsidR="005E4F8B">
        <w:rPr>
          <w:b/>
          <w:i/>
        </w:rPr>
        <w:t xml:space="preserve"> προστασία του περιβάλλοντος, τη</w:t>
      </w:r>
      <w:r w:rsidR="00685F97">
        <w:rPr>
          <w:b/>
          <w:i/>
        </w:rPr>
        <w:t>ν</w:t>
      </w:r>
      <w:r w:rsidR="005E4F8B">
        <w:rPr>
          <w:b/>
          <w:i/>
        </w:rPr>
        <w:t xml:space="preserve"> πρόληψη της ρύπανσης και της αποτελεσματικής διαχείρισης των αποβλήτων</w:t>
      </w:r>
      <w:r w:rsidR="00C44F71">
        <w:rPr>
          <w:b/>
          <w:i/>
        </w:rPr>
        <w:t>.</w:t>
      </w:r>
    </w:p>
    <w:p w:rsidR="005673B8" w:rsidRPr="006D0F52" w:rsidRDefault="00822E47" w:rsidP="005673B8">
      <w:pPr>
        <w:pBdr>
          <w:top w:val="single" w:sz="4" w:space="1" w:color="auto"/>
          <w:left w:val="single" w:sz="4" w:space="4" w:color="auto"/>
          <w:bottom w:val="single" w:sz="4" w:space="1" w:color="auto"/>
          <w:right w:val="single" w:sz="4" w:space="4" w:color="auto"/>
        </w:pBdr>
        <w:shd w:val="clear" w:color="auto" w:fill="FFD966" w:themeFill="accent4" w:themeFillTint="99"/>
        <w:jc w:val="center"/>
        <w:rPr>
          <w:b/>
          <w:i/>
        </w:rPr>
      </w:pPr>
      <w:r w:rsidRPr="009D7531">
        <w:rPr>
          <w:b/>
          <w:i/>
        </w:rPr>
        <w:t xml:space="preserve">Για το σκοπό αυτό </w:t>
      </w:r>
      <w:r w:rsidR="00760B74">
        <w:rPr>
          <w:b/>
          <w:i/>
        </w:rPr>
        <w:t xml:space="preserve">ο οργανισμός μας </w:t>
      </w:r>
      <w:r w:rsidR="005673B8">
        <w:rPr>
          <w:b/>
          <w:i/>
        </w:rPr>
        <w:t xml:space="preserve">υλοποιεί προγράμματα και δράσεις </w:t>
      </w:r>
      <w:r w:rsidR="00080BED">
        <w:rPr>
          <w:b/>
          <w:i/>
        </w:rPr>
        <w:t>σχετικές</w:t>
      </w:r>
      <w:r w:rsidR="00AE493C" w:rsidRPr="009D7531">
        <w:rPr>
          <w:b/>
          <w:i/>
        </w:rPr>
        <w:t xml:space="preserve"> με τη διαχείριση των αποβλήτων και την ανακύκλωση όπως </w:t>
      </w:r>
      <w:r w:rsidR="00C44F71">
        <w:rPr>
          <w:b/>
          <w:i/>
        </w:rPr>
        <w:t>τη</w:t>
      </w:r>
      <w:r w:rsidR="00685F97">
        <w:rPr>
          <w:b/>
          <w:i/>
        </w:rPr>
        <w:t>ν</w:t>
      </w:r>
      <w:r w:rsidR="00C44F71">
        <w:rPr>
          <w:b/>
          <w:i/>
        </w:rPr>
        <w:t xml:space="preserve"> </w:t>
      </w:r>
      <w:r w:rsidR="00AE493C" w:rsidRPr="009D7531">
        <w:rPr>
          <w:b/>
          <w:i/>
        </w:rPr>
        <w:t xml:space="preserve">τοποθέτηση κάδων </w:t>
      </w:r>
      <w:r w:rsidR="00080BED">
        <w:rPr>
          <w:b/>
          <w:i/>
        </w:rPr>
        <w:t xml:space="preserve">ανακύκλωσης και </w:t>
      </w:r>
      <w:proofErr w:type="spellStart"/>
      <w:r w:rsidR="00AE493C" w:rsidRPr="009D7531">
        <w:rPr>
          <w:b/>
          <w:i/>
        </w:rPr>
        <w:t>κομποστοποίησης</w:t>
      </w:r>
      <w:proofErr w:type="spellEnd"/>
      <w:r w:rsidR="00AE493C" w:rsidRPr="009D7531">
        <w:rPr>
          <w:b/>
          <w:i/>
        </w:rPr>
        <w:t>, εκπαίδευσης του  προσωπικού, δημιουργία</w:t>
      </w:r>
      <w:r w:rsidR="00C44F71">
        <w:rPr>
          <w:b/>
          <w:i/>
        </w:rPr>
        <w:t>ς</w:t>
      </w:r>
      <w:r w:rsidR="00AE493C" w:rsidRPr="009D7531">
        <w:rPr>
          <w:b/>
          <w:i/>
        </w:rPr>
        <w:t xml:space="preserve"> ενημερωτικού υλικού για τους πελάτες</w:t>
      </w:r>
      <w:r w:rsidR="006D0F52">
        <w:rPr>
          <w:b/>
          <w:i/>
        </w:rPr>
        <w:t xml:space="preserve"> της</w:t>
      </w:r>
      <w:r w:rsidR="00077324">
        <w:rPr>
          <w:b/>
          <w:i/>
        </w:rPr>
        <w:t xml:space="preserve">. </w:t>
      </w:r>
      <w:r w:rsidR="00C44F71">
        <w:rPr>
          <w:b/>
          <w:i/>
        </w:rPr>
        <w:t>Επίσης,</w:t>
      </w:r>
      <w:r w:rsidR="005673B8">
        <w:rPr>
          <w:b/>
          <w:i/>
        </w:rPr>
        <w:t xml:space="preserve"> υλοποιεί και σχεδιάζει δράσεις για τη προστασία του περιβάλλοντος, την εξοικονόμηση ενέργειας και την αποτελεσματική διαχείριση των υδάτινων πόρων</w:t>
      </w:r>
      <w:r w:rsidR="00C44F71">
        <w:rPr>
          <w:b/>
          <w:i/>
        </w:rPr>
        <w:t>.</w:t>
      </w:r>
    </w:p>
    <w:p w:rsidR="00822E47" w:rsidRDefault="00077324" w:rsidP="00F06F32">
      <w:pPr>
        <w:pBdr>
          <w:top w:val="single" w:sz="4" w:space="1" w:color="auto"/>
          <w:left w:val="single" w:sz="4" w:space="4" w:color="auto"/>
          <w:bottom w:val="single" w:sz="4" w:space="1" w:color="auto"/>
          <w:right w:val="single" w:sz="4" w:space="4" w:color="auto"/>
        </w:pBdr>
        <w:shd w:val="clear" w:color="auto" w:fill="FFD966" w:themeFill="accent4" w:themeFillTint="99"/>
        <w:jc w:val="center"/>
        <w:rPr>
          <w:b/>
          <w:i/>
        </w:rPr>
      </w:pPr>
      <w:r>
        <w:rPr>
          <w:b/>
          <w:i/>
        </w:rPr>
        <w:t>Καλούμε όλα τα ενδιαφερόμενα μέρη να μας βοηθήσουν σε αυτή μας τη προσπάθεια συμβάλλοντας ουσιαστικά στη προστασία του περιβάλλοντος</w:t>
      </w:r>
      <w:r w:rsidR="00683717">
        <w:rPr>
          <w:b/>
          <w:i/>
        </w:rPr>
        <w:t>.</w:t>
      </w:r>
    </w:p>
    <w:p w:rsidR="00683717" w:rsidRDefault="00683717" w:rsidP="00F06F32">
      <w:pPr>
        <w:pBdr>
          <w:top w:val="single" w:sz="4" w:space="1" w:color="auto"/>
          <w:left w:val="single" w:sz="4" w:space="4" w:color="auto"/>
          <w:bottom w:val="single" w:sz="4" w:space="1" w:color="auto"/>
          <w:right w:val="single" w:sz="4" w:space="4" w:color="auto"/>
        </w:pBdr>
        <w:shd w:val="clear" w:color="auto" w:fill="FFD966" w:themeFill="accent4" w:themeFillTint="99"/>
        <w:jc w:val="center"/>
        <w:rPr>
          <w:b/>
          <w:i/>
        </w:rPr>
      </w:pPr>
    </w:p>
    <w:p w:rsidR="00732C70" w:rsidRPr="005D5A97" w:rsidRDefault="00683717" w:rsidP="005D5A97">
      <w:pPr>
        <w:pBdr>
          <w:top w:val="single" w:sz="4" w:space="1" w:color="auto"/>
          <w:left w:val="single" w:sz="4" w:space="4" w:color="auto"/>
          <w:bottom w:val="single" w:sz="4" w:space="1" w:color="auto"/>
          <w:right w:val="single" w:sz="4" w:space="4" w:color="auto"/>
        </w:pBdr>
        <w:shd w:val="clear" w:color="auto" w:fill="FFD966" w:themeFill="accent4" w:themeFillTint="99"/>
        <w:rPr>
          <w:b/>
          <w:i/>
        </w:rPr>
      </w:pPr>
      <w:r>
        <w:rPr>
          <w:b/>
          <w:i/>
        </w:rPr>
        <w:t xml:space="preserve">Ημερομηνία και υπογραφή </w:t>
      </w:r>
    </w:p>
    <w:p w:rsidR="001C30FE" w:rsidRPr="00ED2FF8" w:rsidRDefault="008F4930" w:rsidP="00732C70">
      <w:pPr>
        <w:pStyle w:val="2"/>
      </w:pPr>
      <w:bookmarkStart w:id="8" w:name="_Toc503261195"/>
      <w:bookmarkStart w:id="9" w:name="_Hlk501207469"/>
      <w:r w:rsidRPr="00ED2FF8">
        <w:lastRenderedPageBreak/>
        <w:t>2.2 Ορισμός ομάδας και δέσμευση πόρων</w:t>
      </w:r>
      <w:bookmarkEnd w:id="8"/>
      <w:r w:rsidRPr="00ED2FF8">
        <w:t xml:space="preserve"> </w:t>
      </w:r>
    </w:p>
    <w:bookmarkEnd w:id="9"/>
    <w:p w:rsidR="005B0520" w:rsidRDefault="005B0520" w:rsidP="005B0520">
      <w:pPr>
        <w:spacing w:after="0" w:line="360" w:lineRule="auto"/>
        <w:jc w:val="both"/>
      </w:pPr>
      <w:r>
        <w:t>Προκειμένου μια επιχείρηση</w:t>
      </w:r>
      <w:r w:rsidRPr="009820C9">
        <w:t xml:space="preserve"> εξυπηρέτησης σκαφών αναψυχής και ειδικότερα για τις μαρίνες / τουριστικούς λιμένες κ.α. όπως και των επιχειρήσεων που παρέχουν θαλάσσια περιήγηση με σκάφη αναψυχής</w:t>
      </w:r>
      <w:r>
        <w:t xml:space="preserve"> να διαχειριστεί τα απόβλητα της αειφόρα θα πρέπει όλα τα τμήματα να συνεισφέρουν εξίσου και να βοηθήσουν στις δράσεις διαχείρισης και μείωσης αποβλήτων, στις δράσεις ανακύκλωσης και στις δράσεις ευαισθητοποίησης του προσωπικού, των πελατών, των επιβατών και των ενδιαφερομένων μερών. </w:t>
      </w:r>
    </w:p>
    <w:p w:rsidR="005B0520" w:rsidRDefault="005B0520" w:rsidP="005B0520">
      <w:pPr>
        <w:spacing w:after="0" w:line="360" w:lineRule="auto"/>
        <w:jc w:val="both"/>
      </w:pPr>
    </w:p>
    <w:p w:rsidR="00E628F0" w:rsidRPr="00C82EBB" w:rsidRDefault="005B0520" w:rsidP="00440FFE">
      <w:pPr>
        <w:spacing w:after="0" w:line="360" w:lineRule="auto"/>
        <w:jc w:val="both"/>
      </w:pPr>
      <w:r>
        <w:t>Έτσι,</w:t>
      </w:r>
      <w:r w:rsidR="002A63BE">
        <w:t xml:space="preserve"> </w:t>
      </w:r>
      <w:r w:rsidR="00F73B41">
        <w:t xml:space="preserve">θα πρέπει να οριστεί μια εσωτερική ομάδα για </w:t>
      </w:r>
      <w:r w:rsidR="00CB0412">
        <w:t>την εφαρμογή του προγράμματος</w:t>
      </w:r>
      <w:r w:rsidR="006D0F52">
        <w:t xml:space="preserve"> περιβαλλοντικής διαχείρισης και</w:t>
      </w:r>
      <w:r w:rsidR="00CB0412">
        <w:t xml:space="preserve"> διαχείρισης αποβλήτων. Το μέγεθος της ομάδας διαφοροποιείται ανάλογα</w:t>
      </w:r>
      <w:r w:rsidR="00AB6079">
        <w:t xml:space="preserve"> με το μέγεθος </w:t>
      </w:r>
      <w:r w:rsidR="00E628F0">
        <w:t>και τις λειτουργίες της εγκατάστασης ή της επιχείρησης παροχής εκδρομών θαλάσσιου τουρισμού</w:t>
      </w:r>
      <w:r w:rsidR="00C82EBB" w:rsidRPr="00C82EBB">
        <w:t>.</w:t>
      </w:r>
      <w:r w:rsidR="00A35D93">
        <w:t xml:space="preserve"> Προτείνεται η ομάδα να μην είναι μεγαλύτερη από οκτώ άτομα. </w:t>
      </w:r>
    </w:p>
    <w:p w:rsidR="00E628F0" w:rsidRDefault="00E628F0" w:rsidP="00440FFE">
      <w:pPr>
        <w:spacing w:after="0" w:line="360" w:lineRule="auto"/>
        <w:jc w:val="both"/>
      </w:pPr>
    </w:p>
    <w:p w:rsidR="00CB0412" w:rsidRPr="008A0DD0" w:rsidRDefault="00CB0412" w:rsidP="00440FFE">
      <w:pPr>
        <w:spacing w:after="0" w:line="360" w:lineRule="auto"/>
        <w:rPr>
          <w:lang w:val="en-US"/>
        </w:rPr>
      </w:pPr>
      <w:r>
        <w:t xml:space="preserve">Γενικότερα προτείνεται στην ομάδα διαχείρισης αποβλήτων να </w:t>
      </w:r>
      <w:r w:rsidR="00D02BCB">
        <w:t xml:space="preserve">συμμετέχει ένα άτομο από το κάθε τμήμα λειτουργίας </w:t>
      </w:r>
      <w:r w:rsidR="006D0F52">
        <w:t>του φορέα διαχείρισης</w:t>
      </w:r>
      <w:r w:rsidR="00E628F0">
        <w:t>. Ενδεικτικά τμήματα είναι</w:t>
      </w:r>
      <w:r w:rsidR="008A0DD0">
        <w:rPr>
          <w:lang w:val="en-US"/>
        </w:rPr>
        <w:t xml:space="preserve">: </w:t>
      </w:r>
    </w:p>
    <w:p w:rsidR="00F55D3C" w:rsidRDefault="00D02BCB" w:rsidP="00440FFE">
      <w:pPr>
        <w:spacing w:after="0" w:line="360" w:lineRule="auto"/>
      </w:pPr>
      <w:r>
        <w:t xml:space="preserve"> </w:t>
      </w:r>
    </w:p>
    <w:p w:rsidR="00E628F0" w:rsidRDefault="00ED2FF8" w:rsidP="00E628F0">
      <w:pPr>
        <w:pStyle w:val="a4"/>
        <w:numPr>
          <w:ilvl w:val="0"/>
          <w:numId w:val="9"/>
        </w:numPr>
        <w:spacing w:after="0" w:line="360" w:lineRule="auto"/>
      </w:pPr>
      <w:r>
        <w:t>Το τ</w:t>
      </w:r>
      <w:r w:rsidR="00E628F0">
        <w:t>μήμα διοίκησης και γραφείων</w:t>
      </w:r>
    </w:p>
    <w:p w:rsidR="00992FD4" w:rsidRDefault="00ED2FF8" w:rsidP="00440FFE">
      <w:pPr>
        <w:pStyle w:val="a4"/>
        <w:numPr>
          <w:ilvl w:val="0"/>
          <w:numId w:val="9"/>
        </w:numPr>
        <w:spacing w:after="0" w:line="360" w:lineRule="auto"/>
      </w:pPr>
      <w:r>
        <w:t>Το τ</w:t>
      </w:r>
      <w:r w:rsidR="00992FD4">
        <w:t xml:space="preserve">μήμα </w:t>
      </w:r>
      <w:r w:rsidR="009820C9">
        <w:t>ε</w:t>
      </w:r>
      <w:r w:rsidR="00992FD4">
        <w:t xml:space="preserve">λλιμενισμού </w:t>
      </w:r>
    </w:p>
    <w:p w:rsidR="00CB0412" w:rsidRDefault="00ED2FF8" w:rsidP="00440FFE">
      <w:pPr>
        <w:pStyle w:val="a4"/>
        <w:numPr>
          <w:ilvl w:val="0"/>
          <w:numId w:val="9"/>
        </w:numPr>
        <w:spacing w:after="0" w:line="360" w:lineRule="auto"/>
      </w:pPr>
      <w:r>
        <w:t>Το τ</w:t>
      </w:r>
      <w:r w:rsidR="00CB0412">
        <w:t>μήμα συντήρησης</w:t>
      </w:r>
      <w:r w:rsidR="009820C9">
        <w:t xml:space="preserve"> και συντήρησης</w:t>
      </w:r>
      <w:r w:rsidR="00CB0412">
        <w:t xml:space="preserve"> </w:t>
      </w:r>
      <w:r w:rsidR="00992FD4">
        <w:t xml:space="preserve">σκαφών </w:t>
      </w:r>
    </w:p>
    <w:p w:rsidR="00992FD4" w:rsidRDefault="00ED2FF8" w:rsidP="00B43B7F">
      <w:pPr>
        <w:pStyle w:val="a4"/>
        <w:numPr>
          <w:ilvl w:val="0"/>
          <w:numId w:val="9"/>
        </w:numPr>
        <w:spacing w:after="0" w:line="360" w:lineRule="auto"/>
      </w:pPr>
      <w:r>
        <w:t>Τα ε</w:t>
      </w:r>
      <w:r w:rsidR="00CB0412">
        <w:t xml:space="preserve">πισιτιστικά </w:t>
      </w:r>
      <w:r w:rsidR="00E628F0">
        <w:t>τμήματα</w:t>
      </w:r>
    </w:p>
    <w:p w:rsidR="00CB0412" w:rsidRDefault="00ED2FF8" w:rsidP="00440FFE">
      <w:pPr>
        <w:pStyle w:val="a4"/>
        <w:numPr>
          <w:ilvl w:val="0"/>
          <w:numId w:val="9"/>
        </w:numPr>
        <w:spacing w:after="0" w:line="360" w:lineRule="auto"/>
      </w:pPr>
      <w:r>
        <w:t>Το τ</w:t>
      </w:r>
      <w:r w:rsidR="006D0F52">
        <w:t xml:space="preserve">μήμα προμηθειών </w:t>
      </w:r>
    </w:p>
    <w:p w:rsidR="009820C9" w:rsidRDefault="00ED2FF8" w:rsidP="008A5644">
      <w:pPr>
        <w:pStyle w:val="a4"/>
        <w:numPr>
          <w:ilvl w:val="0"/>
          <w:numId w:val="9"/>
        </w:numPr>
        <w:spacing w:after="0" w:line="360" w:lineRule="auto"/>
      </w:pPr>
      <w:r>
        <w:t>Το τ</w:t>
      </w:r>
      <w:r w:rsidR="00E628F0">
        <w:t xml:space="preserve">μήμα εκδρομών </w:t>
      </w:r>
      <w:r w:rsidR="008A5644">
        <w:t>(σχεδιασμός εκδρομών, σκάφη αναψυχής)</w:t>
      </w:r>
    </w:p>
    <w:p w:rsidR="00440FFE" w:rsidRDefault="00440FFE" w:rsidP="00440FFE">
      <w:pPr>
        <w:spacing w:after="0" w:line="360" w:lineRule="auto"/>
        <w:jc w:val="both"/>
      </w:pPr>
    </w:p>
    <w:p w:rsidR="00500AC1" w:rsidRDefault="00500AC1" w:rsidP="00440FFE">
      <w:pPr>
        <w:spacing w:after="0" w:line="360" w:lineRule="auto"/>
        <w:jc w:val="both"/>
      </w:pPr>
    </w:p>
    <w:p w:rsidR="007D0593" w:rsidRDefault="00352EF6" w:rsidP="00440FFE">
      <w:pPr>
        <w:spacing w:after="0" w:line="360" w:lineRule="auto"/>
        <w:jc w:val="both"/>
      </w:pPr>
      <w:r>
        <w:t xml:space="preserve">Η ομάδα θα πρέπει να είναι αυτή που θα δομήσει το σχέδιο δράσης </w:t>
      </w:r>
      <w:r w:rsidR="008A5644">
        <w:t xml:space="preserve">για την αειφόρο </w:t>
      </w:r>
      <w:r w:rsidR="00500AC1">
        <w:t>διαχείριση των αποβλήτων και μέσω τακτικών συναντήσεων ν</w:t>
      </w:r>
      <w:r>
        <w:t xml:space="preserve">α παρακολουθεί την πρόοδο της υλοποίησης του. </w:t>
      </w:r>
      <w:r w:rsidR="00B23DC2">
        <w:t>Ο πίνακας 2</w:t>
      </w:r>
      <w:r w:rsidR="001503F9">
        <w:t>.</w:t>
      </w:r>
      <w:r w:rsidR="00602C01" w:rsidRPr="00602C01">
        <w:t>2</w:t>
      </w:r>
      <w:r w:rsidR="00B23DC2">
        <w:t xml:space="preserve"> συνοψίζει την ομάδα διαχείρισης των αποβλήτων και τις </w:t>
      </w:r>
      <w:proofErr w:type="spellStart"/>
      <w:r w:rsidR="00936B49">
        <w:t>υπευθυνότ</w:t>
      </w:r>
      <w:r w:rsidR="00685F97">
        <w:t>η</w:t>
      </w:r>
      <w:r w:rsidR="00936B49">
        <w:t>τες</w:t>
      </w:r>
      <w:proofErr w:type="spellEnd"/>
      <w:r w:rsidR="00B23DC2">
        <w:t xml:space="preserve"> τους. </w:t>
      </w:r>
    </w:p>
    <w:p w:rsidR="0012316B" w:rsidRDefault="0012316B" w:rsidP="00440FFE">
      <w:pPr>
        <w:spacing w:after="0" w:line="360" w:lineRule="auto"/>
        <w:jc w:val="both"/>
      </w:pPr>
    </w:p>
    <w:p w:rsidR="005D5A97" w:rsidRDefault="005D5A97" w:rsidP="00440FFE">
      <w:pPr>
        <w:spacing w:after="0" w:line="360" w:lineRule="auto"/>
        <w:jc w:val="both"/>
      </w:pPr>
    </w:p>
    <w:p w:rsidR="00450FF5" w:rsidRDefault="00450FF5" w:rsidP="00F91D23">
      <w:pPr>
        <w:pStyle w:val="2"/>
      </w:pPr>
      <w:bookmarkStart w:id="10" w:name="_Toc503261196"/>
      <w:r>
        <w:lastRenderedPageBreak/>
        <w:t>Πίνακας 2</w:t>
      </w:r>
      <w:r w:rsidR="00F55D3C">
        <w:t>.</w:t>
      </w:r>
      <w:r w:rsidR="0022221B">
        <w:t>2</w:t>
      </w:r>
      <w:r w:rsidR="00F55D3C">
        <w:t xml:space="preserve"> </w:t>
      </w:r>
      <w:r>
        <w:t xml:space="preserve">: </w:t>
      </w:r>
      <w:bookmarkStart w:id="11" w:name="_Hlk501271868"/>
      <w:r w:rsidRPr="00732C70">
        <w:rPr>
          <w:b w:val="0"/>
        </w:rPr>
        <w:t xml:space="preserve">Ομάδα διαχείρισης αποβλήτων </w:t>
      </w:r>
      <w:r w:rsidR="008A5644" w:rsidRPr="00732C70">
        <w:rPr>
          <w:b w:val="0"/>
        </w:rPr>
        <w:t xml:space="preserve">και ενδεικτικές </w:t>
      </w:r>
      <w:proofErr w:type="spellStart"/>
      <w:r w:rsidR="00F12A80" w:rsidRPr="00732C70">
        <w:rPr>
          <w:b w:val="0"/>
        </w:rPr>
        <w:t>υπευθυνότητες</w:t>
      </w:r>
      <w:bookmarkEnd w:id="10"/>
      <w:bookmarkEnd w:id="11"/>
      <w:proofErr w:type="spellEnd"/>
    </w:p>
    <w:tbl>
      <w:tblPr>
        <w:tblStyle w:val="a3"/>
        <w:tblW w:w="0" w:type="auto"/>
        <w:tblLook w:val="04A0" w:firstRow="1" w:lastRow="0" w:firstColumn="1" w:lastColumn="0" w:noHBand="0" w:noVBand="1"/>
      </w:tblPr>
      <w:tblGrid>
        <w:gridCol w:w="2306"/>
        <w:gridCol w:w="1780"/>
        <w:gridCol w:w="2368"/>
        <w:gridCol w:w="1842"/>
      </w:tblGrid>
      <w:tr w:rsidR="00554306" w:rsidTr="00437681">
        <w:tc>
          <w:tcPr>
            <w:tcW w:w="2306" w:type="dxa"/>
            <w:shd w:val="clear" w:color="auto" w:fill="4472C4" w:themeFill="accent1"/>
          </w:tcPr>
          <w:p w:rsidR="00554306" w:rsidRPr="00450FF5" w:rsidRDefault="00554306" w:rsidP="00450FF5">
            <w:pPr>
              <w:jc w:val="center"/>
              <w:rPr>
                <w:b/>
              </w:rPr>
            </w:pPr>
            <w:r w:rsidRPr="00450FF5">
              <w:rPr>
                <w:b/>
              </w:rPr>
              <w:t>Τμήμα</w:t>
            </w:r>
          </w:p>
        </w:tc>
        <w:tc>
          <w:tcPr>
            <w:tcW w:w="1780" w:type="dxa"/>
            <w:shd w:val="clear" w:color="auto" w:fill="4472C4" w:themeFill="accent1"/>
          </w:tcPr>
          <w:p w:rsidR="00554306" w:rsidRPr="00450FF5" w:rsidRDefault="00554306" w:rsidP="00450FF5">
            <w:pPr>
              <w:jc w:val="center"/>
              <w:rPr>
                <w:b/>
              </w:rPr>
            </w:pPr>
            <w:r w:rsidRPr="00450FF5">
              <w:rPr>
                <w:b/>
              </w:rPr>
              <w:t>Ονοματεπώνυμο</w:t>
            </w:r>
          </w:p>
        </w:tc>
        <w:tc>
          <w:tcPr>
            <w:tcW w:w="2368" w:type="dxa"/>
            <w:shd w:val="clear" w:color="auto" w:fill="4472C4" w:themeFill="accent1"/>
          </w:tcPr>
          <w:p w:rsidR="00554306" w:rsidRPr="00450FF5" w:rsidRDefault="00F12A80" w:rsidP="00450FF5">
            <w:pPr>
              <w:jc w:val="center"/>
              <w:rPr>
                <w:b/>
              </w:rPr>
            </w:pPr>
            <w:proofErr w:type="spellStart"/>
            <w:r>
              <w:rPr>
                <w:b/>
              </w:rPr>
              <w:t>Υπευθυνότη</w:t>
            </w:r>
            <w:r w:rsidR="008A5644" w:rsidRPr="00450FF5">
              <w:rPr>
                <w:b/>
              </w:rPr>
              <w:t>τες</w:t>
            </w:r>
            <w:proofErr w:type="spellEnd"/>
          </w:p>
        </w:tc>
        <w:tc>
          <w:tcPr>
            <w:tcW w:w="1842" w:type="dxa"/>
            <w:shd w:val="clear" w:color="auto" w:fill="4472C4" w:themeFill="accent1"/>
          </w:tcPr>
          <w:p w:rsidR="00554306" w:rsidRPr="00450FF5" w:rsidRDefault="00450FF5" w:rsidP="00450FF5">
            <w:pPr>
              <w:jc w:val="center"/>
              <w:rPr>
                <w:b/>
              </w:rPr>
            </w:pPr>
            <w:r w:rsidRPr="00450FF5">
              <w:rPr>
                <w:b/>
              </w:rPr>
              <w:t>Αναφέρεται σε</w:t>
            </w:r>
          </w:p>
        </w:tc>
      </w:tr>
      <w:tr w:rsidR="00554306" w:rsidTr="00437681">
        <w:tc>
          <w:tcPr>
            <w:tcW w:w="2306" w:type="dxa"/>
            <w:shd w:val="clear" w:color="auto" w:fill="4472C4" w:themeFill="accent1"/>
          </w:tcPr>
          <w:p w:rsidR="00554306" w:rsidRPr="00B23DC2" w:rsidRDefault="006D0F52" w:rsidP="00450FF5">
            <w:pPr>
              <w:rPr>
                <w:b/>
              </w:rPr>
            </w:pPr>
            <w:r>
              <w:rPr>
                <w:b/>
              </w:rPr>
              <w:t>Τμήμα διοίκησης</w:t>
            </w:r>
            <w:r w:rsidR="00450FF5" w:rsidRPr="00B23DC2">
              <w:rPr>
                <w:b/>
              </w:rPr>
              <w:t xml:space="preserve"> </w:t>
            </w:r>
            <w:r w:rsidR="00F12A80">
              <w:rPr>
                <w:b/>
              </w:rPr>
              <w:t xml:space="preserve">και γραφείων </w:t>
            </w:r>
          </w:p>
        </w:tc>
        <w:tc>
          <w:tcPr>
            <w:tcW w:w="1780" w:type="dxa"/>
          </w:tcPr>
          <w:p w:rsidR="00554306" w:rsidRPr="00691ACD" w:rsidRDefault="00554306">
            <w:pPr>
              <w:rPr>
                <w:sz w:val="18"/>
                <w:szCs w:val="18"/>
              </w:rPr>
            </w:pPr>
          </w:p>
        </w:tc>
        <w:tc>
          <w:tcPr>
            <w:tcW w:w="2368" w:type="dxa"/>
          </w:tcPr>
          <w:p w:rsidR="00554306" w:rsidRPr="009820C9" w:rsidRDefault="00AE493C" w:rsidP="00852933">
            <w:pPr>
              <w:jc w:val="center"/>
              <w:rPr>
                <w:sz w:val="18"/>
                <w:szCs w:val="18"/>
              </w:rPr>
            </w:pPr>
            <w:r w:rsidRPr="009820C9">
              <w:rPr>
                <w:sz w:val="18"/>
                <w:szCs w:val="18"/>
              </w:rPr>
              <w:t>Γενικός συντονιστής της ομάδας διαχείρισης αποβλήτων</w:t>
            </w:r>
            <w:r w:rsidR="009820C9" w:rsidRPr="009820C9">
              <w:rPr>
                <w:sz w:val="18"/>
                <w:szCs w:val="18"/>
              </w:rPr>
              <w:t xml:space="preserve"> - υπεύθυνος διαχείρισης αποβλήτων</w:t>
            </w:r>
          </w:p>
        </w:tc>
        <w:tc>
          <w:tcPr>
            <w:tcW w:w="1842" w:type="dxa"/>
          </w:tcPr>
          <w:p w:rsidR="00554306" w:rsidRPr="00691ACD" w:rsidRDefault="00AE493C" w:rsidP="00852933">
            <w:pPr>
              <w:jc w:val="center"/>
              <w:rPr>
                <w:sz w:val="18"/>
                <w:szCs w:val="18"/>
              </w:rPr>
            </w:pPr>
            <w:r w:rsidRPr="00691ACD">
              <w:rPr>
                <w:sz w:val="18"/>
                <w:szCs w:val="18"/>
              </w:rPr>
              <w:t xml:space="preserve">Διεύθυνση </w:t>
            </w:r>
          </w:p>
        </w:tc>
      </w:tr>
      <w:tr w:rsidR="00992FD4" w:rsidTr="00437681">
        <w:tc>
          <w:tcPr>
            <w:tcW w:w="2306" w:type="dxa"/>
            <w:shd w:val="clear" w:color="auto" w:fill="4472C4" w:themeFill="accent1"/>
          </w:tcPr>
          <w:p w:rsidR="00992FD4" w:rsidRDefault="00992FD4" w:rsidP="00450FF5">
            <w:pPr>
              <w:rPr>
                <w:b/>
              </w:rPr>
            </w:pPr>
            <w:r>
              <w:rPr>
                <w:b/>
              </w:rPr>
              <w:t xml:space="preserve">Τμήμα Ελλιμενισμού </w:t>
            </w:r>
          </w:p>
        </w:tc>
        <w:tc>
          <w:tcPr>
            <w:tcW w:w="1780" w:type="dxa"/>
          </w:tcPr>
          <w:p w:rsidR="00992FD4" w:rsidRPr="00691ACD" w:rsidRDefault="00992FD4">
            <w:pPr>
              <w:rPr>
                <w:sz w:val="18"/>
                <w:szCs w:val="18"/>
              </w:rPr>
            </w:pPr>
          </w:p>
        </w:tc>
        <w:tc>
          <w:tcPr>
            <w:tcW w:w="2368" w:type="dxa"/>
          </w:tcPr>
          <w:p w:rsidR="00992FD4" w:rsidRPr="00691ACD" w:rsidRDefault="00E628F0" w:rsidP="00852933">
            <w:pPr>
              <w:jc w:val="center"/>
              <w:rPr>
                <w:sz w:val="18"/>
                <w:szCs w:val="18"/>
              </w:rPr>
            </w:pPr>
            <w:r>
              <w:rPr>
                <w:sz w:val="18"/>
                <w:szCs w:val="18"/>
              </w:rPr>
              <w:t xml:space="preserve">Οργάνωση παραλαβής αποβλήτων και συμπλήρωση και αρχειοθέτηση εντύπων </w:t>
            </w:r>
          </w:p>
        </w:tc>
        <w:tc>
          <w:tcPr>
            <w:tcW w:w="1842" w:type="dxa"/>
          </w:tcPr>
          <w:p w:rsidR="00992FD4" w:rsidRPr="00691ACD" w:rsidRDefault="00E628F0" w:rsidP="00852933">
            <w:pPr>
              <w:jc w:val="center"/>
              <w:rPr>
                <w:sz w:val="18"/>
                <w:szCs w:val="18"/>
              </w:rPr>
            </w:pPr>
            <w:r w:rsidRPr="00691ACD">
              <w:rPr>
                <w:sz w:val="18"/>
                <w:szCs w:val="18"/>
              </w:rPr>
              <w:t xml:space="preserve">Διεύθυνση </w:t>
            </w:r>
          </w:p>
        </w:tc>
      </w:tr>
      <w:tr w:rsidR="00450FF5" w:rsidTr="00437681">
        <w:tc>
          <w:tcPr>
            <w:tcW w:w="2306" w:type="dxa"/>
            <w:shd w:val="clear" w:color="auto" w:fill="4472C4" w:themeFill="accent1"/>
          </w:tcPr>
          <w:p w:rsidR="00450FF5" w:rsidRPr="00B23DC2" w:rsidRDefault="00450FF5" w:rsidP="00450FF5">
            <w:pPr>
              <w:rPr>
                <w:b/>
              </w:rPr>
            </w:pPr>
            <w:r w:rsidRPr="00B23DC2">
              <w:rPr>
                <w:b/>
              </w:rPr>
              <w:t xml:space="preserve">Τμήμα συντήρησης </w:t>
            </w:r>
            <w:r w:rsidR="00F12A80">
              <w:rPr>
                <w:b/>
              </w:rPr>
              <w:t>και συντήρησης σκαφών</w:t>
            </w:r>
          </w:p>
          <w:p w:rsidR="00450FF5" w:rsidRPr="00B23DC2" w:rsidRDefault="00450FF5" w:rsidP="00450FF5">
            <w:pPr>
              <w:rPr>
                <w:b/>
              </w:rPr>
            </w:pPr>
          </w:p>
        </w:tc>
        <w:tc>
          <w:tcPr>
            <w:tcW w:w="1780" w:type="dxa"/>
          </w:tcPr>
          <w:p w:rsidR="00450FF5" w:rsidRPr="00691ACD" w:rsidRDefault="00450FF5">
            <w:pPr>
              <w:rPr>
                <w:sz w:val="18"/>
                <w:szCs w:val="18"/>
              </w:rPr>
            </w:pPr>
          </w:p>
        </w:tc>
        <w:tc>
          <w:tcPr>
            <w:tcW w:w="2368" w:type="dxa"/>
          </w:tcPr>
          <w:p w:rsidR="00450FF5" w:rsidRPr="00691ACD" w:rsidRDefault="00AE493C" w:rsidP="00852933">
            <w:pPr>
              <w:jc w:val="center"/>
              <w:rPr>
                <w:sz w:val="18"/>
                <w:szCs w:val="18"/>
              </w:rPr>
            </w:pPr>
            <w:r w:rsidRPr="00691ACD">
              <w:rPr>
                <w:sz w:val="18"/>
                <w:szCs w:val="18"/>
              </w:rPr>
              <w:t>Οργάνωση ανακύκλωσης επικινδύνων</w:t>
            </w:r>
            <w:r w:rsidR="009820C9">
              <w:rPr>
                <w:sz w:val="18"/>
                <w:szCs w:val="18"/>
              </w:rPr>
              <w:t xml:space="preserve"> και μη </w:t>
            </w:r>
            <w:r w:rsidR="00F12A80">
              <w:rPr>
                <w:sz w:val="18"/>
                <w:szCs w:val="18"/>
              </w:rPr>
              <w:t>επικινδύνων</w:t>
            </w:r>
            <w:r w:rsidRPr="00691ACD">
              <w:rPr>
                <w:sz w:val="18"/>
                <w:szCs w:val="18"/>
              </w:rPr>
              <w:t xml:space="preserve"> υλικών</w:t>
            </w:r>
          </w:p>
        </w:tc>
        <w:tc>
          <w:tcPr>
            <w:tcW w:w="1842" w:type="dxa"/>
          </w:tcPr>
          <w:p w:rsidR="00450FF5" w:rsidRPr="00691ACD" w:rsidRDefault="00E628F0" w:rsidP="00852933">
            <w:pPr>
              <w:jc w:val="center"/>
              <w:rPr>
                <w:sz w:val="18"/>
                <w:szCs w:val="18"/>
              </w:rPr>
            </w:pPr>
            <w:r w:rsidRPr="00E628F0">
              <w:rPr>
                <w:sz w:val="18"/>
                <w:szCs w:val="18"/>
              </w:rPr>
              <w:t xml:space="preserve">Διεύθυνση </w:t>
            </w:r>
          </w:p>
        </w:tc>
      </w:tr>
      <w:tr w:rsidR="00554306" w:rsidTr="00437681">
        <w:tc>
          <w:tcPr>
            <w:tcW w:w="2306" w:type="dxa"/>
            <w:shd w:val="clear" w:color="auto" w:fill="4472C4" w:themeFill="accent1"/>
          </w:tcPr>
          <w:p w:rsidR="00554306" w:rsidRPr="00B23DC2" w:rsidRDefault="00CB0412">
            <w:pPr>
              <w:rPr>
                <w:b/>
              </w:rPr>
            </w:pPr>
            <w:r w:rsidRPr="00B23DC2">
              <w:rPr>
                <w:b/>
              </w:rPr>
              <w:t xml:space="preserve">Επισιτιστικά τμήματα </w:t>
            </w:r>
          </w:p>
        </w:tc>
        <w:tc>
          <w:tcPr>
            <w:tcW w:w="1780" w:type="dxa"/>
          </w:tcPr>
          <w:p w:rsidR="00554306" w:rsidRPr="00691ACD" w:rsidRDefault="00554306">
            <w:pPr>
              <w:rPr>
                <w:sz w:val="18"/>
                <w:szCs w:val="18"/>
              </w:rPr>
            </w:pPr>
          </w:p>
        </w:tc>
        <w:tc>
          <w:tcPr>
            <w:tcW w:w="2368" w:type="dxa"/>
          </w:tcPr>
          <w:p w:rsidR="00554306" w:rsidRPr="00691ACD" w:rsidRDefault="00DE7DE4" w:rsidP="00852933">
            <w:pPr>
              <w:jc w:val="center"/>
              <w:rPr>
                <w:sz w:val="18"/>
                <w:szCs w:val="18"/>
              </w:rPr>
            </w:pPr>
            <w:r w:rsidRPr="00691ACD">
              <w:rPr>
                <w:sz w:val="18"/>
                <w:szCs w:val="18"/>
              </w:rPr>
              <w:t xml:space="preserve">Οργάνωση ανακύκλωσης </w:t>
            </w:r>
            <w:r w:rsidR="00E628F0">
              <w:rPr>
                <w:sz w:val="18"/>
                <w:szCs w:val="18"/>
              </w:rPr>
              <w:t>τμημάτων επισιτισμού</w:t>
            </w:r>
          </w:p>
        </w:tc>
        <w:tc>
          <w:tcPr>
            <w:tcW w:w="1842" w:type="dxa"/>
          </w:tcPr>
          <w:p w:rsidR="00554306" w:rsidRPr="00691ACD" w:rsidRDefault="00E628F0" w:rsidP="00852933">
            <w:pPr>
              <w:jc w:val="center"/>
              <w:rPr>
                <w:sz w:val="18"/>
                <w:szCs w:val="18"/>
              </w:rPr>
            </w:pPr>
            <w:r w:rsidRPr="00E628F0">
              <w:rPr>
                <w:sz w:val="18"/>
                <w:szCs w:val="18"/>
              </w:rPr>
              <w:t xml:space="preserve">Διεύθυνση </w:t>
            </w:r>
          </w:p>
        </w:tc>
      </w:tr>
      <w:tr w:rsidR="00554306" w:rsidTr="00437681">
        <w:tc>
          <w:tcPr>
            <w:tcW w:w="2306" w:type="dxa"/>
            <w:shd w:val="clear" w:color="auto" w:fill="4472C4" w:themeFill="accent1"/>
          </w:tcPr>
          <w:p w:rsidR="00F12A80" w:rsidRPr="00B23DC2" w:rsidRDefault="00F12A80" w:rsidP="00F12A80">
            <w:pPr>
              <w:rPr>
                <w:b/>
              </w:rPr>
            </w:pPr>
            <w:r>
              <w:rPr>
                <w:b/>
              </w:rPr>
              <w:t xml:space="preserve">Τμήμα προμηθειών – αποθήκης </w:t>
            </w:r>
          </w:p>
          <w:p w:rsidR="00554306" w:rsidRPr="00B23DC2" w:rsidRDefault="00554306" w:rsidP="00F12A80">
            <w:pPr>
              <w:rPr>
                <w:b/>
              </w:rPr>
            </w:pPr>
          </w:p>
        </w:tc>
        <w:tc>
          <w:tcPr>
            <w:tcW w:w="1780" w:type="dxa"/>
          </w:tcPr>
          <w:p w:rsidR="00554306" w:rsidRPr="00691ACD" w:rsidRDefault="00554306">
            <w:pPr>
              <w:rPr>
                <w:sz w:val="18"/>
                <w:szCs w:val="18"/>
              </w:rPr>
            </w:pPr>
          </w:p>
        </w:tc>
        <w:tc>
          <w:tcPr>
            <w:tcW w:w="2368" w:type="dxa"/>
          </w:tcPr>
          <w:p w:rsidR="00554306" w:rsidRPr="00691ACD" w:rsidRDefault="00DE7DE4" w:rsidP="00852933">
            <w:pPr>
              <w:jc w:val="center"/>
              <w:rPr>
                <w:sz w:val="18"/>
                <w:szCs w:val="18"/>
              </w:rPr>
            </w:pPr>
            <w:r w:rsidRPr="00691ACD">
              <w:rPr>
                <w:sz w:val="18"/>
                <w:szCs w:val="18"/>
              </w:rPr>
              <w:t>Οργάνωση ανακύκλωσης τμήματος</w:t>
            </w:r>
          </w:p>
        </w:tc>
        <w:tc>
          <w:tcPr>
            <w:tcW w:w="1842" w:type="dxa"/>
          </w:tcPr>
          <w:p w:rsidR="00554306" w:rsidRPr="00691ACD" w:rsidRDefault="00E628F0" w:rsidP="00852933">
            <w:pPr>
              <w:jc w:val="center"/>
              <w:rPr>
                <w:sz w:val="18"/>
                <w:szCs w:val="18"/>
              </w:rPr>
            </w:pPr>
            <w:r w:rsidRPr="00E628F0">
              <w:rPr>
                <w:sz w:val="18"/>
                <w:szCs w:val="18"/>
              </w:rPr>
              <w:t xml:space="preserve">Διεύθυνση </w:t>
            </w:r>
          </w:p>
        </w:tc>
      </w:tr>
      <w:tr w:rsidR="00450FF5" w:rsidTr="00437681">
        <w:tc>
          <w:tcPr>
            <w:tcW w:w="2306" w:type="dxa"/>
            <w:shd w:val="clear" w:color="auto" w:fill="4472C4" w:themeFill="accent1"/>
          </w:tcPr>
          <w:p w:rsidR="009820C9" w:rsidRPr="00F12A80" w:rsidRDefault="00F12A80" w:rsidP="00F12A80">
            <w:pPr>
              <w:rPr>
                <w:b/>
              </w:rPr>
            </w:pPr>
            <w:r w:rsidRPr="00F12A80">
              <w:rPr>
                <w:b/>
              </w:rPr>
              <w:t>Το τμήμα εκδρομών (σχεδιασμός εκδρομών, σκάφη αναψυχής)</w:t>
            </w:r>
          </w:p>
          <w:p w:rsidR="00450FF5" w:rsidRPr="00B23DC2" w:rsidRDefault="00450FF5" w:rsidP="00F12A80">
            <w:pPr>
              <w:rPr>
                <w:b/>
              </w:rPr>
            </w:pPr>
          </w:p>
        </w:tc>
        <w:tc>
          <w:tcPr>
            <w:tcW w:w="1780" w:type="dxa"/>
          </w:tcPr>
          <w:p w:rsidR="00450FF5" w:rsidRPr="00691ACD" w:rsidRDefault="00450FF5">
            <w:pPr>
              <w:rPr>
                <w:sz w:val="18"/>
                <w:szCs w:val="18"/>
              </w:rPr>
            </w:pPr>
          </w:p>
        </w:tc>
        <w:tc>
          <w:tcPr>
            <w:tcW w:w="2368" w:type="dxa"/>
          </w:tcPr>
          <w:p w:rsidR="00450FF5" w:rsidRPr="00691ACD" w:rsidRDefault="00DE7DE4" w:rsidP="00852933">
            <w:pPr>
              <w:jc w:val="center"/>
              <w:rPr>
                <w:sz w:val="18"/>
                <w:szCs w:val="18"/>
              </w:rPr>
            </w:pPr>
            <w:r w:rsidRPr="00691ACD">
              <w:rPr>
                <w:sz w:val="18"/>
                <w:szCs w:val="18"/>
              </w:rPr>
              <w:t>Οργάνωση ανακύκλωσης τμήματος</w:t>
            </w:r>
            <w:r w:rsidR="00F12A80">
              <w:rPr>
                <w:sz w:val="18"/>
                <w:szCs w:val="18"/>
              </w:rPr>
              <w:t xml:space="preserve"> και προβολή δράσεων στους επιβάτες</w:t>
            </w:r>
          </w:p>
        </w:tc>
        <w:tc>
          <w:tcPr>
            <w:tcW w:w="1842" w:type="dxa"/>
          </w:tcPr>
          <w:p w:rsidR="00450FF5" w:rsidRPr="00691ACD" w:rsidRDefault="00E628F0" w:rsidP="00852933">
            <w:pPr>
              <w:jc w:val="center"/>
              <w:rPr>
                <w:sz w:val="18"/>
                <w:szCs w:val="18"/>
              </w:rPr>
            </w:pPr>
            <w:r w:rsidRPr="00E628F0">
              <w:rPr>
                <w:sz w:val="18"/>
                <w:szCs w:val="18"/>
              </w:rPr>
              <w:t xml:space="preserve">Διεύθυνση </w:t>
            </w:r>
          </w:p>
        </w:tc>
      </w:tr>
    </w:tbl>
    <w:p w:rsidR="00992FD4" w:rsidRDefault="00992FD4"/>
    <w:p w:rsidR="009A5574" w:rsidRDefault="009A5574" w:rsidP="009A5574">
      <w:pPr>
        <w:spacing w:after="0" w:line="360" w:lineRule="auto"/>
        <w:jc w:val="both"/>
      </w:pPr>
      <w:bookmarkStart w:id="12" w:name="_Hlk501207632"/>
      <w:r>
        <w:t xml:space="preserve">Ο υπεύθυνος διαχείρισης αποβλήτων </w:t>
      </w:r>
      <w:r w:rsidR="004A726B">
        <w:t xml:space="preserve">συνεργάζεται στενά με την ανώτερη διοίκηση, </w:t>
      </w:r>
      <w:r w:rsidR="00852933">
        <w:t xml:space="preserve">συντονίζει την ομάδα και έχει την ευθύνη </w:t>
      </w:r>
      <w:r w:rsidR="004A726B">
        <w:t>να καταρτίσει το περιβαλλοντικό πρόγραμμα σχετικά με την αειφόρο διαχείριση των αποβλήτων</w:t>
      </w:r>
      <w:r w:rsidR="00852933">
        <w:t>, το συντονισμό του προγράμματος δράσης, τον έλεγχο των εσωτερικών επιθεωρήσεων και την εισήγηση των θεμάτων στην ανασκόπηση από τη διοίκηση.</w:t>
      </w:r>
      <w:r>
        <w:t xml:space="preserve">  </w:t>
      </w:r>
    </w:p>
    <w:p w:rsidR="009A5574" w:rsidRDefault="009A5574" w:rsidP="009A5574">
      <w:pPr>
        <w:spacing w:after="0" w:line="360" w:lineRule="auto"/>
        <w:jc w:val="both"/>
      </w:pPr>
    </w:p>
    <w:p w:rsidR="00B23DC2" w:rsidRDefault="00B23DC2" w:rsidP="00440FFE">
      <w:pPr>
        <w:spacing w:after="0" w:line="360" w:lineRule="auto"/>
        <w:jc w:val="both"/>
      </w:pPr>
      <w:r>
        <w:t>Οι συναντήσεις της ομάδας και οι αποφάσεις θα πρέπει να καταγράφονται ενώ είναι ιδιαίτερα σημαντικό</w:t>
      </w:r>
      <w:r w:rsidR="00C954D5">
        <w:t xml:space="preserve"> </w:t>
      </w:r>
      <w:r>
        <w:t>να τηρείται ένα χρονοδιάγραμμα υλοποίησης στις αποφάσ</w:t>
      </w:r>
      <w:r w:rsidR="001503F9">
        <w:t>ει</w:t>
      </w:r>
      <w:r w:rsidR="00367FB6">
        <w:t>ς που λαμβάνονται. Ο πίνακας 2.3</w:t>
      </w:r>
      <w:r>
        <w:t xml:space="preserve"> συνοψίζει </w:t>
      </w:r>
      <w:r w:rsidR="009820C9">
        <w:t>ένα πρακτικό των συναντήσεων της ομάδας περιβαλλοντικής</w:t>
      </w:r>
      <w:r w:rsidR="00A35D93">
        <w:t xml:space="preserve"> διαχείρισης</w:t>
      </w:r>
      <w:r w:rsidR="00AA322C">
        <w:t>. Οι συναντήσεις ειδικά στην αρχή της εφαρμογής του προγράμματος θα πρέπει να γίνονται σε τακτά χρονικά διαστήματα</w:t>
      </w:r>
      <w:r w:rsidR="007F19AE">
        <w:t xml:space="preserve"> ανά περίπου 15 ημέρες</w:t>
      </w:r>
      <w:r w:rsidR="00A35D93">
        <w:t>,</w:t>
      </w:r>
      <w:r w:rsidR="007F19AE">
        <w:t xml:space="preserve"> μέχρι να καταγραφεί η υφιστάμενη κατάσταση και να προσδιοριστεί το πρόγραμμα δράσης</w:t>
      </w:r>
      <w:r w:rsidR="00AA322C">
        <w:t xml:space="preserve">. </w:t>
      </w:r>
      <w:r w:rsidR="0018118B">
        <w:t xml:space="preserve">Τα πρακτικά συναντήσεων κοινοποιούνται και στην ανώτερη διοίκηση. </w:t>
      </w:r>
      <w:bookmarkEnd w:id="12"/>
    </w:p>
    <w:p w:rsidR="00440FFE" w:rsidRDefault="00440FFE" w:rsidP="00440FFE">
      <w:pPr>
        <w:spacing w:after="0" w:line="360" w:lineRule="auto"/>
        <w:jc w:val="both"/>
      </w:pPr>
    </w:p>
    <w:p w:rsidR="0012316B" w:rsidRPr="00EC4B1A" w:rsidRDefault="0012316B" w:rsidP="00440FFE">
      <w:pPr>
        <w:spacing w:after="0" w:line="360" w:lineRule="auto"/>
        <w:jc w:val="both"/>
      </w:pPr>
    </w:p>
    <w:p w:rsidR="00C641A4" w:rsidRDefault="00367FB6" w:rsidP="00F91D23">
      <w:pPr>
        <w:pStyle w:val="2"/>
      </w:pPr>
      <w:bookmarkStart w:id="13" w:name="_Toc503261197"/>
      <w:r>
        <w:lastRenderedPageBreak/>
        <w:t>Πίνακας 2.3</w:t>
      </w:r>
      <w:r w:rsidR="00F55D3C">
        <w:t xml:space="preserve"> </w:t>
      </w:r>
      <w:r w:rsidR="00450FF5">
        <w:t xml:space="preserve">: </w:t>
      </w:r>
      <w:r w:rsidR="00450FF5" w:rsidRPr="00732C70">
        <w:rPr>
          <w:b w:val="0"/>
        </w:rPr>
        <w:t>Συναντήσεις ομάδας και πρακτικό</w:t>
      </w:r>
      <w:bookmarkEnd w:id="13"/>
      <w:r w:rsidR="00450FF5">
        <w:t xml:space="preserve"> </w:t>
      </w:r>
    </w:p>
    <w:tbl>
      <w:tblPr>
        <w:tblStyle w:val="a3"/>
        <w:tblW w:w="0" w:type="auto"/>
        <w:tblLook w:val="04A0" w:firstRow="1" w:lastRow="0" w:firstColumn="1" w:lastColumn="0" w:noHBand="0" w:noVBand="1"/>
      </w:tblPr>
      <w:tblGrid>
        <w:gridCol w:w="1623"/>
        <w:gridCol w:w="1610"/>
        <w:gridCol w:w="1611"/>
        <w:gridCol w:w="1832"/>
        <w:gridCol w:w="1620"/>
      </w:tblGrid>
      <w:tr w:rsidR="00450FF5" w:rsidTr="009820C9">
        <w:tc>
          <w:tcPr>
            <w:tcW w:w="1623" w:type="dxa"/>
            <w:shd w:val="clear" w:color="auto" w:fill="4472C4" w:themeFill="accent1"/>
          </w:tcPr>
          <w:p w:rsidR="00450FF5" w:rsidRPr="00450FF5" w:rsidRDefault="00450FF5" w:rsidP="00CF4A62">
            <w:pPr>
              <w:jc w:val="center"/>
              <w:rPr>
                <w:b/>
              </w:rPr>
            </w:pPr>
            <w:r w:rsidRPr="00450FF5">
              <w:rPr>
                <w:b/>
              </w:rPr>
              <w:t>Ημερομηνία συνάντησης</w:t>
            </w:r>
          </w:p>
        </w:tc>
        <w:tc>
          <w:tcPr>
            <w:tcW w:w="1610" w:type="dxa"/>
            <w:shd w:val="clear" w:color="auto" w:fill="4472C4" w:themeFill="accent1"/>
          </w:tcPr>
          <w:p w:rsidR="00450FF5" w:rsidRPr="00450FF5" w:rsidRDefault="00450FF5" w:rsidP="00CF4A62">
            <w:pPr>
              <w:jc w:val="center"/>
              <w:rPr>
                <w:b/>
              </w:rPr>
            </w:pPr>
            <w:r w:rsidRPr="00450FF5">
              <w:rPr>
                <w:b/>
              </w:rPr>
              <w:t>Θέματα συζήτησης</w:t>
            </w:r>
          </w:p>
        </w:tc>
        <w:tc>
          <w:tcPr>
            <w:tcW w:w="1611" w:type="dxa"/>
            <w:shd w:val="clear" w:color="auto" w:fill="4472C4" w:themeFill="accent1"/>
          </w:tcPr>
          <w:p w:rsidR="00450FF5" w:rsidRPr="00450FF5" w:rsidRDefault="00450FF5" w:rsidP="00CF4A62">
            <w:pPr>
              <w:jc w:val="center"/>
              <w:rPr>
                <w:b/>
              </w:rPr>
            </w:pPr>
            <w:r w:rsidRPr="00450FF5">
              <w:rPr>
                <w:b/>
              </w:rPr>
              <w:t>Αποφάσεις</w:t>
            </w:r>
          </w:p>
        </w:tc>
        <w:tc>
          <w:tcPr>
            <w:tcW w:w="1832" w:type="dxa"/>
            <w:shd w:val="clear" w:color="auto" w:fill="4472C4" w:themeFill="accent1"/>
          </w:tcPr>
          <w:p w:rsidR="00450FF5" w:rsidRPr="00450FF5" w:rsidRDefault="00450FF5" w:rsidP="00CF4A62">
            <w:pPr>
              <w:jc w:val="center"/>
              <w:rPr>
                <w:b/>
              </w:rPr>
            </w:pPr>
            <w:r w:rsidRPr="00450FF5">
              <w:rPr>
                <w:b/>
              </w:rPr>
              <w:t>Χρονοδιάγραμμα υλοποίησης</w:t>
            </w:r>
          </w:p>
        </w:tc>
        <w:tc>
          <w:tcPr>
            <w:tcW w:w="1620" w:type="dxa"/>
            <w:shd w:val="clear" w:color="auto" w:fill="4472C4" w:themeFill="accent1"/>
          </w:tcPr>
          <w:p w:rsidR="00450FF5" w:rsidRPr="00450FF5" w:rsidRDefault="00450FF5" w:rsidP="00CF4A62">
            <w:pPr>
              <w:jc w:val="center"/>
              <w:rPr>
                <w:b/>
              </w:rPr>
            </w:pPr>
            <w:r w:rsidRPr="00450FF5">
              <w:rPr>
                <w:b/>
              </w:rPr>
              <w:t>Υπεύθυνος υλοποίησης</w:t>
            </w:r>
          </w:p>
        </w:tc>
      </w:tr>
      <w:tr w:rsidR="00450FF5" w:rsidTr="009820C9">
        <w:tc>
          <w:tcPr>
            <w:tcW w:w="1623" w:type="dxa"/>
          </w:tcPr>
          <w:p w:rsidR="00450FF5" w:rsidRPr="00AA322C" w:rsidRDefault="00AA322C" w:rsidP="00AA322C">
            <w:pPr>
              <w:jc w:val="center"/>
              <w:rPr>
                <w:sz w:val="18"/>
                <w:szCs w:val="18"/>
              </w:rPr>
            </w:pPr>
            <w:proofErr w:type="spellStart"/>
            <w:r w:rsidRPr="00AA322C">
              <w:rPr>
                <w:sz w:val="18"/>
                <w:szCs w:val="18"/>
              </w:rPr>
              <w:t>Π.χ</w:t>
            </w:r>
            <w:proofErr w:type="spellEnd"/>
            <w:r w:rsidRPr="00AA322C">
              <w:rPr>
                <w:sz w:val="18"/>
                <w:szCs w:val="18"/>
              </w:rPr>
              <w:t xml:space="preserve"> 01-09-20</w:t>
            </w:r>
            <w:r w:rsidR="007F19AE">
              <w:rPr>
                <w:sz w:val="18"/>
                <w:szCs w:val="18"/>
              </w:rPr>
              <w:t>1</w:t>
            </w:r>
            <w:r w:rsidRPr="00AA322C">
              <w:rPr>
                <w:sz w:val="18"/>
                <w:szCs w:val="18"/>
              </w:rPr>
              <w:t>7</w:t>
            </w:r>
          </w:p>
        </w:tc>
        <w:tc>
          <w:tcPr>
            <w:tcW w:w="1610" w:type="dxa"/>
          </w:tcPr>
          <w:p w:rsidR="00450FF5" w:rsidRPr="00AA322C" w:rsidRDefault="00AA322C" w:rsidP="00AA322C">
            <w:pPr>
              <w:jc w:val="center"/>
              <w:rPr>
                <w:sz w:val="18"/>
                <w:szCs w:val="18"/>
              </w:rPr>
            </w:pPr>
            <w:r w:rsidRPr="00AA322C">
              <w:rPr>
                <w:sz w:val="18"/>
                <w:szCs w:val="18"/>
              </w:rPr>
              <w:t>Αγορά εξοπλισμού ανακύκλωσης</w:t>
            </w:r>
          </w:p>
        </w:tc>
        <w:tc>
          <w:tcPr>
            <w:tcW w:w="1611" w:type="dxa"/>
          </w:tcPr>
          <w:p w:rsidR="00450FF5" w:rsidRPr="00AA322C" w:rsidRDefault="00AA322C" w:rsidP="00AA322C">
            <w:pPr>
              <w:jc w:val="center"/>
              <w:rPr>
                <w:sz w:val="18"/>
                <w:szCs w:val="18"/>
              </w:rPr>
            </w:pPr>
            <w:r w:rsidRPr="00AA322C">
              <w:rPr>
                <w:sz w:val="18"/>
                <w:szCs w:val="18"/>
              </w:rPr>
              <w:t xml:space="preserve">Αγορά 3 κάδων ανακύκλωσης για την κουζίνα των 120 </w:t>
            </w:r>
            <w:proofErr w:type="spellStart"/>
            <w:r w:rsidRPr="00AA322C">
              <w:rPr>
                <w:sz w:val="18"/>
                <w:szCs w:val="18"/>
              </w:rPr>
              <w:t>λιτ</w:t>
            </w:r>
            <w:proofErr w:type="spellEnd"/>
          </w:p>
        </w:tc>
        <w:tc>
          <w:tcPr>
            <w:tcW w:w="1832" w:type="dxa"/>
          </w:tcPr>
          <w:p w:rsidR="00450FF5" w:rsidRPr="00AA322C" w:rsidRDefault="00AA322C" w:rsidP="00AA322C">
            <w:pPr>
              <w:jc w:val="center"/>
              <w:rPr>
                <w:sz w:val="18"/>
                <w:szCs w:val="18"/>
              </w:rPr>
            </w:pPr>
            <w:r w:rsidRPr="00AA322C">
              <w:rPr>
                <w:sz w:val="18"/>
                <w:szCs w:val="18"/>
              </w:rPr>
              <w:t>Σε ένα μήνα από σήμερα</w:t>
            </w:r>
          </w:p>
        </w:tc>
        <w:tc>
          <w:tcPr>
            <w:tcW w:w="1620" w:type="dxa"/>
          </w:tcPr>
          <w:p w:rsidR="00450FF5" w:rsidRPr="009820C9" w:rsidRDefault="009820C9" w:rsidP="00AA322C">
            <w:pPr>
              <w:jc w:val="center"/>
              <w:rPr>
                <w:sz w:val="18"/>
                <w:szCs w:val="18"/>
              </w:rPr>
            </w:pPr>
            <w:r>
              <w:rPr>
                <w:sz w:val="18"/>
                <w:szCs w:val="18"/>
              </w:rPr>
              <w:t>Υπεύθυνος προμηθειών</w:t>
            </w:r>
          </w:p>
        </w:tc>
      </w:tr>
      <w:tr w:rsidR="007E5007" w:rsidTr="009820C9">
        <w:tc>
          <w:tcPr>
            <w:tcW w:w="1623" w:type="dxa"/>
          </w:tcPr>
          <w:p w:rsidR="007E5007" w:rsidRPr="00AA322C" w:rsidRDefault="007E5007" w:rsidP="00AA322C">
            <w:pPr>
              <w:jc w:val="center"/>
              <w:rPr>
                <w:sz w:val="18"/>
                <w:szCs w:val="18"/>
              </w:rPr>
            </w:pPr>
          </w:p>
        </w:tc>
        <w:tc>
          <w:tcPr>
            <w:tcW w:w="1610" w:type="dxa"/>
          </w:tcPr>
          <w:p w:rsidR="007E5007" w:rsidRPr="00AA322C" w:rsidRDefault="007E5007" w:rsidP="00AA322C">
            <w:pPr>
              <w:jc w:val="center"/>
              <w:rPr>
                <w:sz w:val="18"/>
                <w:szCs w:val="18"/>
              </w:rPr>
            </w:pPr>
          </w:p>
        </w:tc>
        <w:tc>
          <w:tcPr>
            <w:tcW w:w="1611" w:type="dxa"/>
          </w:tcPr>
          <w:p w:rsidR="007E5007" w:rsidRPr="00AA322C" w:rsidRDefault="007E5007" w:rsidP="00AA322C">
            <w:pPr>
              <w:jc w:val="center"/>
              <w:rPr>
                <w:sz w:val="18"/>
                <w:szCs w:val="18"/>
              </w:rPr>
            </w:pPr>
          </w:p>
        </w:tc>
        <w:tc>
          <w:tcPr>
            <w:tcW w:w="1832" w:type="dxa"/>
          </w:tcPr>
          <w:p w:rsidR="007E5007" w:rsidRPr="00AA322C" w:rsidRDefault="007E5007" w:rsidP="00AA322C">
            <w:pPr>
              <w:jc w:val="center"/>
              <w:rPr>
                <w:sz w:val="18"/>
                <w:szCs w:val="18"/>
              </w:rPr>
            </w:pPr>
          </w:p>
        </w:tc>
        <w:tc>
          <w:tcPr>
            <w:tcW w:w="1620" w:type="dxa"/>
          </w:tcPr>
          <w:p w:rsidR="007E5007" w:rsidRDefault="007E5007" w:rsidP="00AA322C">
            <w:pPr>
              <w:jc w:val="center"/>
              <w:rPr>
                <w:sz w:val="18"/>
                <w:szCs w:val="18"/>
              </w:rPr>
            </w:pPr>
          </w:p>
        </w:tc>
      </w:tr>
    </w:tbl>
    <w:p w:rsidR="0012316B" w:rsidRDefault="0012316B" w:rsidP="00D1215D">
      <w:pPr>
        <w:pStyle w:val="1"/>
        <w:jc w:val="both"/>
      </w:pPr>
    </w:p>
    <w:p w:rsidR="0012316B" w:rsidRDefault="0012316B" w:rsidP="0012316B">
      <w:pPr>
        <w:rPr>
          <w:rFonts w:asciiTheme="majorHAnsi" w:eastAsiaTheme="majorEastAsia" w:hAnsiTheme="majorHAnsi" w:cstheme="majorBidi"/>
          <w:sz w:val="24"/>
          <w:szCs w:val="32"/>
        </w:rPr>
      </w:pPr>
      <w:r>
        <w:br w:type="page"/>
      </w:r>
    </w:p>
    <w:p w:rsidR="000E2E3B" w:rsidRDefault="00406273" w:rsidP="00D1215D">
      <w:pPr>
        <w:pStyle w:val="1"/>
        <w:jc w:val="both"/>
      </w:pPr>
      <w:bookmarkStart w:id="14" w:name="_Toc503261198"/>
      <w:r>
        <w:rPr>
          <w:noProof/>
          <w:lang w:eastAsia="el-GR"/>
        </w:rPr>
        <w:lastRenderedPageBreak/>
        <w:drawing>
          <wp:inline distT="0" distB="0" distL="0" distR="0" wp14:anchorId="05A29965" wp14:editId="49E3780E">
            <wp:extent cx="319163" cy="475488"/>
            <wp:effectExtent l="0" t="0" r="5080" b="1270"/>
            <wp:docPr id="24" name="Εικόνα 24"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8E1F6A">
        <w:t xml:space="preserve">ΒΗΜΑ 3 - </w:t>
      </w:r>
      <w:r w:rsidR="000E2E3B" w:rsidRPr="008E1F6A">
        <w:t xml:space="preserve">Προσδιορισμός </w:t>
      </w:r>
      <w:r w:rsidR="009E4279">
        <w:t>και ανάλυση της υφιστάμενης κατάστασης της διαχείρισης των αποβλήτων</w:t>
      </w:r>
      <w:bookmarkEnd w:id="14"/>
      <w:r w:rsidR="009E4279">
        <w:t xml:space="preserve"> </w:t>
      </w:r>
    </w:p>
    <w:p w:rsidR="00FF3D7E" w:rsidRDefault="00FF3D7E" w:rsidP="00D1215D"/>
    <w:p w:rsidR="00A35D93" w:rsidRDefault="00A04F96" w:rsidP="00A04F96">
      <w:pPr>
        <w:spacing w:line="360" w:lineRule="auto"/>
      </w:pPr>
      <w:bookmarkStart w:id="15" w:name="_Hlk501207839"/>
      <w:r>
        <w:t>Ο προσδιορισμός και η ανάλυση της υφιστάμενης κατάστασης της διαχείρισης των αποβλήτων περιλαμβάνει τα ακόλουθα στάδια</w:t>
      </w:r>
      <w:r w:rsidR="00A35D93">
        <w:t>:</w:t>
      </w:r>
    </w:p>
    <w:p w:rsidR="00A04F96" w:rsidRDefault="00A04F96" w:rsidP="00A04F96">
      <w:pPr>
        <w:spacing w:line="360" w:lineRule="auto"/>
      </w:pPr>
      <w:r>
        <w:t xml:space="preserve"> </w:t>
      </w:r>
    </w:p>
    <w:p w:rsidR="00A04F96" w:rsidRDefault="00A04F96" w:rsidP="00A04F96">
      <w:pPr>
        <w:pStyle w:val="a4"/>
        <w:numPr>
          <w:ilvl w:val="0"/>
          <w:numId w:val="39"/>
        </w:numPr>
        <w:spacing w:line="360" w:lineRule="auto"/>
      </w:pPr>
      <w:r>
        <w:t xml:space="preserve">Προσδιορισμός των παραγόμενων αποβλήτων </w:t>
      </w:r>
    </w:p>
    <w:p w:rsidR="00A04F96" w:rsidRDefault="006A649A" w:rsidP="00A04F96">
      <w:pPr>
        <w:pStyle w:val="a4"/>
        <w:numPr>
          <w:ilvl w:val="0"/>
          <w:numId w:val="39"/>
        </w:numPr>
        <w:spacing w:line="360" w:lineRule="auto"/>
      </w:pPr>
      <w:r>
        <w:t>Κ</w:t>
      </w:r>
      <w:r w:rsidR="00A04F96">
        <w:t xml:space="preserve">αταγραφή του εξοπλισμού </w:t>
      </w:r>
    </w:p>
    <w:p w:rsidR="00A04F96" w:rsidRDefault="006A649A" w:rsidP="00A04F96">
      <w:pPr>
        <w:pStyle w:val="a4"/>
        <w:numPr>
          <w:ilvl w:val="0"/>
          <w:numId w:val="39"/>
        </w:numPr>
        <w:spacing w:line="360" w:lineRule="auto"/>
      </w:pPr>
      <w:r>
        <w:t>Κ</w:t>
      </w:r>
      <w:r w:rsidR="00A04F96">
        <w:t>αταγραφή των συμβάσεων και προσδιορισμό</w:t>
      </w:r>
      <w:r w:rsidR="00597249">
        <w:t>ς</w:t>
      </w:r>
      <w:r w:rsidR="00A04F96">
        <w:t xml:space="preserve"> του κόστους της διαχείρισης των αποβλήτων </w:t>
      </w:r>
    </w:p>
    <w:p w:rsidR="00A04F96" w:rsidRDefault="006A649A" w:rsidP="00A04F96">
      <w:pPr>
        <w:pStyle w:val="a4"/>
        <w:numPr>
          <w:ilvl w:val="0"/>
          <w:numId w:val="39"/>
        </w:numPr>
        <w:spacing w:line="360" w:lineRule="auto"/>
      </w:pPr>
      <w:r>
        <w:t>Κ</w:t>
      </w:r>
      <w:r w:rsidR="00A04F96">
        <w:t xml:space="preserve">αταγραφή των ποσοτήτων και των δεικτών παρακολούθησης </w:t>
      </w:r>
    </w:p>
    <w:p w:rsidR="00A35D93" w:rsidRPr="00F43DE1" w:rsidRDefault="00A35D93" w:rsidP="0012316B">
      <w:pPr>
        <w:spacing w:line="360" w:lineRule="auto"/>
      </w:pPr>
    </w:p>
    <w:p w:rsidR="00A04F96" w:rsidRDefault="00A04F96" w:rsidP="0012316B">
      <w:pPr>
        <w:spacing w:line="360" w:lineRule="auto"/>
      </w:pPr>
      <w:r>
        <w:t xml:space="preserve">Αναλυτικά: </w:t>
      </w:r>
    </w:p>
    <w:p w:rsidR="0041321B" w:rsidRPr="0072745D" w:rsidRDefault="0041321B" w:rsidP="0041321B">
      <w:pPr>
        <w:pStyle w:val="2"/>
      </w:pPr>
      <w:bookmarkStart w:id="16" w:name="_Toc503261199"/>
      <w:bookmarkEnd w:id="15"/>
      <w:r>
        <w:t>3.1</w:t>
      </w:r>
      <w:r w:rsidRPr="00702DF8">
        <w:t xml:space="preserve"> </w:t>
      </w:r>
      <w:bookmarkStart w:id="17" w:name="_Hlk501209402"/>
      <w:r w:rsidRPr="0072745D">
        <w:t>Προσδιορισμός παραγόμενων αποβλήτων</w:t>
      </w:r>
      <w:bookmarkEnd w:id="16"/>
      <w:r w:rsidRPr="0072745D">
        <w:t xml:space="preserve"> </w:t>
      </w:r>
      <w:bookmarkEnd w:id="17"/>
    </w:p>
    <w:p w:rsidR="00A04F96" w:rsidRDefault="00A04F96" w:rsidP="00A04F96">
      <w:pPr>
        <w:spacing w:line="360" w:lineRule="auto"/>
        <w:jc w:val="both"/>
      </w:pPr>
      <w:bookmarkStart w:id="18" w:name="_Hlk501272187"/>
      <w:r>
        <w:t>Ο προσδιορισμός των παραγόμενων αποβλήτων και του τρόπου διαχείρισ</w:t>
      </w:r>
      <w:r w:rsidR="00597249">
        <w:t>ή</w:t>
      </w:r>
      <w:r>
        <w:t xml:space="preserve">ς τους είναι το πρώτο σημαντικό βήμα για την οργάνωση του προγράμματος διαχείρισης αποβλήτων και ανακύκλωσης. Έτσι, αρχικά </w:t>
      </w:r>
      <w:r w:rsidR="00106A0E">
        <w:t>καταγράφεται</w:t>
      </w:r>
      <w:r>
        <w:t xml:space="preserve"> το σύνολο των παραγομένων αποβλήτων με έναν απλό διαχωρισμό σε επικίνδυνα και μη επικίνδυνα</w:t>
      </w:r>
      <w:r w:rsidR="00106A0E">
        <w:t xml:space="preserve"> απόβλητα.</w:t>
      </w:r>
      <w:r>
        <w:t xml:space="preserve"> Η καταγραφή θα πρέπει να γίνει για το σύνολο των λειτουργιών της επιχείρησης και θα πρέπει να καταγραφούν όλα τα παραγόμενα απόβλητα. Ο πίνακας 3.1.</w:t>
      </w:r>
      <w:r w:rsidR="006A649A">
        <w:t>α</w:t>
      </w:r>
      <w:r>
        <w:t xml:space="preserve"> δείχνει ένα απλό συμπληρωμένο παράδειγμα μπορεί να χρησιμοποιηθεί για την απλή αυτή καταγραφή των αποβλήτων της επιχείρησης. </w:t>
      </w:r>
    </w:p>
    <w:p w:rsidR="00A04F96" w:rsidRDefault="00A04F96" w:rsidP="00A04F96">
      <w:pPr>
        <w:pStyle w:val="2"/>
      </w:pPr>
      <w:bookmarkStart w:id="19" w:name="_Toc503261200"/>
      <w:r>
        <w:t>Πίνακας 3.1.</w:t>
      </w:r>
      <w:r w:rsidR="00C62B7E">
        <w:t>α</w:t>
      </w:r>
      <w:r>
        <w:t xml:space="preserve">: </w:t>
      </w:r>
      <w:r w:rsidRPr="00732C70">
        <w:rPr>
          <w:b w:val="0"/>
        </w:rPr>
        <w:t>Ενδεικτική λίστα παραγόμενων αποβλήτων</w:t>
      </w:r>
      <w:bookmarkEnd w:id="19"/>
      <w:r>
        <w:t xml:space="preserve"> </w:t>
      </w:r>
    </w:p>
    <w:bookmarkEnd w:id="18"/>
    <w:tbl>
      <w:tblPr>
        <w:tblStyle w:val="a3"/>
        <w:tblW w:w="0" w:type="auto"/>
        <w:tblLook w:val="04A0" w:firstRow="1" w:lastRow="0" w:firstColumn="1" w:lastColumn="0" w:noHBand="0" w:noVBand="1"/>
      </w:tblPr>
      <w:tblGrid>
        <w:gridCol w:w="440"/>
        <w:gridCol w:w="3241"/>
        <w:gridCol w:w="567"/>
        <w:gridCol w:w="4048"/>
      </w:tblGrid>
      <w:tr w:rsidR="00A04F96" w:rsidRPr="00B177C8" w:rsidTr="00E1597F">
        <w:tc>
          <w:tcPr>
            <w:tcW w:w="440" w:type="dxa"/>
            <w:shd w:val="clear" w:color="auto" w:fill="4472C4" w:themeFill="accent1"/>
          </w:tcPr>
          <w:p w:rsidR="00A04F96" w:rsidRPr="00B177C8" w:rsidRDefault="00A04F96" w:rsidP="00E1597F">
            <w:pPr>
              <w:rPr>
                <w:b/>
              </w:rPr>
            </w:pPr>
          </w:p>
        </w:tc>
        <w:tc>
          <w:tcPr>
            <w:tcW w:w="3241" w:type="dxa"/>
            <w:shd w:val="clear" w:color="auto" w:fill="4472C4" w:themeFill="accent1"/>
          </w:tcPr>
          <w:p w:rsidR="00A04F96" w:rsidRPr="00B177C8" w:rsidRDefault="00A04F96" w:rsidP="00E1597F">
            <w:pPr>
              <w:rPr>
                <w:b/>
                <w:lang w:val="en-US"/>
              </w:rPr>
            </w:pPr>
            <w:r w:rsidRPr="00B177C8">
              <w:rPr>
                <w:b/>
              </w:rPr>
              <w:t>ΜΗ ΕΠΙΚΙΝΔΥΝΑ ΥΛΙΚΑ</w:t>
            </w:r>
          </w:p>
        </w:tc>
        <w:tc>
          <w:tcPr>
            <w:tcW w:w="567" w:type="dxa"/>
            <w:shd w:val="clear" w:color="auto" w:fill="4472C4" w:themeFill="accent1"/>
          </w:tcPr>
          <w:p w:rsidR="00A04F96" w:rsidRPr="00B177C8" w:rsidRDefault="00A04F96" w:rsidP="00E1597F">
            <w:pPr>
              <w:rPr>
                <w:b/>
              </w:rPr>
            </w:pPr>
          </w:p>
        </w:tc>
        <w:tc>
          <w:tcPr>
            <w:tcW w:w="4048" w:type="dxa"/>
            <w:shd w:val="clear" w:color="auto" w:fill="4472C4" w:themeFill="accent1"/>
          </w:tcPr>
          <w:p w:rsidR="00A04F96" w:rsidRPr="00B177C8" w:rsidRDefault="00A04F96" w:rsidP="00E1597F">
            <w:pPr>
              <w:rPr>
                <w:b/>
              </w:rPr>
            </w:pPr>
            <w:r w:rsidRPr="00B177C8">
              <w:rPr>
                <w:b/>
              </w:rPr>
              <w:t>ΕΠΙΚΙΝΔΥΝΑ ΥΛΙΚΑ</w:t>
            </w:r>
          </w:p>
        </w:tc>
      </w:tr>
      <w:tr w:rsidR="00A04F96" w:rsidRPr="00B177C8" w:rsidTr="00732C70">
        <w:tc>
          <w:tcPr>
            <w:tcW w:w="440" w:type="dxa"/>
            <w:shd w:val="clear" w:color="auto" w:fill="F2F2F2" w:themeFill="background1" w:themeFillShade="F2"/>
          </w:tcPr>
          <w:p w:rsidR="00A04F96" w:rsidRPr="00B177C8" w:rsidRDefault="00A04F96" w:rsidP="00E1597F">
            <w:pPr>
              <w:rPr>
                <w:b/>
              </w:rPr>
            </w:pPr>
            <w:r w:rsidRPr="00B177C8">
              <w:rPr>
                <w:b/>
              </w:rPr>
              <w:t>1</w:t>
            </w:r>
          </w:p>
        </w:tc>
        <w:tc>
          <w:tcPr>
            <w:tcW w:w="3241" w:type="dxa"/>
          </w:tcPr>
          <w:p w:rsidR="00A04F96" w:rsidRPr="00AB5773" w:rsidRDefault="00A04F96" w:rsidP="00E1597F">
            <w:r w:rsidRPr="00B177C8">
              <w:t xml:space="preserve">ΧΑΡΤΙ </w:t>
            </w:r>
            <w:r>
              <w:rPr>
                <w:lang w:val="en-US"/>
              </w:rPr>
              <w:t xml:space="preserve">/ </w:t>
            </w:r>
            <w:r>
              <w:t xml:space="preserve">ΧΑΡΤΟΝΙ </w:t>
            </w:r>
          </w:p>
        </w:tc>
        <w:tc>
          <w:tcPr>
            <w:tcW w:w="567" w:type="dxa"/>
            <w:shd w:val="clear" w:color="auto" w:fill="F2F2F2" w:themeFill="background1" w:themeFillShade="F2"/>
          </w:tcPr>
          <w:p w:rsidR="00A04F96" w:rsidRPr="00A506E5" w:rsidRDefault="00A04F96" w:rsidP="00E1597F">
            <w:pPr>
              <w:jc w:val="center"/>
              <w:rPr>
                <w:b/>
              </w:rPr>
            </w:pPr>
            <w:r>
              <w:rPr>
                <w:b/>
              </w:rPr>
              <w:t>14</w:t>
            </w:r>
          </w:p>
        </w:tc>
        <w:tc>
          <w:tcPr>
            <w:tcW w:w="4048" w:type="dxa"/>
          </w:tcPr>
          <w:p w:rsidR="00A04F96" w:rsidRPr="00B177C8" w:rsidRDefault="00A04F96" w:rsidP="00E1597F">
            <w:r w:rsidRPr="00B177C8">
              <w:t>ΚΑΜΜΕΝΑ ΛΑΔΙΑ</w:t>
            </w:r>
            <w:r>
              <w:t xml:space="preserve"> / ΛΙΠΗ ΕΛΑΙΑ </w:t>
            </w:r>
          </w:p>
        </w:tc>
      </w:tr>
      <w:tr w:rsidR="00A04F96" w:rsidRPr="00B177C8" w:rsidTr="00732C70">
        <w:tc>
          <w:tcPr>
            <w:tcW w:w="440" w:type="dxa"/>
            <w:shd w:val="clear" w:color="auto" w:fill="F2F2F2" w:themeFill="background1" w:themeFillShade="F2"/>
          </w:tcPr>
          <w:p w:rsidR="00A04F96" w:rsidRPr="00B177C8" w:rsidRDefault="00A04F96" w:rsidP="00E1597F">
            <w:pPr>
              <w:rPr>
                <w:b/>
              </w:rPr>
            </w:pPr>
            <w:r w:rsidRPr="00B177C8">
              <w:rPr>
                <w:b/>
              </w:rPr>
              <w:t>2</w:t>
            </w:r>
          </w:p>
        </w:tc>
        <w:tc>
          <w:tcPr>
            <w:tcW w:w="3241" w:type="dxa"/>
          </w:tcPr>
          <w:p w:rsidR="00A04F96" w:rsidRPr="00B177C8" w:rsidRDefault="00A04F96" w:rsidP="00E1597F">
            <w:r w:rsidRPr="00B177C8">
              <w:t xml:space="preserve">ΠΛΑΣΤΙΚΟ </w:t>
            </w:r>
          </w:p>
        </w:tc>
        <w:tc>
          <w:tcPr>
            <w:tcW w:w="567" w:type="dxa"/>
            <w:shd w:val="clear" w:color="auto" w:fill="F2F2F2" w:themeFill="background1" w:themeFillShade="F2"/>
          </w:tcPr>
          <w:p w:rsidR="00A04F96" w:rsidRPr="00A506E5" w:rsidRDefault="00A04F96" w:rsidP="00E1597F">
            <w:pPr>
              <w:jc w:val="center"/>
              <w:rPr>
                <w:b/>
              </w:rPr>
            </w:pPr>
            <w:r>
              <w:rPr>
                <w:b/>
              </w:rPr>
              <w:t>15</w:t>
            </w:r>
          </w:p>
        </w:tc>
        <w:tc>
          <w:tcPr>
            <w:tcW w:w="4048" w:type="dxa"/>
          </w:tcPr>
          <w:p w:rsidR="00A04F96" w:rsidRPr="00B177C8" w:rsidRDefault="00A04F96" w:rsidP="00E1597F">
            <w:r w:rsidRPr="00B177C8">
              <w:t>ΜΠΑΤΑΡΙΕΣ</w:t>
            </w:r>
          </w:p>
        </w:tc>
      </w:tr>
      <w:tr w:rsidR="00A04F96" w:rsidRPr="00B177C8" w:rsidTr="00732C70">
        <w:tc>
          <w:tcPr>
            <w:tcW w:w="440" w:type="dxa"/>
            <w:shd w:val="clear" w:color="auto" w:fill="F2F2F2" w:themeFill="background1" w:themeFillShade="F2"/>
          </w:tcPr>
          <w:p w:rsidR="00A04F96" w:rsidRPr="00B177C8" w:rsidRDefault="00A04F96" w:rsidP="00E1597F">
            <w:pPr>
              <w:rPr>
                <w:b/>
              </w:rPr>
            </w:pPr>
            <w:r w:rsidRPr="00B177C8">
              <w:rPr>
                <w:b/>
              </w:rPr>
              <w:t>3</w:t>
            </w:r>
          </w:p>
        </w:tc>
        <w:tc>
          <w:tcPr>
            <w:tcW w:w="3241" w:type="dxa"/>
          </w:tcPr>
          <w:p w:rsidR="00A04F96" w:rsidRPr="00B177C8" w:rsidRDefault="00A04F96" w:rsidP="00E1597F">
            <w:r w:rsidRPr="00B177C8">
              <w:t xml:space="preserve">ΜΕΤΑΛΛΙΚΑ ΑΝΤΙΚΕΙΜΕΝΑ </w:t>
            </w:r>
          </w:p>
        </w:tc>
        <w:tc>
          <w:tcPr>
            <w:tcW w:w="567" w:type="dxa"/>
            <w:shd w:val="clear" w:color="auto" w:fill="F2F2F2" w:themeFill="background1" w:themeFillShade="F2"/>
          </w:tcPr>
          <w:p w:rsidR="00A04F96" w:rsidRPr="00A506E5" w:rsidRDefault="00A04F96" w:rsidP="00E1597F">
            <w:pPr>
              <w:jc w:val="center"/>
              <w:rPr>
                <w:b/>
              </w:rPr>
            </w:pPr>
            <w:r>
              <w:rPr>
                <w:b/>
              </w:rPr>
              <w:t>16</w:t>
            </w:r>
          </w:p>
        </w:tc>
        <w:tc>
          <w:tcPr>
            <w:tcW w:w="4048" w:type="dxa"/>
          </w:tcPr>
          <w:p w:rsidR="00A04F96" w:rsidRPr="00B177C8" w:rsidRDefault="00A04F96" w:rsidP="00E1597F">
            <w:r w:rsidRPr="00B177C8">
              <w:t>ΛΑΜΠΤΗΡΕΣ</w:t>
            </w:r>
            <w:r>
              <w:t xml:space="preserve"> </w:t>
            </w:r>
          </w:p>
        </w:tc>
      </w:tr>
      <w:tr w:rsidR="00A04F96" w:rsidRPr="00B177C8" w:rsidTr="00732C70">
        <w:tc>
          <w:tcPr>
            <w:tcW w:w="440" w:type="dxa"/>
            <w:shd w:val="clear" w:color="auto" w:fill="F2F2F2" w:themeFill="background1" w:themeFillShade="F2"/>
          </w:tcPr>
          <w:p w:rsidR="00A04F96" w:rsidRPr="00B177C8" w:rsidRDefault="00A04F96" w:rsidP="00E1597F">
            <w:pPr>
              <w:rPr>
                <w:b/>
              </w:rPr>
            </w:pPr>
            <w:r w:rsidRPr="00B177C8">
              <w:rPr>
                <w:b/>
              </w:rPr>
              <w:t>4</w:t>
            </w:r>
          </w:p>
        </w:tc>
        <w:tc>
          <w:tcPr>
            <w:tcW w:w="3241" w:type="dxa"/>
          </w:tcPr>
          <w:p w:rsidR="00A04F96" w:rsidRPr="00B177C8" w:rsidRDefault="00A04F96" w:rsidP="00E1597F">
            <w:r w:rsidRPr="00B177C8">
              <w:t>ΤΕΝΕΚΕΔΑΚΙΑ</w:t>
            </w:r>
          </w:p>
        </w:tc>
        <w:tc>
          <w:tcPr>
            <w:tcW w:w="567" w:type="dxa"/>
            <w:shd w:val="clear" w:color="auto" w:fill="F2F2F2" w:themeFill="background1" w:themeFillShade="F2"/>
          </w:tcPr>
          <w:p w:rsidR="00A04F96" w:rsidRPr="00A506E5" w:rsidRDefault="00A04F96" w:rsidP="00E1597F">
            <w:pPr>
              <w:jc w:val="center"/>
              <w:rPr>
                <w:b/>
              </w:rPr>
            </w:pPr>
            <w:r>
              <w:rPr>
                <w:b/>
              </w:rPr>
              <w:t>17</w:t>
            </w:r>
          </w:p>
        </w:tc>
        <w:tc>
          <w:tcPr>
            <w:tcW w:w="4048" w:type="dxa"/>
          </w:tcPr>
          <w:p w:rsidR="00A04F96" w:rsidRPr="00B177C8" w:rsidRDefault="00A04F96" w:rsidP="00E1597F">
            <w:r w:rsidRPr="00B177C8">
              <w:t xml:space="preserve">ΗΛΕΚΤΡΙΚΕΣ ΣΥΣΚΕΥΕΣ </w:t>
            </w:r>
            <w:r>
              <w:t xml:space="preserve">/ ΗΛΕΚΤΡΟΝΙΚΑ ΑΠΟΒΛΗΤΑ </w:t>
            </w:r>
          </w:p>
        </w:tc>
      </w:tr>
      <w:tr w:rsidR="00A04F96" w:rsidRPr="00B177C8" w:rsidTr="00732C70">
        <w:tc>
          <w:tcPr>
            <w:tcW w:w="440" w:type="dxa"/>
            <w:shd w:val="clear" w:color="auto" w:fill="F2F2F2" w:themeFill="background1" w:themeFillShade="F2"/>
          </w:tcPr>
          <w:p w:rsidR="00A04F96" w:rsidRPr="00B177C8" w:rsidRDefault="00A04F96" w:rsidP="00E1597F">
            <w:pPr>
              <w:rPr>
                <w:b/>
              </w:rPr>
            </w:pPr>
            <w:r w:rsidRPr="00B177C8">
              <w:rPr>
                <w:b/>
              </w:rPr>
              <w:t>5</w:t>
            </w:r>
          </w:p>
        </w:tc>
        <w:tc>
          <w:tcPr>
            <w:tcW w:w="3241" w:type="dxa"/>
          </w:tcPr>
          <w:p w:rsidR="00A04F96" w:rsidRPr="00B177C8" w:rsidRDefault="00A04F96" w:rsidP="00E1597F">
            <w:r w:rsidRPr="00B177C8">
              <w:t xml:space="preserve">ΓΥΑΛΙ </w:t>
            </w:r>
            <w:r>
              <w:t xml:space="preserve">/ ΓΥΑΛΙΝΕΣ ΣΥΣΚΕΥΑΣΙΕΣ </w:t>
            </w:r>
          </w:p>
        </w:tc>
        <w:tc>
          <w:tcPr>
            <w:tcW w:w="567" w:type="dxa"/>
            <w:shd w:val="clear" w:color="auto" w:fill="F2F2F2" w:themeFill="background1" w:themeFillShade="F2"/>
          </w:tcPr>
          <w:p w:rsidR="00A04F96" w:rsidRPr="00A506E5" w:rsidRDefault="00A04F96" w:rsidP="00E1597F">
            <w:pPr>
              <w:jc w:val="center"/>
              <w:rPr>
                <w:b/>
              </w:rPr>
            </w:pPr>
            <w:r>
              <w:rPr>
                <w:b/>
              </w:rPr>
              <w:t>18</w:t>
            </w:r>
          </w:p>
        </w:tc>
        <w:tc>
          <w:tcPr>
            <w:tcW w:w="4048" w:type="dxa"/>
          </w:tcPr>
          <w:p w:rsidR="00A04F96" w:rsidRPr="00B177C8" w:rsidRDefault="00A04F96" w:rsidP="00E1597F">
            <w:r>
              <w:t>ΛΑΔΙΑ ΜΗΧΑΝΩΝ</w:t>
            </w:r>
          </w:p>
        </w:tc>
      </w:tr>
      <w:tr w:rsidR="00A04F96" w:rsidRPr="00B177C8" w:rsidTr="00732C70">
        <w:tc>
          <w:tcPr>
            <w:tcW w:w="440" w:type="dxa"/>
            <w:shd w:val="clear" w:color="auto" w:fill="F2F2F2" w:themeFill="background1" w:themeFillShade="F2"/>
          </w:tcPr>
          <w:p w:rsidR="00A04F96" w:rsidRPr="00B177C8" w:rsidRDefault="00A04F96" w:rsidP="00E1597F">
            <w:pPr>
              <w:rPr>
                <w:b/>
              </w:rPr>
            </w:pPr>
            <w:r w:rsidRPr="00B177C8">
              <w:rPr>
                <w:b/>
              </w:rPr>
              <w:lastRenderedPageBreak/>
              <w:t>6</w:t>
            </w:r>
          </w:p>
        </w:tc>
        <w:tc>
          <w:tcPr>
            <w:tcW w:w="3241" w:type="dxa"/>
          </w:tcPr>
          <w:p w:rsidR="00A04F96" w:rsidRPr="00B177C8" w:rsidRDefault="00A04F96" w:rsidP="00E1597F">
            <w:r>
              <w:t>ΦΕΛΙΖΟΛ ΑΠΟ ΣΥΣΚΕΥΑΣΙΕΣ</w:t>
            </w:r>
          </w:p>
        </w:tc>
        <w:tc>
          <w:tcPr>
            <w:tcW w:w="567" w:type="dxa"/>
            <w:shd w:val="clear" w:color="auto" w:fill="F2F2F2" w:themeFill="background1" w:themeFillShade="F2"/>
          </w:tcPr>
          <w:p w:rsidR="00A04F96" w:rsidRPr="00A506E5" w:rsidRDefault="00A04F96" w:rsidP="00E1597F">
            <w:pPr>
              <w:jc w:val="center"/>
              <w:rPr>
                <w:b/>
              </w:rPr>
            </w:pPr>
            <w:r>
              <w:rPr>
                <w:b/>
              </w:rPr>
              <w:t>19</w:t>
            </w:r>
          </w:p>
        </w:tc>
        <w:tc>
          <w:tcPr>
            <w:tcW w:w="4048" w:type="dxa"/>
          </w:tcPr>
          <w:p w:rsidR="00A04F96" w:rsidRPr="00B177C8" w:rsidRDefault="00A04F96" w:rsidP="00E1597F">
            <w:r w:rsidRPr="00B177C8">
              <w:t xml:space="preserve">ΛΟΙΠΑ </w:t>
            </w:r>
            <w:r>
              <w:t xml:space="preserve">ΥΛΙΚΑ / ΔΟΜΙΚΑ ΥΛΙΚΑ </w:t>
            </w:r>
          </w:p>
        </w:tc>
      </w:tr>
      <w:tr w:rsidR="00A04F96" w:rsidRPr="00B177C8" w:rsidTr="00732C70">
        <w:tc>
          <w:tcPr>
            <w:tcW w:w="440" w:type="dxa"/>
            <w:shd w:val="clear" w:color="auto" w:fill="F2F2F2" w:themeFill="background1" w:themeFillShade="F2"/>
          </w:tcPr>
          <w:p w:rsidR="00A04F96" w:rsidRPr="00C5392C" w:rsidRDefault="00A04F96" w:rsidP="00E1597F">
            <w:pPr>
              <w:rPr>
                <w:b/>
                <w:lang w:val="en-US"/>
              </w:rPr>
            </w:pPr>
            <w:r>
              <w:rPr>
                <w:b/>
                <w:lang w:val="en-US"/>
              </w:rPr>
              <w:t>7</w:t>
            </w:r>
          </w:p>
        </w:tc>
        <w:tc>
          <w:tcPr>
            <w:tcW w:w="3241" w:type="dxa"/>
          </w:tcPr>
          <w:p w:rsidR="00A04F96" w:rsidRPr="00C5392C" w:rsidRDefault="00A04F96" w:rsidP="00E1597F">
            <w:r w:rsidRPr="00B177C8">
              <w:t>ΕΞΟΠΛΙΣΜΟΣ ΑΝΑΚΑΙΝΙΣΕΩΝ</w:t>
            </w:r>
          </w:p>
        </w:tc>
        <w:tc>
          <w:tcPr>
            <w:tcW w:w="567" w:type="dxa"/>
            <w:shd w:val="clear" w:color="auto" w:fill="F2F2F2" w:themeFill="background1" w:themeFillShade="F2"/>
          </w:tcPr>
          <w:p w:rsidR="00A04F96" w:rsidRPr="00A506E5" w:rsidRDefault="00A04F96" w:rsidP="00E1597F">
            <w:pPr>
              <w:jc w:val="center"/>
              <w:rPr>
                <w:b/>
              </w:rPr>
            </w:pPr>
            <w:r>
              <w:rPr>
                <w:b/>
              </w:rPr>
              <w:t>20</w:t>
            </w:r>
          </w:p>
        </w:tc>
        <w:tc>
          <w:tcPr>
            <w:tcW w:w="4048" w:type="dxa"/>
          </w:tcPr>
          <w:p w:rsidR="00A04F96" w:rsidRPr="002D6158" w:rsidRDefault="00A04F96" w:rsidP="00E1597F">
            <w:pPr>
              <w:rPr>
                <w:lang w:val="en-US"/>
              </w:rPr>
            </w:pPr>
            <w:r>
              <w:t xml:space="preserve">ΧΗΜΙΚΕΣ ΟΥΣΙΕΣ </w:t>
            </w:r>
          </w:p>
        </w:tc>
      </w:tr>
      <w:tr w:rsidR="00A04F96" w:rsidTr="00732C70">
        <w:tc>
          <w:tcPr>
            <w:tcW w:w="440" w:type="dxa"/>
            <w:shd w:val="clear" w:color="auto" w:fill="F2F2F2" w:themeFill="background1" w:themeFillShade="F2"/>
          </w:tcPr>
          <w:p w:rsidR="00A04F96" w:rsidRPr="00C5392C" w:rsidRDefault="00A04F96" w:rsidP="00E1597F">
            <w:pPr>
              <w:rPr>
                <w:b/>
              </w:rPr>
            </w:pPr>
            <w:r>
              <w:rPr>
                <w:b/>
              </w:rPr>
              <w:t>8</w:t>
            </w:r>
          </w:p>
        </w:tc>
        <w:tc>
          <w:tcPr>
            <w:tcW w:w="3241" w:type="dxa"/>
          </w:tcPr>
          <w:p w:rsidR="00A04F96" w:rsidRDefault="00A04F96" w:rsidP="00E1597F">
            <w:r>
              <w:t>ΟΡΓΑΝΙΚΑ ΑΠΟΒΛΗΤΑ</w:t>
            </w:r>
          </w:p>
        </w:tc>
        <w:tc>
          <w:tcPr>
            <w:tcW w:w="567" w:type="dxa"/>
            <w:shd w:val="clear" w:color="auto" w:fill="F2F2F2" w:themeFill="background1" w:themeFillShade="F2"/>
          </w:tcPr>
          <w:p w:rsidR="00A04F96" w:rsidRPr="00A506E5" w:rsidRDefault="00A04F96" w:rsidP="00E1597F">
            <w:pPr>
              <w:jc w:val="center"/>
              <w:rPr>
                <w:b/>
              </w:rPr>
            </w:pPr>
            <w:r>
              <w:rPr>
                <w:b/>
              </w:rPr>
              <w:t>21</w:t>
            </w:r>
          </w:p>
        </w:tc>
        <w:tc>
          <w:tcPr>
            <w:tcW w:w="4048" w:type="dxa"/>
          </w:tcPr>
          <w:p w:rsidR="00A04F96" w:rsidRDefault="00A04F96" w:rsidP="00E1597F">
            <w:r>
              <w:t xml:space="preserve">ΤΟΝΕΡ </w:t>
            </w:r>
          </w:p>
        </w:tc>
      </w:tr>
      <w:tr w:rsidR="00A04F96" w:rsidTr="00732C70">
        <w:tc>
          <w:tcPr>
            <w:tcW w:w="440" w:type="dxa"/>
            <w:shd w:val="clear" w:color="auto" w:fill="F2F2F2" w:themeFill="background1" w:themeFillShade="F2"/>
          </w:tcPr>
          <w:p w:rsidR="00A04F96" w:rsidRDefault="00A04F96" w:rsidP="00E1597F">
            <w:pPr>
              <w:rPr>
                <w:b/>
              </w:rPr>
            </w:pPr>
            <w:r>
              <w:rPr>
                <w:b/>
              </w:rPr>
              <w:t>9</w:t>
            </w:r>
          </w:p>
        </w:tc>
        <w:tc>
          <w:tcPr>
            <w:tcW w:w="3241" w:type="dxa"/>
          </w:tcPr>
          <w:p w:rsidR="00A04F96" w:rsidRDefault="00A04F96" w:rsidP="00E1597F">
            <w:r>
              <w:t>ΤΡΟΦΙΜΑ ΑΠΟΒΛΗΤΑ</w:t>
            </w:r>
          </w:p>
        </w:tc>
        <w:tc>
          <w:tcPr>
            <w:tcW w:w="567" w:type="dxa"/>
            <w:shd w:val="clear" w:color="auto" w:fill="F2F2F2" w:themeFill="background1" w:themeFillShade="F2"/>
          </w:tcPr>
          <w:p w:rsidR="00A04F96" w:rsidRPr="00A506E5" w:rsidRDefault="00A04F96" w:rsidP="00E1597F">
            <w:pPr>
              <w:jc w:val="center"/>
              <w:rPr>
                <w:b/>
              </w:rPr>
            </w:pPr>
            <w:r>
              <w:rPr>
                <w:b/>
              </w:rPr>
              <w:t>22</w:t>
            </w:r>
          </w:p>
        </w:tc>
        <w:tc>
          <w:tcPr>
            <w:tcW w:w="4048" w:type="dxa"/>
          </w:tcPr>
          <w:p w:rsidR="00A04F96" w:rsidRDefault="00A04F96" w:rsidP="00E1597F">
            <w:r>
              <w:t>ΛΗΓΜΕΝΑ ΦΥΤΟΦΑΡΜΑΚΑ Κ.Α.</w:t>
            </w:r>
          </w:p>
        </w:tc>
      </w:tr>
      <w:tr w:rsidR="00A04F96" w:rsidTr="00732C70">
        <w:tc>
          <w:tcPr>
            <w:tcW w:w="440" w:type="dxa"/>
            <w:shd w:val="clear" w:color="auto" w:fill="F2F2F2" w:themeFill="background1" w:themeFillShade="F2"/>
          </w:tcPr>
          <w:p w:rsidR="00A04F96" w:rsidRDefault="00A04F96" w:rsidP="00E1597F">
            <w:pPr>
              <w:rPr>
                <w:b/>
              </w:rPr>
            </w:pPr>
            <w:r>
              <w:rPr>
                <w:b/>
              </w:rPr>
              <w:t>10</w:t>
            </w:r>
          </w:p>
        </w:tc>
        <w:tc>
          <w:tcPr>
            <w:tcW w:w="3241" w:type="dxa"/>
          </w:tcPr>
          <w:p w:rsidR="00A04F96" w:rsidRDefault="00A04F96" w:rsidP="00E1597F">
            <w:r>
              <w:t>ΜΗ ΑΝΑΚΥΚΛΩΣΙΜΑ ΥΛΙΚΑ</w:t>
            </w:r>
          </w:p>
        </w:tc>
        <w:tc>
          <w:tcPr>
            <w:tcW w:w="567" w:type="dxa"/>
            <w:shd w:val="clear" w:color="auto" w:fill="F2F2F2" w:themeFill="background1" w:themeFillShade="F2"/>
          </w:tcPr>
          <w:p w:rsidR="00A04F96" w:rsidRPr="00A506E5" w:rsidRDefault="00A04F96" w:rsidP="00E1597F">
            <w:pPr>
              <w:jc w:val="center"/>
              <w:rPr>
                <w:b/>
              </w:rPr>
            </w:pPr>
            <w:r>
              <w:rPr>
                <w:b/>
              </w:rPr>
              <w:t>23</w:t>
            </w:r>
          </w:p>
        </w:tc>
        <w:tc>
          <w:tcPr>
            <w:tcW w:w="4048" w:type="dxa"/>
          </w:tcPr>
          <w:p w:rsidR="00A04F96" w:rsidRDefault="00A04F96" w:rsidP="00E1597F">
            <w:r>
              <w:t xml:space="preserve">ΨΥΚΤΙΚΕΣ ΟΥΣΙΕΣ </w:t>
            </w:r>
          </w:p>
        </w:tc>
      </w:tr>
      <w:tr w:rsidR="00A04F96" w:rsidTr="00732C70">
        <w:tc>
          <w:tcPr>
            <w:tcW w:w="440" w:type="dxa"/>
            <w:shd w:val="clear" w:color="auto" w:fill="F2F2F2" w:themeFill="background1" w:themeFillShade="F2"/>
          </w:tcPr>
          <w:p w:rsidR="00A04F96" w:rsidRDefault="00A04F96" w:rsidP="00E1597F">
            <w:pPr>
              <w:rPr>
                <w:b/>
              </w:rPr>
            </w:pPr>
            <w:r>
              <w:rPr>
                <w:b/>
              </w:rPr>
              <w:t>11</w:t>
            </w:r>
          </w:p>
        </w:tc>
        <w:tc>
          <w:tcPr>
            <w:tcW w:w="3241" w:type="dxa"/>
          </w:tcPr>
          <w:p w:rsidR="00A04F96" w:rsidRDefault="00A04F96" w:rsidP="00E1597F">
            <w:r>
              <w:t>ΠΡΑΣΙΝΑ ΑΠΟΒΛΗΤΑ</w:t>
            </w:r>
          </w:p>
        </w:tc>
        <w:tc>
          <w:tcPr>
            <w:tcW w:w="567" w:type="dxa"/>
            <w:shd w:val="clear" w:color="auto" w:fill="F2F2F2" w:themeFill="background1" w:themeFillShade="F2"/>
          </w:tcPr>
          <w:p w:rsidR="00A04F96" w:rsidRPr="00A506E5" w:rsidRDefault="00A04F96" w:rsidP="00E1597F">
            <w:pPr>
              <w:jc w:val="center"/>
              <w:rPr>
                <w:b/>
              </w:rPr>
            </w:pPr>
            <w:r>
              <w:rPr>
                <w:b/>
              </w:rPr>
              <w:t>24</w:t>
            </w:r>
          </w:p>
        </w:tc>
        <w:tc>
          <w:tcPr>
            <w:tcW w:w="4048" w:type="dxa"/>
          </w:tcPr>
          <w:p w:rsidR="00A04F96" w:rsidRDefault="00A04F96" w:rsidP="00E1597F">
            <w:r>
              <w:t xml:space="preserve">ΧΡΩΜΑΤΑ / ΣΚΟΥΡΙΕΣ </w:t>
            </w:r>
          </w:p>
        </w:tc>
      </w:tr>
      <w:tr w:rsidR="00A04F96" w:rsidTr="00732C70">
        <w:tc>
          <w:tcPr>
            <w:tcW w:w="440" w:type="dxa"/>
            <w:shd w:val="clear" w:color="auto" w:fill="F2F2F2" w:themeFill="background1" w:themeFillShade="F2"/>
          </w:tcPr>
          <w:p w:rsidR="00A04F96" w:rsidRDefault="00A04F96" w:rsidP="00E1597F">
            <w:pPr>
              <w:rPr>
                <w:b/>
              </w:rPr>
            </w:pPr>
            <w:r>
              <w:rPr>
                <w:b/>
              </w:rPr>
              <w:t>12</w:t>
            </w:r>
          </w:p>
        </w:tc>
        <w:tc>
          <w:tcPr>
            <w:tcW w:w="3241" w:type="dxa"/>
          </w:tcPr>
          <w:p w:rsidR="00A04F96" w:rsidRDefault="00A04F96" w:rsidP="00E1597F">
            <w:r>
              <w:t xml:space="preserve">ΛΙΝΑ – ΥΦΑΣΜΑΤΑ </w:t>
            </w:r>
          </w:p>
        </w:tc>
        <w:tc>
          <w:tcPr>
            <w:tcW w:w="567" w:type="dxa"/>
            <w:shd w:val="clear" w:color="auto" w:fill="F2F2F2" w:themeFill="background1" w:themeFillShade="F2"/>
          </w:tcPr>
          <w:p w:rsidR="00A04F96" w:rsidRPr="00A506E5" w:rsidRDefault="00A04F96" w:rsidP="00E1597F">
            <w:pPr>
              <w:jc w:val="center"/>
              <w:rPr>
                <w:b/>
              </w:rPr>
            </w:pPr>
            <w:r>
              <w:rPr>
                <w:b/>
              </w:rPr>
              <w:t>25</w:t>
            </w:r>
          </w:p>
        </w:tc>
        <w:tc>
          <w:tcPr>
            <w:tcW w:w="4048" w:type="dxa"/>
          </w:tcPr>
          <w:p w:rsidR="00A04F96" w:rsidRDefault="00A04F96" w:rsidP="00E1597F">
            <w:r>
              <w:t xml:space="preserve">ΥΓΡΑ ΑΠΟΒΛΗΤΑ ΣΚΑΦΩΝ </w:t>
            </w:r>
          </w:p>
        </w:tc>
      </w:tr>
      <w:tr w:rsidR="00A04F96" w:rsidTr="00732C70">
        <w:tc>
          <w:tcPr>
            <w:tcW w:w="440" w:type="dxa"/>
            <w:shd w:val="clear" w:color="auto" w:fill="F2F2F2" w:themeFill="background1" w:themeFillShade="F2"/>
          </w:tcPr>
          <w:p w:rsidR="00A04F96" w:rsidRDefault="00A04F96" w:rsidP="00E1597F">
            <w:pPr>
              <w:rPr>
                <w:b/>
              </w:rPr>
            </w:pPr>
            <w:r>
              <w:rPr>
                <w:b/>
              </w:rPr>
              <w:t>13</w:t>
            </w:r>
          </w:p>
        </w:tc>
        <w:tc>
          <w:tcPr>
            <w:tcW w:w="3241" w:type="dxa"/>
          </w:tcPr>
          <w:p w:rsidR="00A04F96" w:rsidRDefault="00A04F96" w:rsidP="00E1597F">
            <w:r>
              <w:t>ΣΤΡΩΜΑΤΑ</w:t>
            </w:r>
          </w:p>
        </w:tc>
        <w:tc>
          <w:tcPr>
            <w:tcW w:w="567" w:type="dxa"/>
            <w:shd w:val="clear" w:color="auto" w:fill="F2F2F2" w:themeFill="background1" w:themeFillShade="F2"/>
          </w:tcPr>
          <w:p w:rsidR="00A04F96" w:rsidRPr="00A506E5" w:rsidRDefault="00A04F96" w:rsidP="00E1597F">
            <w:pPr>
              <w:jc w:val="center"/>
              <w:rPr>
                <w:b/>
              </w:rPr>
            </w:pPr>
            <w:r>
              <w:rPr>
                <w:b/>
              </w:rPr>
              <w:t>26</w:t>
            </w:r>
          </w:p>
        </w:tc>
        <w:tc>
          <w:tcPr>
            <w:tcW w:w="4048" w:type="dxa"/>
          </w:tcPr>
          <w:p w:rsidR="00A04F96" w:rsidRDefault="00A04F96" w:rsidP="00E1597F">
            <w:r>
              <w:t xml:space="preserve">ΛΟΙΠΑ ΕΠΙΚΙΝΔΥΝΑ ΥΛΙΚΑ ΟΠΩΣ ΦΙΛΤΡΑ ΜΗΧΑΝΩΝ, ΕΞΑΡΤΗΜΑΤΑ, ΨΥΚΤΙΚΑ ΥΓΡΑ ΚΤΛ </w:t>
            </w:r>
          </w:p>
        </w:tc>
      </w:tr>
      <w:tr w:rsidR="00A04F96" w:rsidTr="00732C70">
        <w:tc>
          <w:tcPr>
            <w:tcW w:w="440" w:type="dxa"/>
            <w:shd w:val="clear" w:color="auto" w:fill="F2F2F2" w:themeFill="background1" w:themeFillShade="F2"/>
          </w:tcPr>
          <w:p w:rsidR="00A04F96" w:rsidRDefault="00A04F96" w:rsidP="00E1597F">
            <w:pPr>
              <w:rPr>
                <w:b/>
              </w:rPr>
            </w:pPr>
          </w:p>
        </w:tc>
        <w:tc>
          <w:tcPr>
            <w:tcW w:w="3241" w:type="dxa"/>
          </w:tcPr>
          <w:p w:rsidR="00A04F96" w:rsidRDefault="00A04F96" w:rsidP="00E1597F"/>
        </w:tc>
        <w:tc>
          <w:tcPr>
            <w:tcW w:w="567" w:type="dxa"/>
            <w:shd w:val="clear" w:color="auto" w:fill="F2F2F2" w:themeFill="background1" w:themeFillShade="F2"/>
          </w:tcPr>
          <w:p w:rsidR="00A04F96" w:rsidRDefault="00A04F96" w:rsidP="00E1597F">
            <w:pPr>
              <w:jc w:val="center"/>
              <w:rPr>
                <w:b/>
              </w:rPr>
            </w:pPr>
            <w:r>
              <w:rPr>
                <w:b/>
              </w:rPr>
              <w:t>27</w:t>
            </w:r>
          </w:p>
        </w:tc>
        <w:tc>
          <w:tcPr>
            <w:tcW w:w="4048" w:type="dxa"/>
          </w:tcPr>
          <w:p w:rsidR="00A04F96" w:rsidRDefault="00A04F96" w:rsidP="00E1597F">
            <w:r>
              <w:t>ΒΥΘΟΚΟΡΗΜΑΤΑ</w:t>
            </w:r>
          </w:p>
        </w:tc>
      </w:tr>
      <w:tr w:rsidR="007A0BF6" w:rsidTr="00732C70">
        <w:tc>
          <w:tcPr>
            <w:tcW w:w="440" w:type="dxa"/>
            <w:shd w:val="clear" w:color="auto" w:fill="F2F2F2" w:themeFill="background1" w:themeFillShade="F2"/>
          </w:tcPr>
          <w:p w:rsidR="007A0BF6" w:rsidRDefault="007A0BF6" w:rsidP="00E1597F">
            <w:pPr>
              <w:rPr>
                <w:b/>
              </w:rPr>
            </w:pPr>
          </w:p>
        </w:tc>
        <w:tc>
          <w:tcPr>
            <w:tcW w:w="3241" w:type="dxa"/>
          </w:tcPr>
          <w:p w:rsidR="007A0BF6" w:rsidRDefault="007A0BF6" w:rsidP="00E1597F"/>
        </w:tc>
        <w:tc>
          <w:tcPr>
            <w:tcW w:w="567" w:type="dxa"/>
            <w:shd w:val="clear" w:color="auto" w:fill="F2F2F2" w:themeFill="background1" w:themeFillShade="F2"/>
          </w:tcPr>
          <w:p w:rsidR="007A0BF6" w:rsidRDefault="007A0BF6" w:rsidP="00E1597F">
            <w:pPr>
              <w:jc w:val="center"/>
              <w:rPr>
                <w:b/>
              </w:rPr>
            </w:pPr>
            <w:r>
              <w:rPr>
                <w:b/>
              </w:rPr>
              <w:t>28</w:t>
            </w:r>
          </w:p>
        </w:tc>
        <w:tc>
          <w:tcPr>
            <w:tcW w:w="4048" w:type="dxa"/>
          </w:tcPr>
          <w:p w:rsidR="007A0BF6" w:rsidRDefault="007A0BF6" w:rsidP="00E1597F">
            <w:r>
              <w:t>ΜΕΙΓΜΑΤΑ ΑΠΟΒΛΗΤΩΝ ΑΠΟ ΘΑΛΑΜΟΥΣ ΥΠΟΛΕΙΜΜΑΤΩΝ ΚΑΙ ΔΙΑΧΩΡΙΣΤΕΣ ΕΛΑΙΟΥ/ΝΕΡΟΥ</w:t>
            </w:r>
          </w:p>
        </w:tc>
      </w:tr>
    </w:tbl>
    <w:p w:rsidR="00A04F96" w:rsidRPr="007A0BF6" w:rsidRDefault="00A04F96" w:rsidP="00A04F96">
      <w:pPr>
        <w:jc w:val="both"/>
      </w:pPr>
    </w:p>
    <w:p w:rsidR="00A04F96" w:rsidRPr="00A04F96" w:rsidRDefault="00106A0E" w:rsidP="00A04F96">
      <w:pPr>
        <w:spacing w:after="0" w:line="360" w:lineRule="auto"/>
        <w:jc w:val="both"/>
      </w:pPr>
      <w:bookmarkStart w:id="20" w:name="_Hlk501272228"/>
      <w:r>
        <w:t>Ακολουθεί σε δεύτερο στάδιο</w:t>
      </w:r>
      <w:r w:rsidR="00522D82">
        <w:t xml:space="preserve"> η καταγραφή των παραγόμενων αποβλήτων </w:t>
      </w:r>
      <w:r w:rsidR="003375BC">
        <w:t xml:space="preserve">και η καταγραφή του υφιστάμενου τρόπου διαχείρισης </w:t>
      </w:r>
      <w:r w:rsidR="00522D82">
        <w:t xml:space="preserve">ανά τμήμα </w:t>
      </w:r>
      <w:r w:rsidR="00312966">
        <w:t xml:space="preserve">ή χώρο </w:t>
      </w:r>
      <w:r w:rsidR="00522D82">
        <w:t xml:space="preserve">της </w:t>
      </w:r>
      <w:r w:rsidR="009820C9">
        <w:t>λειτουργίας</w:t>
      </w:r>
      <w:r w:rsidR="003375BC">
        <w:t xml:space="preserve"> </w:t>
      </w:r>
      <w:r>
        <w:t>της εγκατάστασης</w:t>
      </w:r>
      <w:r w:rsidR="00FE2552">
        <w:t xml:space="preserve">. </w:t>
      </w:r>
      <w:r>
        <w:t>Το στάδιο αυτό</w:t>
      </w:r>
      <w:r w:rsidRPr="00842015">
        <w:t xml:space="preserve"> ονομάζεται χαρτογράφηση αποβλήτων </w:t>
      </w:r>
      <w:r>
        <w:t>(Εικόνα 3.1</w:t>
      </w:r>
      <w:r w:rsidR="006A649A">
        <w:t>.α</w:t>
      </w:r>
      <w:r>
        <w:t xml:space="preserve">) </w:t>
      </w:r>
      <w:r w:rsidRPr="00842015">
        <w:t xml:space="preserve">και αν υπάρχει η δυνατότητα προτείνεται να γίνει επί των σχεδίων </w:t>
      </w:r>
      <w:r>
        <w:t>της εγκατάστασης</w:t>
      </w:r>
      <w:r w:rsidRPr="00842015">
        <w:t xml:space="preserve"> ή επί ενός απλού σκαριφήματος</w:t>
      </w:r>
      <w:r>
        <w:t xml:space="preserve">. </w:t>
      </w:r>
      <w:r w:rsidR="003375BC">
        <w:t>Μερικές τεχνικές καταγραφή</w:t>
      </w:r>
      <w:r>
        <w:t>ς</w:t>
      </w:r>
      <w:r w:rsidR="003375BC">
        <w:t xml:space="preserve"> είναι η </w:t>
      </w:r>
      <w:r w:rsidR="003375BC" w:rsidRPr="00842015">
        <w:t>χρήση φωτογραφιών, συνεντεύξεων, έλεγχος εντύπων, τιμολογίων</w:t>
      </w:r>
      <w:r w:rsidR="003375BC">
        <w:t>, η επ</w:t>
      </w:r>
      <w:r w:rsidR="0093248D">
        <w:t>ί</w:t>
      </w:r>
      <w:r w:rsidR="003375BC">
        <w:t xml:space="preserve"> τόπου επιθεώρηση και η χρήση βιβλιογραφίας. </w:t>
      </w:r>
      <w:r w:rsidR="00A04F96" w:rsidRPr="00A04F96">
        <w:t xml:space="preserve">Ενδεικτικά τα τμήματα / χώροι που παράγονται απόβλητα </w:t>
      </w:r>
      <w:r w:rsidR="003375BC">
        <w:t xml:space="preserve">και πρέπει να ελεγχθούν είναι: </w:t>
      </w:r>
    </w:p>
    <w:bookmarkEnd w:id="20"/>
    <w:p w:rsidR="00A04F96" w:rsidRPr="00A04F96" w:rsidRDefault="00A04F96" w:rsidP="00A04F96">
      <w:pPr>
        <w:spacing w:after="0" w:line="360" w:lineRule="auto"/>
        <w:jc w:val="both"/>
      </w:pPr>
    </w:p>
    <w:p w:rsidR="00A04F96" w:rsidRPr="00A04F96" w:rsidRDefault="00A04F96" w:rsidP="00791EFE">
      <w:pPr>
        <w:numPr>
          <w:ilvl w:val="0"/>
          <w:numId w:val="9"/>
        </w:numPr>
        <w:pBdr>
          <w:top w:val="single" w:sz="4" w:space="1" w:color="auto"/>
          <w:left w:val="single" w:sz="4" w:space="4" w:color="auto"/>
          <w:bottom w:val="single" w:sz="4" w:space="1" w:color="auto"/>
          <w:right w:val="single" w:sz="4" w:space="4" w:color="auto"/>
        </w:pBdr>
        <w:shd w:val="clear" w:color="auto" w:fill="FFC000"/>
        <w:spacing w:after="0" w:line="360" w:lineRule="auto"/>
        <w:jc w:val="both"/>
      </w:pPr>
      <w:r w:rsidRPr="00A04F96">
        <w:t>Τμήμα διοίκησης και γραφείων</w:t>
      </w:r>
    </w:p>
    <w:p w:rsidR="00A04F96" w:rsidRPr="00A04F96" w:rsidRDefault="00A04F96" w:rsidP="00791EFE">
      <w:pPr>
        <w:numPr>
          <w:ilvl w:val="0"/>
          <w:numId w:val="9"/>
        </w:numPr>
        <w:pBdr>
          <w:top w:val="single" w:sz="4" w:space="1" w:color="auto"/>
          <w:left w:val="single" w:sz="4" w:space="4" w:color="auto"/>
          <w:bottom w:val="single" w:sz="4" w:space="1" w:color="auto"/>
          <w:right w:val="single" w:sz="4" w:space="4" w:color="auto"/>
        </w:pBdr>
        <w:shd w:val="clear" w:color="auto" w:fill="FFC000"/>
        <w:spacing w:after="0" w:line="360" w:lineRule="auto"/>
        <w:jc w:val="both"/>
      </w:pPr>
      <w:r w:rsidRPr="00A04F96">
        <w:t xml:space="preserve">Τμήμα ελλιμενισμού </w:t>
      </w:r>
    </w:p>
    <w:p w:rsidR="00A04F96" w:rsidRPr="00A04F96" w:rsidRDefault="00A04F96" w:rsidP="00791EFE">
      <w:pPr>
        <w:numPr>
          <w:ilvl w:val="0"/>
          <w:numId w:val="9"/>
        </w:numPr>
        <w:pBdr>
          <w:top w:val="single" w:sz="4" w:space="1" w:color="auto"/>
          <w:left w:val="single" w:sz="4" w:space="4" w:color="auto"/>
          <w:bottom w:val="single" w:sz="4" w:space="1" w:color="auto"/>
          <w:right w:val="single" w:sz="4" w:space="4" w:color="auto"/>
        </w:pBdr>
        <w:shd w:val="clear" w:color="auto" w:fill="FFC000"/>
        <w:spacing w:after="0" w:line="360" w:lineRule="auto"/>
        <w:jc w:val="both"/>
      </w:pPr>
      <w:r w:rsidRPr="00A04F96">
        <w:t xml:space="preserve">Τμήμα συντήρησης και συντήρησης σκαφών </w:t>
      </w:r>
    </w:p>
    <w:p w:rsidR="00A04F96" w:rsidRPr="00A04F96" w:rsidRDefault="00A04F96" w:rsidP="00791EFE">
      <w:pPr>
        <w:numPr>
          <w:ilvl w:val="0"/>
          <w:numId w:val="9"/>
        </w:numPr>
        <w:pBdr>
          <w:top w:val="single" w:sz="4" w:space="1" w:color="auto"/>
          <w:left w:val="single" w:sz="4" w:space="4" w:color="auto"/>
          <w:bottom w:val="single" w:sz="4" w:space="1" w:color="auto"/>
          <w:right w:val="single" w:sz="4" w:space="4" w:color="auto"/>
        </w:pBdr>
        <w:shd w:val="clear" w:color="auto" w:fill="FFC000"/>
        <w:spacing w:after="0" w:line="360" w:lineRule="auto"/>
        <w:jc w:val="both"/>
      </w:pPr>
      <w:r w:rsidRPr="00A04F96">
        <w:t>Επισιτιστικά τμήματα</w:t>
      </w:r>
    </w:p>
    <w:p w:rsidR="00A04F96" w:rsidRPr="00A04F96" w:rsidRDefault="00A04F96" w:rsidP="00791EFE">
      <w:pPr>
        <w:numPr>
          <w:ilvl w:val="0"/>
          <w:numId w:val="9"/>
        </w:numPr>
        <w:pBdr>
          <w:top w:val="single" w:sz="4" w:space="1" w:color="auto"/>
          <w:left w:val="single" w:sz="4" w:space="4" w:color="auto"/>
          <w:bottom w:val="single" w:sz="4" w:space="1" w:color="auto"/>
          <w:right w:val="single" w:sz="4" w:space="4" w:color="auto"/>
        </w:pBdr>
        <w:shd w:val="clear" w:color="auto" w:fill="FFC000"/>
        <w:spacing w:after="0" w:line="360" w:lineRule="auto"/>
        <w:jc w:val="both"/>
      </w:pPr>
      <w:r w:rsidRPr="00A04F96">
        <w:t xml:space="preserve">Τμήμα προμηθειών </w:t>
      </w:r>
    </w:p>
    <w:p w:rsidR="00A04F96" w:rsidRPr="00A04F96" w:rsidRDefault="00A04F96" w:rsidP="00791EFE">
      <w:pPr>
        <w:numPr>
          <w:ilvl w:val="0"/>
          <w:numId w:val="9"/>
        </w:numPr>
        <w:pBdr>
          <w:top w:val="single" w:sz="4" w:space="1" w:color="auto"/>
          <w:left w:val="single" w:sz="4" w:space="4" w:color="auto"/>
          <w:bottom w:val="single" w:sz="4" w:space="1" w:color="auto"/>
          <w:right w:val="single" w:sz="4" w:space="4" w:color="auto"/>
        </w:pBdr>
        <w:shd w:val="clear" w:color="auto" w:fill="FFC000"/>
        <w:spacing w:after="0" w:line="360" w:lineRule="auto"/>
        <w:jc w:val="both"/>
      </w:pPr>
      <w:r w:rsidRPr="00A04F96">
        <w:t xml:space="preserve">Τμήμα εκδρομών </w:t>
      </w:r>
    </w:p>
    <w:p w:rsidR="00A04F96" w:rsidRPr="00A04F96" w:rsidRDefault="00A04F96" w:rsidP="00791EFE">
      <w:pPr>
        <w:numPr>
          <w:ilvl w:val="0"/>
          <w:numId w:val="9"/>
        </w:numPr>
        <w:pBdr>
          <w:top w:val="single" w:sz="4" w:space="1" w:color="auto"/>
          <w:left w:val="single" w:sz="4" w:space="4" w:color="auto"/>
          <w:bottom w:val="single" w:sz="4" w:space="1" w:color="auto"/>
          <w:right w:val="single" w:sz="4" w:space="4" w:color="auto"/>
        </w:pBdr>
        <w:shd w:val="clear" w:color="auto" w:fill="FFC000"/>
        <w:spacing w:after="0" w:line="360" w:lineRule="auto"/>
        <w:jc w:val="both"/>
      </w:pPr>
      <w:r w:rsidRPr="00A04F96">
        <w:t xml:space="preserve">Σκάφος αναψυχής </w:t>
      </w:r>
    </w:p>
    <w:p w:rsidR="00A04F96" w:rsidRDefault="00A04F96" w:rsidP="00F52F99">
      <w:pPr>
        <w:spacing w:after="0" w:line="360" w:lineRule="auto"/>
        <w:jc w:val="both"/>
      </w:pPr>
    </w:p>
    <w:p w:rsidR="00842015" w:rsidRPr="00842015" w:rsidRDefault="00842015" w:rsidP="00842015">
      <w:pPr>
        <w:spacing w:after="0" w:line="360" w:lineRule="auto"/>
        <w:jc w:val="both"/>
      </w:pPr>
    </w:p>
    <w:p w:rsidR="00842015" w:rsidRDefault="00842015" w:rsidP="00F52F99">
      <w:pPr>
        <w:spacing w:after="0" w:line="360" w:lineRule="auto"/>
        <w:jc w:val="both"/>
      </w:pPr>
    </w:p>
    <w:p w:rsidR="00106A0E" w:rsidRDefault="00106A0E" w:rsidP="00F52F99">
      <w:pPr>
        <w:spacing w:after="0" w:line="360" w:lineRule="auto"/>
        <w:jc w:val="both"/>
      </w:pPr>
    </w:p>
    <w:p w:rsidR="00106A0E" w:rsidRDefault="00106A0E" w:rsidP="00F52F99">
      <w:pPr>
        <w:spacing w:after="0" w:line="360" w:lineRule="auto"/>
        <w:jc w:val="both"/>
      </w:pPr>
    </w:p>
    <w:p w:rsidR="00842015" w:rsidRPr="0082134D" w:rsidRDefault="00842015" w:rsidP="00842015">
      <w:pPr>
        <w:pStyle w:val="2"/>
      </w:pPr>
      <w:bookmarkStart w:id="21" w:name="_Toc503261201"/>
      <w:r>
        <w:lastRenderedPageBreak/>
        <w:t>Εικόνα 3.1</w:t>
      </w:r>
      <w:r w:rsidR="008F4196">
        <w:t>.</w:t>
      </w:r>
      <w:r w:rsidR="00C62B7E">
        <w:t>α</w:t>
      </w:r>
      <w:r>
        <w:t xml:space="preserve">: </w:t>
      </w:r>
      <w:r w:rsidRPr="00C816B5">
        <w:rPr>
          <w:b w:val="0"/>
        </w:rPr>
        <w:t>Χαρτογράφηση απόβλητων – Ενδεικτικό παράδειγμα</w:t>
      </w:r>
      <w:bookmarkEnd w:id="21"/>
    </w:p>
    <w:p w:rsidR="00A04F96" w:rsidRDefault="009461E9" w:rsidP="00AD3229">
      <w:pPr>
        <w:pBdr>
          <w:top w:val="single" w:sz="4" w:space="0" w:color="auto"/>
          <w:left w:val="single" w:sz="4" w:space="4" w:color="auto"/>
          <w:bottom w:val="single" w:sz="4" w:space="1" w:color="auto"/>
          <w:right w:val="single" w:sz="4" w:space="4" w:color="auto"/>
        </w:pBdr>
        <w:shd w:val="clear" w:color="auto" w:fill="E7E6E6" w:themeFill="background2"/>
        <w:spacing w:after="0" w:line="360" w:lineRule="auto"/>
        <w:jc w:val="both"/>
        <w:rPr>
          <w:noProof/>
        </w:rPr>
      </w:pPr>
      <w:r>
        <w:rPr>
          <w:noProof/>
        </w:rPr>
        <w:drawing>
          <wp:anchor distT="0" distB="0" distL="114300" distR="114300" simplePos="0" relativeHeight="251669504" behindDoc="0" locked="0" layoutInCell="1" allowOverlap="1" wp14:anchorId="03777726" wp14:editId="1922AE98">
            <wp:simplePos x="0" y="0"/>
            <wp:positionH relativeFrom="column">
              <wp:posOffset>2748280</wp:posOffset>
            </wp:positionH>
            <wp:positionV relativeFrom="paragraph">
              <wp:posOffset>768350</wp:posOffset>
            </wp:positionV>
            <wp:extent cx="536575" cy="311150"/>
            <wp:effectExtent l="0" t="0" r="0" b="0"/>
            <wp:wrapNone/>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75" cy="311150"/>
                    </a:xfrm>
                    <a:prstGeom prst="rect">
                      <a:avLst/>
                    </a:prstGeom>
                    <a:noFill/>
                  </pic:spPr>
                </pic:pic>
              </a:graphicData>
            </a:graphic>
          </wp:anchor>
        </w:drawing>
      </w:r>
      <w:r>
        <w:rPr>
          <w:noProof/>
        </w:rPr>
        <w:drawing>
          <wp:anchor distT="0" distB="0" distL="114300" distR="114300" simplePos="0" relativeHeight="251667456" behindDoc="0" locked="0" layoutInCell="1" allowOverlap="1" wp14:anchorId="5B976712">
            <wp:simplePos x="0" y="0"/>
            <wp:positionH relativeFrom="column">
              <wp:posOffset>1043987</wp:posOffset>
            </wp:positionH>
            <wp:positionV relativeFrom="paragraph">
              <wp:posOffset>762000</wp:posOffset>
            </wp:positionV>
            <wp:extent cx="536575" cy="311150"/>
            <wp:effectExtent l="0" t="0" r="0" b="0"/>
            <wp:wrapNone/>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75" cy="311150"/>
                    </a:xfrm>
                    <a:prstGeom prst="rect">
                      <a:avLst/>
                    </a:prstGeom>
                    <a:noFill/>
                  </pic:spPr>
                </pic:pic>
              </a:graphicData>
            </a:graphic>
          </wp:anchor>
        </w:drawing>
      </w:r>
      <w:r w:rsidR="00A16271">
        <w:rPr>
          <w:noProof/>
        </w:rPr>
        <w:drawing>
          <wp:anchor distT="0" distB="0" distL="114300" distR="114300" simplePos="0" relativeHeight="251666432" behindDoc="0" locked="0" layoutInCell="1" allowOverlap="1" wp14:anchorId="579D788E">
            <wp:simplePos x="0" y="0"/>
            <wp:positionH relativeFrom="column">
              <wp:posOffset>2711450</wp:posOffset>
            </wp:positionH>
            <wp:positionV relativeFrom="paragraph">
              <wp:posOffset>4184650</wp:posOffset>
            </wp:positionV>
            <wp:extent cx="792480" cy="341630"/>
            <wp:effectExtent l="0" t="0" r="7620" b="1270"/>
            <wp:wrapNone/>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480" cy="341630"/>
                    </a:xfrm>
                    <a:prstGeom prst="rect">
                      <a:avLst/>
                    </a:prstGeom>
                    <a:noFill/>
                  </pic:spPr>
                </pic:pic>
              </a:graphicData>
            </a:graphic>
          </wp:anchor>
        </w:drawing>
      </w:r>
      <w:r w:rsidR="00A16271">
        <w:rPr>
          <w:noProof/>
        </w:rPr>
        <w:drawing>
          <wp:anchor distT="0" distB="0" distL="114300" distR="114300" simplePos="0" relativeHeight="251665408" behindDoc="0" locked="0" layoutInCell="1" allowOverlap="1" wp14:anchorId="2AEA6139">
            <wp:simplePos x="0" y="0"/>
            <wp:positionH relativeFrom="column">
              <wp:posOffset>996950</wp:posOffset>
            </wp:positionH>
            <wp:positionV relativeFrom="paragraph">
              <wp:posOffset>2457450</wp:posOffset>
            </wp:positionV>
            <wp:extent cx="792480" cy="341630"/>
            <wp:effectExtent l="0" t="0" r="7620" b="1270"/>
            <wp:wrapNone/>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480" cy="341630"/>
                    </a:xfrm>
                    <a:prstGeom prst="rect">
                      <a:avLst/>
                    </a:prstGeom>
                    <a:noFill/>
                  </pic:spPr>
                </pic:pic>
              </a:graphicData>
            </a:graphic>
          </wp:anchor>
        </w:drawing>
      </w:r>
      <w:r w:rsidR="00A16271">
        <w:rPr>
          <w:noProof/>
        </w:rPr>
        <w:drawing>
          <wp:anchor distT="0" distB="0" distL="114300" distR="114300" simplePos="0" relativeHeight="251664384" behindDoc="0" locked="0" layoutInCell="1" allowOverlap="1" wp14:anchorId="47875864" wp14:editId="2E56BCA3">
            <wp:simplePos x="0" y="0"/>
            <wp:positionH relativeFrom="column">
              <wp:posOffset>2743200</wp:posOffset>
            </wp:positionH>
            <wp:positionV relativeFrom="paragraph">
              <wp:posOffset>2451100</wp:posOffset>
            </wp:positionV>
            <wp:extent cx="792480" cy="341630"/>
            <wp:effectExtent l="0" t="0" r="7620" b="1270"/>
            <wp:wrapNone/>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480" cy="341630"/>
                    </a:xfrm>
                    <a:prstGeom prst="rect">
                      <a:avLst/>
                    </a:prstGeom>
                    <a:noFill/>
                  </pic:spPr>
                </pic:pic>
              </a:graphicData>
            </a:graphic>
          </wp:anchor>
        </w:drawing>
      </w:r>
      <w:r w:rsidR="00A16271">
        <w:rPr>
          <w:noProof/>
        </w:rPr>
        <mc:AlternateContent>
          <mc:Choice Requires="wpg">
            <w:drawing>
              <wp:anchor distT="0" distB="0" distL="114300" distR="114300" simplePos="0" relativeHeight="251661312" behindDoc="0" locked="0" layoutInCell="1" allowOverlap="1">
                <wp:simplePos x="0" y="0"/>
                <wp:positionH relativeFrom="column">
                  <wp:posOffset>1022350</wp:posOffset>
                </wp:positionH>
                <wp:positionV relativeFrom="paragraph">
                  <wp:posOffset>4191000</wp:posOffset>
                </wp:positionV>
                <wp:extent cx="793433" cy="341630"/>
                <wp:effectExtent l="0" t="0" r="6985" b="1270"/>
                <wp:wrapNone/>
                <wp:docPr id="39" name="Ομάδα 39"/>
                <wp:cNvGraphicFramePr/>
                <a:graphic xmlns:a="http://schemas.openxmlformats.org/drawingml/2006/main">
                  <a:graphicData uri="http://schemas.microsoft.com/office/word/2010/wordprocessingGroup">
                    <wpg:wgp>
                      <wpg:cNvGrpSpPr/>
                      <wpg:grpSpPr>
                        <a:xfrm>
                          <a:off x="0" y="0"/>
                          <a:ext cx="793433" cy="341630"/>
                          <a:chOff x="0" y="0"/>
                          <a:chExt cx="793433" cy="341630"/>
                        </a:xfrm>
                      </wpg:grpSpPr>
                      <pic:pic xmlns:pic="http://schemas.openxmlformats.org/drawingml/2006/picture">
                        <pic:nvPicPr>
                          <pic:cNvPr id="37" name="Εικόνα 3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341630"/>
                          </a:xfrm>
                          <a:prstGeom prst="rect">
                            <a:avLst/>
                          </a:prstGeom>
                          <a:noFill/>
                        </pic:spPr>
                      </pic:pic>
                      <pic:pic xmlns:pic="http://schemas.openxmlformats.org/drawingml/2006/picture">
                        <pic:nvPicPr>
                          <pic:cNvPr id="5" name="Εικόνα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5400000">
                            <a:off x="517525" y="41275"/>
                            <a:ext cx="316865" cy="234950"/>
                          </a:xfrm>
                          <a:prstGeom prst="rect">
                            <a:avLst/>
                          </a:prstGeom>
                        </pic:spPr>
                      </pic:pic>
                      <pic:pic xmlns:pic="http://schemas.openxmlformats.org/drawingml/2006/picture">
                        <pic:nvPicPr>
                          <pic:cNvPr id="6" name="Εικόνα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5400000">
                            <a:off x="247650" y="31750"/>
                            <a:ext cx="309880" cy="252095"/>
                          </a:xfrm>
                          <a:prstGeom prst="rect">
                            <a:avLst/>
                          </a:prstGeom>
                        </pic:spPr>
                      </pic:pic>
                    </wpg:wgp>
                  </a:graphicData>
                </a:graphic>
              </wp:anchor>
            </w:drawing>
          </mc:Choice>
          <mc:Fallback>
            <w:pict>
              <v:group w14:anchorId="6F21BD20" id="Ομάδα 39" o:spid="_x0000_s1026" style="position:absolute;margin-left:80.5pt;margin-top:330pt;width:62.5pt;height:26.9pt;z-index:251661312" coordsize="7934,3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7" o:spid="_x0000_s1027" type="#_x0000_t75" style="position:absolute;width:25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">
                  <v:imagedata r:id="rId16" o:title=""/>
                </v:shape>
                <v:shape id="Εικόνα 5" o:spid="_x0000_s1028" type="#_x0000_t75" style="position:absolute;left:5175;top:412;width:3168;height:23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">
                  <v:imagedata r:id="rId17" o:title=""/>
                </v:shape>
                <v:shape id="Εικόνα 6" o:spid="_x0000_s1029" type="#_x0000_t75" style="position:absolute;left:2476;top:317;width:3099;height:2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">
                  <v:imagedata r:id="rId18" o:title=""/>
                </v:shape>
              </v:group>
            </w:pict>
          </mc:Fallback>
        </mc:AlternateContent>
      </w:r>
      <w:r w:rsidR="00A16271" w:rsidRPr="00A16271">
        <w:rPr>
          <w:noProof/>
        </w:rPr>
        <w:drawing>
          <wp:anchor distT="0" distB="0" distL="114300" distR="114300" simplePos="0" relativeHeight="251658240" behindDoc="0" locked="0" layoutInCell="1" allowOverlap="1" wp14:anchorId="70F61738">
            <wp:simplePos x="0" y="0"/>
            <wp:positionH relativeFrom="column">
              <wp:posOffset>1863725</wp:posOffset>
            </wp:positionH>
            <wp:positionV relativeFrom="paragraph">
              <wp:posOffset>4220210</wp:posOffset>
            </wp:positionV>
            <wp:extent cx="289560" cy="262890"/>
            <wp:effectExtent l="0" t="5715" r="9525" b="9525"/>
            <wp:wrapNone/>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5400000">
                      <a:off x="0" y="0"/>
                      <a:ext cx="289560" cy="262890"/>
                    </a:xfrm>
                    <a:prstGeom prst="rect">
                      <a:avLst/>
                    </a:prstGeom>
                  </pic:spPr>
                </pic:pic>
              </a:graphicData>
            </a:graphic>
          </wp:anchor>
        </w:drawing>
      </w:r>
      <w:r w:rsidR="00A16271">
        <w:object w:dxaOrig="8070" w:dyaOrig="7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5in" o:ole="">
            <v:imagedata r:id="rId20" o:title=""/>
          </v:shape>
          <o:OLEObject Type="Embed" ProgID="Visio.Drawing.15" ShapeID="_x0000_i1025" DrawAspect="Content" ObjectID="_1583386741" r:id="rId21"/>
        </w:object>
      </w:r>
      <w:r w:rsidR="00A16271" w:rsidRPr="00A16271">
        <w:rPr>
          <w:noProof/>
        </w:rPr>
        <w:t xml:space="preserve"> </w:t>
      </w:r>
    </w:p>
    <w:p w:rsidR="00A16271" w:rsidRDefault="00A16271" w:rsidP="00AD3229">
      <w:pPr>
        <w:pBdr>
          <w:top w:val="single" w:sz="4" w:space="0" w:color="auto"/>
          <w:left w:val="single" w:sz="4" w:space="4" w:color="auto"/>
          <w:bottom w:val="single" w:sz="4" w:space="1" w:color="auto"/>
          <w:right w:val="single" w:sz="4" w:space="4" w:color="auto"/>
        </w:pBdr>
        <w:shd w:val="clear" w:color="auto" w:fill="E7E6E6" w:themeFill="background2"/>
        <w:spacing w:after="0" w:line="360" w:lineRule="auto"/>
        <w:jc w:val="both"/>
      </w:pPr>
    </w:p>
    <w:p w:rsidR="009461E9" w:rsidRDefault="00A16271" w:rsidP="00AD3229">
      <w:pPr>
        <w:pBdr>
          <w:top w:val="single" w:sz="4" w:space="0" w:color="auto"/>
          <w:left w:val="single" w:sz="4" w:space="4" w:color="auto"/>
          <w:bottom w:val="single" w:sz="4" w:space="1" w:color="auto"/>
          <w:right w:val="single" w:sz="4" w:space="4" w:color="auto"/>
        </w:pBdr>
        <w:shd w:val="clear" w:color="auto" w:fill="E7E6E6" w:themeFill="background2"/>
        <w:spacing w:after="0" w:line="360" w:lineRule="auto"/>
        <w:jc w:val="both"/>
      </w:pPr>
      <w:r>
        <w:rPr>
          <w:noProof/>
        </w:rPr>
        <w:drawing>
          <wp:inline distT="0" distB="0" distL="0" distR="0" wp14:anchorId="0CA2F5A7" wp14:editId="17C325C7">
            <wp:extent cx="338952" cy="252554"/>
            <wp:effectExtent l="508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346845" cy="258435"/>
                    </a:xfrm>
                    <a:prstGeom prst="rect">
                      <a:avLst/>
                    </a:prstGeom>
                  </pic:spPr>
                </pic:pic>
              </a:graphicData>
            </a:graphic>
          </wp:inline>
        </w:drawing>
      </w:r>
      <w:r w:rsidRPr="00A16271">
        <w:rPr>
          <w:noProof/>
        </w:rPr>
        <w:t xml:space="preserve">  </w:t>
      </w:r>
      <w:r w:rsidR="009461E9">
        <w:rPr>
          <w:noProof/>
        </w:rPr>
        <w:tab/>
      </w:r>
      <w:r w:rsidR="009461E9">
        <w:rPr>
          <w:noProof/>
        </w:rPr>
        <w:tab/>
        <w:t>Επικίνδυνα απόβλητα</w:t>
      </w:r>
      <w:r>
        <w:t xml:space="preserve"> </w:t>
      </w:r>
    </w:p>
    <w:p w:rsidR="00A16271" w:rsidRDefault="009461E9" w:rsidP="00AD3229">
      <w:pPr>
        <w:pBdr>
          <w:top w:val="single" w:sz="4" w:space="0" w:color="auto"/>
          <w:left w:val="single" w:sz="4" w:space="4" w:color="auto"/>
          <w:bottom w:val="single" w:sz="4" w:space="1" w:color="auto"/>
          <w:right w:val="single" w:sz="4" w:space="4" w:color="auto"/>
        </w:pBdr>
        <w:shd w:val="clear" w:color="auto" w:fill="E7E6E6" w:themeFill="background2"/>
        <w:spacing w:after="0" w:line="360" w:lineRule="auto"/>
        <w:jc w:val="both"/>
      </w:pPr>
      <w:r>
        <w:rPr>
          <w:noProof/>
        </w:rPr>
        <w:drawing>
          <wp:inline distT="0" distB="0" distL="0" distR="0" wp14:anchorId="4E00E983" wp14:editId="7DE2D2CE">
            <wp:extent cx="537218" cy="308610"/>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096" cy="322902"/>
                    </a:xfrm>
                    <a:prstGeom prst="rect">
                      <a:avLst/>
                    </a:prstGeom>
                  </pic:spPr>
                </pic:pic>
              </a:graphicData>
            </a:graphic>
          </wp:inline>
        </w:drawing>
      </w:r>
      <w:r>
        <w:t xml:space="preserve"> </w:t>
      </w:r>
      <w:r>
        <w:tab/>
        <w:t>Υλικά συσκευασίας</w:t>
      </w:r>
    </w:p>
    <w:p w:rsidR="00A16271" w:rsidRDefault="009461E9" w:rsidP="00AD3229">
      <w:pPr>
        <w:pBdr>
          <w:top w:val="single" w:sz="4" w:space="0" w:color="auto"/>
          <w:left w:val="single" w:sz="4" w:space="4" w:color="auto"/>
          <w:bottom w:val="single" w:sz="4" w:space="1" w:color="auto"/>
          <w:right w:val="single" w:sz="4" w:space="4" w:color="auto"/>
        </w:pBdr>
        <w:shd w:val="clear" w:color="auto" w:fill="E7E6E6" w:themeFill="background2"/>
        <w:spacing w:after="0" w:line="360" w:lineRule="auto"/>
        <w:jc w:val="both"/>
      </w:pPr>
      <w:r>
        <w:rPr>
          <w:noProof/>
        </w:rPr>
        <w:drawing>
          <wp:inline distT="0" distB="0" distL="0" distR="0" wp14:anchorId="72AB9FE9" wp14:editId="71F0A391">
            <wp:extent cx="331212" cy="274832"/>
            <wp:effectExtent l="9208" t="0" r="2222" b="2223"/>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337982" cy="280449"/>
                    </a:xfrm>
                    <a:prstGeom prst="rect">
                      <a:avLst/>
                    </a:prstGeom>
                  </pic:spPr>
                </pic:pic>
              </a:graphicData>
            </a:graphic>
          </wp:inline>
        </w:drawing>
      </w:r>
      <w:r>
        <w:t xml:space="preserve"> </w:t>
      </w:r>
      <w:r>
        <w:tab/>
      </w:r>
      <w:r>
        <w:tab/>
        <w:t xml:space="preserve">Υγρά απόβλητα </w:t>
      </w:r>
    </w:p>
    <w:p w:rsidR="00A16271" w:rsidRDefault="00A16271" w:rsidP="00F52F99">
      <w:pPr>
        <w:spacing w:after="0" w:line="360" w:lineRule="auto"/>
        <w:jc w:val="both"/>
      </w:pPr>
    </w:p>
    <w:p w:rsidR="00B80F34" w:rsidRDefault="008F4196" w:rsidP="008F4196">
      <w:pPr>
        <w:spacing w:after="0" w:line="360" w:lineRule="auto"/>
        <w:jc w:val="both"/>
      </w:pPr>
      <w:bookmarkStart w:id="22" w:name="_Hlk501272276"/>
      <w:r>
        <w:t>Τέλος καταγράφονται όλα τα παραγόμενα απόβλητα με τον χαρακτηριστικό τους αριθμό ΕΚΑ και τον τρόπο διαχείρισης τους σε έναν συγκεντρωτικό πίνακα, όπως αυτόν που ακολουθεί (πίνακα 3.1.</w:t>
      </w:r>
      <w:r w:rsidR="006A649A">
        <w:t>β</w:t>
      </w:r>
      <w:r>
        <w:t>)</w:t>
      </w:r>
      <w:r w:rsidRPr="008F4196">
        <w:t xml:space="preserve"> </w:t>
      </w:r>
      <w:r>
        <w:t>Το</w:t>
      </w:r>
      <w:r w:rsidRPr="00FE2552">
        <w:t xml:space="preserve"> Παράρτημα ΙΙ του ΕΣΔΕΑ (ΚΥΑ 62952/5384/2016, ΦΕΚ 4326 Β) παραθέτει τον </w:t>
      </w:r>
      <w:bookmarkStart w:id="23" w:name="_Hlk499989577"/>
      <w:r w:rsidRPr="00FE2552">
        <w:t>Ευρωπαϊκό Κατάλογο Αποβλήτων</w:t>
      </w:r>
      <w:bookmarkEnd w:id="22"/>
      <w:bookmarkEnd w:id="23"/>
    </w:p>
    <w:p w:rsidR="008F4196" w:rsidRDefault="008F4196" w:rsidP="008F4196">
      <w:pPr>
        <w:pStyle w:val="2"/>
      </w:pPr>
      <w:bookmarkStart w:id="24" w:name="_Toc503261202"/>
      <w:bookmarkStart w:id="25" w:name="_Hlk501272300"/>
      <w:r>
        <w:lastRenderedPageBreak/>
        <w:t>Εικόνα 3.1.</w:t>
      </w:r>
      <w:r w:rsidR="00B80F34">
        <w:t>β</w:t>
      </w:r>
      <w:r>
        <w:t xml:space="preserve">: </w:t>
      </w:r>
      <w:r w:rsidRPr="00732C70">
        <w:rPr>
          <w:b w:val="0"/>
        </w:rPr>
        <w:t>Τυπικοί από Ευρωπαϊκό Κατάλογο Αποβλήτων</w:t>
      </w:r>
      <w:bookmarkEnd w:id="24"/>
    </w:p>
    <w:bookmarkEnd w:id="25"/>
    <w:p w:rsidR="0082134D" w:rsidRDefault="0082134D" w:rsidP="0082134D"/>
    <w:p w:rsidR="00A506E5" w:rsidRDefault="0082134D" w:rsidP="00693855">
      <w:pPr>
        <w:jc w:val="center"/>
      </w:pPr>
      <w:r>
        <w:rPr>
          <w:noProof/>
          <w:lang w:eastAsia="el-GR"/>
        </w:rPr>
        <w:drawing>
          <wp:inline distT="0" distB="0" distL="0" distR="0" wp14:anchorId="2301C56B" wp14:editId="15FF6720">
            <wp:extent cx="4434739" cy="3899217"/>
            <wp:effectExtent l="0" t="0" r="4445" b="635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37169" cy="3901354"/>
                    </a:xfrm>
                    <a:prstGeom prst="rect">
                      <a:avLst/>
                    </a:prstGeom>
                  </pic:spPr>
                </pic:pic>
              </a:graphicData>
            </a:graphic>
          </wp:inline>
        </w:drawing>
      </w:r>
    </w:p>
    <w:p w:rsidR="00F01482" w:rsidRDefault="00F01482">
      <w:pPr>
        <w:rPr>
          <w:b/>
        </w:rPr>
      </w:pPr>
    </w:p>
    <w:p w:rsidR="004162A0" w:rsidRPr="00C816B5" w:rsidRDefault="0041321B" w:rsidP="00F91D23">
      <w:pPr>
        <w:pStyle w:val="2"/>
        <w:rPr>
          <w:b w:val="0"/>
        </w:rPr>
      </w:pPr>
      <w:bookmarkStart w:id="26" w:name="_Toc503261203"/>
      <w:r w:rsidRPr="008626A6">
        <w:t>Πίνακας 3.</w:t>
      </w:r>
      <w:r w:rsidR="00F947A8" w:rsidRPr="008626A6">
        <w:t>1.</w:t>
      </w:r>
      <w:r w:rsidR="00B80F34">
        <w:t>β</w:t>
      </w:r>
      <w:r w:rsidR="004162A0" w:rsidRPr="008626A6">
        <w:t xml:space="preserve">: </w:t>
      </w:r>
      <w:r w:rsidR="004162A0" w:rsidRPr="008626A6">
        <w:rPr>
          <w:b w:val="0"/>
        </w:rPr>
        <w:t>Καταγραφή υφιστάμενης κατάστασης παραγωγής αποβλήτων</w:t>
      </w:r>
      <w:bookmarkEnd w:id="26"/>
      <w:r w:rsidR="004162A0" w:rsidRPr="00C816B5">
        <w:rPr>
          <w:b w:val="0"/>
        </w:rPr>
        <w:t xml:space="preserve"> </w:t>
      </w:r>
    </w:p>
    <w:p w:rsidR="00992FD4" w:rsidRDefault="00992FD4" w:rsidP="00992FD4"/>
    <w:tbl>
      <w:tblPr>
        <w:tblStyle w:val="a3"/>
        <w:tblW w:w="0" w:type="auto"/>
        <w:tblLook w:val="04A0" w:firstRow="1" w:lastRow="0" w:firstColumn="1" w:lastColumn="0" w:noHBand="0" w:noVBand="1"/>
      </w:tblPr>
      <w:tblGrid>
        <w:gridCol w:w="2765"/>
        <w:gridCol w:w="2765"/>
        <w:gridCol w:w="2766"/>
      </w:tblGrid>
      <w:tr w:rsidR="0082134D" w:rsidRPr="00DF70DA" w:rsidTr="00E1597F">
        <w:tc>
          <w:tcPr>
            <w:tcW w:w="2765" w:type="dxa"/>
            <w:shd w:val="clear" w:color="auto" w:fill="5B9BD5" w:themeFill="accent5"/>
          </w:tcPr>
          <w:p w:rsidR="0082134D" w:rsidRPr="005B01E8" w:rsidRDefault="0082134D" w:rsidP="00E1597F">
            <w:pPr>
              <w:jc w:val="center"/>
              <w:rPr>
                <w:b/>
              </w:rPr>
            </w:pPr>
            <w:r w:rsidRPr="00DF70DA">
              <w:rPr>
                <w:b/>
              </w:rPr>
              <w:t>Τμήμα συντήρησης</w:t>
            </w:r>
            <w:r>
              <w:rPr>
                <w:b/>
                <w:lang w:val="en-US"/>
              </w:rPr>
              <w:t xml:space="preserve"> </w:t>
            </w:r>
            <w:r>
              <w:rPr>
                <w:b/>
              </w:rPr>
              <w:t xml:space="preserve">σκαφών </w:t>
            </w:r>
          </w:p>
        </w:tc>
        <w:tc>
          <w:tcPr>
            <w:tcW w:w="2765" w:type="dxa"/>
            <w:shd w:val="clear" w:color="auto" w:fill="5B9BD5" w:themeFill="accent5"/>
          </w:tcPr>
          <w:p w:rsidR="0082134D" w:rsidRPr="0092165F" w:rsidRDefault="0082134D" w:rsidP="00E1597F">
            <w:pPr>
              <w:jc w:val="center"/>
              <w:rPr>
                <w:b/>
              </w:rPr>
            </w:pPr>
            <w:r w:rsidRPr="00DF70DA">
              <w:rPr>
                <w:b/>
              </w:rPr>
              <w:t>Απόβλητα που παράγονται</w:t>
            </w:r>
            <w:r w:rsidRPr="0092165F">
              <w:rPr>
                <w:b/>
              </w:rPr>
              <w:t xml:space="preserve"> </w:t>
            </w:r>
            <w:r>
              <w:rPr>
                <w:b/>
              </w:rPr>
              <w:t>και κωδικός ΕΚΑ</w:t>
            </w:r>
          </w:p>
        </w:tc>
        <w:tc>
          <w:tcPr>
            <w:tcW w:w="2766" w:type="dxa"/>
            <w:shd w:val="clear" w:color="auto" w:fill="5B9BD5" w:themeFill="accent5"/>
          </w:tcPr>
          <w:p w:rsidR="0082134D" w:rsidRPr="00DF70DA" w:rsidRDefault="0082134D" w:rsidP="00E1597F">
            <w:pPr>
              <w:jc w:val="center"/>
              <w:rPr>
                <w:b/>
              </w:rPr>
            </w:pPr>
            <w:r w:rsidRPr="00DF70DA">
              <w:rPr>
                <w:b/>
              </w:rPr>
              <w:t>Σημερινός τρόπος διαχείρισης</w:t>
            </w:r>
            <w:r>
              <w:rPr>
                <w:b/>
              </w:rPr>
              <w:t xml:space="preserve"> / ενδεικτικές ποσότητες </w:t>
            </w:r>
          </w:p>
        </w:tc>
      </w:tr>
      <w:tr w:rsidR="0082134D" w:rsidTr="0082134D">
        <w:tc>
          <w:tcPr>
            <w:tcW w:w="2765" w:type="dxa"/>
          </w:tcPr>
          <w:p w:rsidR="0082134D" w:rsidRPr="00DF70DA" w:rsidRDefault="0082134D" w:rsidP="00AF79B0">
            <w:pPr>
              <w:rPr>
                <w:b/>
              </w:rPr>
            </w:pPr>
            <w:r w:rsidRPr="00DF70DA">
              <w:rPr>
                <w:b/>
              </w:rPr>
              <w:t>Μη επικίνδυνα απόβλητα</w:t>
            </w:r>
          </w:p>
          <w:p w:rsidR="0082134D" w:rsidRDefault="0082134D" w:rsidP="00AF79B0">
            <w:r>
              <w:t>Χαρτιά συσκευασίας</w:t>
            </w:r>
          </w:p>
          <w:p w:rsidR="0082134D" w:rsidRDefault="0082134D" w:rsidP="00AF79B0"/>
        </w:tc>
        <w:tc>
          <w:tcPr>
            <w:tcW w:w="2765" w:type="dxa"/>
          </w:tcPr>
          <w:p w:rsidR="0082134D" w:rsidRDefault="0082134D" w:rsidP="0082134D">
            <w:pPr>
              <w:jc w:val="center"/>
              <w:rPr>
                <w:b/>
              </w:rPr>
            </w:pPr>
            <w:r>
              <w:rPr>
                <w:b/>
              </w:rPr>
              <w:t>ΕΚΑ 20 01 01</w:t>
            </w:r>
          </w:p>
          <w:p w:rsidR="0082134D" w:rsidRDefault="0082134D" w:rsidP="0082134D"/>
        </w:tc>
        <w:tc>
          <w:tcPr>
            <w:tcW w:w="2766" w:type="dxa"/>
          </w:tcPr>
          <w:p w:rsidR="0082134D" w:rsidRDefault="0082134D" w:rsidP="0082134D">
            <w:pPr>
              <w:jc w:val="center"/>
            </w:pPr>
            <w:r>
              <w:t xml:space="preserve">Το προσωπικό του τμήματος τα οδηγεί στον Μπλε κάδο </w:t>
            </w:r>
          </w:p>
          <w:p w:rsidR="0082134D" w:rsidRDefault="0082134D" w:rsidP="0082134D">
            <w:pPr>
              <w:jc w:val="center"/>
            </w:pPr>
          </w:p>
          <w:p w:rsidR="0082134D" w:rsidRDefault="0082134D" w:rsidP="0082134D">
            <w:pPr>
              <w:jc w:val="center"/>
            </w:pPr>
            <w:r>
              <w:t>Συλλογή από ΑΦΗΣ</w:t>
            </w:r>
          </w:p>
        </w:tc>
      </w:tr>
      <w:tr w:rsidR="0082134D" w:rsidTr="0082134D">
        <w:tc>
          <w:tcPr>
            <w:tcW w:w="2765" w:type="dxa"/>
          </w:tcPr>
          <w:p w:rsidR="008256CF" w:rsidRPr="008256CF" w:rsidRDefault="008256CF" w:rsidP="00AF79B0">
            <w:pPr>
              <w:rPr>
                <w:b/>
              </w:rPr>
            </w:pPr>
            <w:r w:rsidRPr="008256CF">
              <w:rPr>
                <w:b/>
              </w:rPr>
              <w:t>Επικίνδυνα απόβλητα</w:t>
            </w:r>
          </w:p>
          <w:p w:rsidR="0082134D" w:rsidRDefault="0082134D" w:rsidP="00AF79B0">
            <w:r>
              <w:t xml:space="preserve">Λάδια μηχανών </w:t>
            </w:r>
          </w:p>
          <w:p w:rsidR="0082134D" w:rsidRDefault="0082134D" w:rsidP="00AF79B0"/>
        </w:tc>
        <w:tc>
          <w:tcPr>
            <w:tcW w:w="2765" w:type="dxa"/>
          </w:tcPr>
          <w:p w:rsidR="0082134D" w:rsidRPr="008256CF" w:rsidRDefault="008256CF" w:rsidP="008256CF">
            <w:pPr>
              <w:jc w:val="center"/>
              <w:rPr>
                <w:b/>
              </w:rPr>
            </w:pPr>
            <w:r w:rsidRPr="008256CF">
              <w:rPr>
                <w:b/>
              </w:rPr>
              <w:t>ΕΚΑ 20 02 21</w:t>
            </w:r>
          </w:p>
        </w:tc>
        <w:tc>
          <w:tcPr>
            <w:tcW w:w="2766" w:type="dxa"/>
          </w:tcPr>
          <w:p w:rsidR="0082134D" w:rsidRDefault="008256CF" w:rsidP="008256CF">
            <w:pPr>
              <w:jc w:val="center"/>
            </w:pPr>
            <w:r>
              <w:t xml:space="preserve">Συλλογή από κατάλληλα </w:t>
            </w:r>
            <w:proofErr w:type="spellStart"/>
            <w:r>
              <w:t>αδειοδοτημένο</w:t>
            </w:r>
            <w:proofErr w:type="spellEnd"/>
            <w:r>
              <w:t xml:space="preserve"> συλλέκτη</w:t>
            </w:r>
          </w:p>
        </w:tc>
      </w:tr>
      <w:tr w:rsidR="0082134D" w:rsidRPr="00DF70DA" w:rsidTr="00E1597F">
        <w:tc>
          <w:tcPr>
            <w:tcW w:w="2765" w:type="dxa"/>
            <w:shd w:val="clear" w:color="auto" w:fill="5B9BD5" w:themeFill="accent5"/>
          </w:tcPr>
          <w:p w:rsidR="0082134D" w:rsidRPr="00DF70DA" w:rsidRDefault="0082134D" w:rsidP="00E1597F">
            <w:pPr>
              <w:jc w:val="center"/>
              <w:rPr>
                <w:b/>
              </w:rPr>
            </w:pPr>
            <w:r w:rsidRPr="00DF70DA">
              <w:rPr>
                <w:b/>
              </w:rPr>
              <w:t xml:space="preserve">Τμήμα </w:t>
            </w:r>
            <w:r>
              <w:rPr>
                <w:b/>
              </w:rPr>
              <w:t>Ελλιμενισμού</w:t>
            </w:r>
          </w:p>
        </w:tc>
        <w:tc>
          <w:tcPr>
            <w:tcW w:w="2765" w:type="dxa"/>
            <w:shd w:val="clear" w:color="auto" w:fill="5B9BD5" w:themeFill="accent5"/>
          </w:tcPr>
          <w:p w:rsidR="0082134D" w:rsidRPr="0092165F" w:rsidRDefault="0082134D" w:rsidP="00E1597F">
            <w:pPr>
              <w:jc w:val="center"/>
              <w:rPr>
                <w:b/>
              </w:rPr>
            </w:pPr>
            <w:r w:rsidRPr="00DF70DA">
              <w:rPr>
                <w:b/>
              </w:rPr>
              <w:t>Απόβλητα που παράγονται</w:t>
            </w:r>
            <w:r w:rsidRPr="0092165F">
              <w:rPr>
                <w:b/>
              </w:rPr>
              <w:t xml:space="preserve"> </w:t>
            </w:r>
            <w:r>
              <w:rPr>
                <w:b/>
              </w:rPr>
              <w:t>και κωδικός ΕΚΑ</w:t>
            </w:r>
          </w:p>
        </w:tc>
        <w:tc>
          <w:tcPr>
            <w:tcW w:w="2766" w:type="dxa"/>
            <w:shd w:val="clear" w:color="auto" w:fill="5B9BD5" w:themeFill="accent5"/>
          </w:tcPr>
          <w:p w:rsidR="0082134D" w:rsidRPr="00DF70DA" w:rsidRDefault="0082134D" w:rsidP="00E1597F">
            <w:pPr>
              <w:jc w:val="center"/>
              <w:rPr>
                <w:b/>
              </w:rPr>
            </w:pPr>
            <w:r w:rsidRPr="00DF70DA">
              <w:rPr>
                <w:b/>
              </w:rPr>
              <w:t>Σημερινός τρόπος διαχείρισης</w:t>
            </w:r>
            <w:r>
              <w:rPr>
                <w:b/>
              </w:rPr>
              <w:t xml:space="preserve"> και ενδεικτικές ποσότητες</w:t>
            </w:r>
          </w:p>
        </w:tc>
      </w:tr>
      <w:tr w:rsidR="0082134D" w:rsidTr="0082134D">
        <w:tc>
          <w:tcPr>
            <w:tcW w:w="2765" w:type="dxa"/>
          </w:tcPr>
          <w:p w:rsidR="0082134D" w:rsidRPr="0082134D" w:rsidRDefault="0082134D" w:rsidP="0082134D">
            <w:pPr>
              <w:rPr>
                <w:b/>
              </w:rPr>
            </w:pPr>
            <w:r w:rsidRPr="0082134D">
              <w:rPr>
                <w:b/>
              </w:rPr>
              <w:lastRenderedPageBreak/>
              <w:t>Επικίνδυνα απόβλητα</w:t>
            </w:r>
          </w:p>
          <w:p w:rsidR="0082134D" w:rsidRDefault="008626A6" w:rsidP="0082134D">
            <w:r>
              <w:t xml:space="preserve">Μείγματα αποβλήτων από θαλάμους υπολειμμάτων και διαχωριστής ελαίου / νερού </w:t>
            </w:r>
          </w:p>
        </w:tc>
        <w:tc>
          <w:tcPr>
            <w:tcW w:w="2765" w:type="dxa"/>
          </w:tcPr>
          <w:p w:rsidR="0082134D" w:rsidRPr="002E1C11" w:rsidRDefault="00222ECE" w:rsidP="008626A6">
            <w:pPr>
              <w:jc w:val="center"/>
              <w:rPr>
                <w:b/>
                <w:lang w:val="en-US"/>
              </w:rPr>
            </w:pPr>
            <w:r w:rsidRPr="002E1C11">
              <w:rPr>
                <w:b/>
                <w:lang w:val="en-US"/>
              </w:rPr>
              <w:t xml:space="preserve">EKA </w:t>
            </w:r>
            <w:r w:rsidR="002E1C11" w:rsidRPr="002E1C11">
              <w:rPr>
                <w:b/>
                <w:lang w:val="en-US"/>
              </w:rPr>
              <w:t>13 05 08</w:t>
            </w:r>
          </w:p>
        </w:tc>
        <w:tc>
          <w:tcPr>
            <w:tcW w:w="2766" w:type="dxa"/>
          </w:tcPr>
          <w:p w:rsidR="0082134D" w:rsidRDefault="008256CF" w:rsidP="008626A6">
            <w:pPr>
              <w:jc w:val="center"/>
            </w:pPr>
            <w:r>
              <w:t xml:space="preserve">Συλλογή από κατάλληλα </w:t>
            </w:r>
            <w:proofErr w:type="spellStart"/>
            <w:r>
              <w:t>αδειοδοτημένο</w:t>
            </w:r>
            <w:proofErr w:type="spellEnd"/>
            <w:r>
              <w:t xml:space="preserve"> συλλέκτη </w:t>
            </w:r>
          </w:p>
        </w:tc>
      </w:tr>
      <w:tr w:rsidR="0082134D" w:rsidRPr="00DF70DA" w:rsidTr="00E1597F">
        <w:tc>
          <w:tcPr>
            <w:tcW w:w="2765" w:type="dxa"/>
            <w:shd w:val="clear" w:color="auto" w:fill="5B9BD5" w:themeFill="accent5"/>
          </w:tcPr>
          <w:p w:rsidR="0082134D" w:rsidRPr="00DF70DA" w:rsidRDefault="0082134D" w:rsidP="00E1597F">
            <w:pPr>
              <w:jc w:val="center"/>
              <w:rPr>
                <w:b/>
              </w:rPr>
            </w:pPr>
            <w:r w:rsidRPr="00DF70DA">
              <w:rPr>
                <w:b/>
              </w:rPr>
              <w:t xml:space="preserve">Τμήμα </w:t>
            </w:r>
            <w:r>
              <w:rPr>
                <w:b/>
              </w:rPr>
              <w:t>Προμηθειών και αποθήκης</w:t>
            </w:r>
          </w:p>
        </w:tc>
        <w:tc>
          <w:tcPr>
            <w:tcW w:w="2765" w:type="dxa"/>
            <w:shd w:val="clear" w:color="auto" w:fill="5B9BD5" w:themeFill="accent5"/>
          </w:tcPr>
          <w:p w:rsidR="0082134D" w:rsidRPr="00DF70DA" w:rsidRDefault="0082134D" w:rsidP="002E1C11">
            <w:pPr>
              <w:jc w:val="center"/>
              <w:rPr>
                <w:b/>
              </w:rPr>
            </w:pPr>
            <w:r w:rsidRPr="00DF70DA">
              <w:rPr>
                <w:b/>
              </w:rPr>
              <w:t>Απόβλητα που παράγονται</w:t>
            </w:r>
          </w:p>
        </w:tc>
        <w:tc>
          <w:tcPr>
            <w:tcW w:w="2766" w:type="dxa"/>
            <w:shd w:val="clear" w:color="auto" w:fill="5B9BD5" w:themeFill="accent5"/>
          </w:tcPr>
          <w:p w:rsidR="0082134D" w:rsidRPr="00DF70DA" w:rsidRDefault="0082134D" w:rsidP="00E1597F">
            <w:pPr>
              <w:jc w:val="center"/>
              <w:rPr>
                <w:b/>
              </w:rPr>
            </w:pPr>
            <w:r w:rsidRPr="00DF70DA">
              <w:rPr>
                <w:b/>
              </w:rPr>
              <w:t>Σημερινός τρόπος διαχείρισης</w:t>
            </w:r>
            <w:r>
              <w:rPr>
                <w:b/>
              </w:rPr>
              <w:t xml:space="preserve"> και ενδεικτικές ποσότητες</w:t>
            </w:r>
          </w:p>
        </w:tc>
      </w:tr>
      <w:tr w:rsidR="0082134D" w:rsidTr="0082134D">
        <w:tc>
          <w:tcPr>
            <w:tcW w:w="2765" w:type="dxa"/>
          </w:tcPr>
          <w:p w:rsidR="0082134D" w:rsidRPr="00DF70DA" w:rsidRDefault="0082134D" w:rsidP="00AF79B0">
            <w:pPr>
              <w:rPr>
                <w:b/>
              </w:rPr>
            </w:pPr>
            <w:r w:rsidRPr="00DF70DA">
              <w:rPr>
                <w:b/>
              </w:rPr>
              <w:t>Μη επικίνδυνα απόβλητα</w:t>
            </w:r>
          </w:p>
          <w:p w:rsidR="0082134D" w:rsidRDefault="0082134D" w:rsidP="00AF79B0">
            <w:r>
              <w:t>Πλαστικά δοχεία νερού</w:t>
            </w:r>
          </w:p>
          <w:p w:rsidR="0082134D" w:rsidRDefault="0082134D" w:rsidP="00AF79B0"/>
        </w:tc>
        <w:tc>
          <w:tcPr>
            <w:tcW w:w="2765" w:type="dxa"/>
          </w:tcPr>
          <w:p w:rsidR="0082134D" w:rsidRDefault="002E1C11" w:rsidP="002E1C11">
            <w:pPr>
              <w:jc w:val="center"/>
            </w:pPr>
            <w:r>
              <w:rPr>
                <w:b/>
              </w:rPr>
              <w:t xml:space="preserve">ΕΚΑ </w:t>
            </w:r>
            <w:r w:rsidRPr="00A43A0C">
              <w:rPr>
                <w:b/>
              </w:rPr>
              <w:t>15 01 02</w:t>
            </w:r>
          </w:p>
        </w:tc>
        <w:tc>
          <w:tcPr>
            <w:tcW w:w="2766" w:type="dxa"/>
          </w:tcPr>
          <w:p w:rsidR="0082134D" w:rsidRDefault="0082134D" w:rsidP="0082134D">
            <w:r>
              <w:t>Δε γίνεται καμία διαχείριση αποβλήτων</w:t>
            </w:r>
          </w:p>
        </w:tc>
      </w:tr>
      <w:tr w:rsidR="0082134D" w:rsidRPr="00DF70DA" w:rsidTr="00E1597F">
        <w:tc>
          <w:tcPr>
            <w:tcW w:w="2765" w:type="dxa"/>
            <w:shd w:val="clear" w:color="auto" w:fill="5B9BD5" w:themeFill="accent5"/>
          </w:tcPr>
          <w:p w:rsidR="0082134D" w:rsidRPr="00DF70DA" w:rsidRDefault="0082134D" w:rsidP="00E1597F">
            <w:pPr>
              <w:jc w:val="center"/>
              <w:rPr>
                <w:b/>
              </w:rPr>
            </w:pPr>
            <w:r>
              <w:rPr>
                <w:b/>
              </w:rPr>
              <w:t xml:space="preserve">Επισιτιστικά τμήματα </w:t>
            </w:r>
            <w:r w:rsidRPr="00DF70DA">
              <w:rPr>
                <w:b/>
              </w:rPr>
              <w:t xml:space="preserve"> </w:t>
            </w:r>
            <w:r>
              <w:rPr>
                <w:b/>
              </w:rPr>
              <w:t>/ κουζίνες</w:t>
            </w:r>
          </w:p>
        </w:tc>
        <w:tc>
          <w:tcPr>
            <w:tcW w:w="2765" w:type="dxa"/>
            <w:shd w:val="clear" w:color="auto" w:fill="5B9BD5" w:themeFill="accent5"/>
          </w:tcPr>
          <w:p w:rsidR="0082134D" w:rsidRPr="00DF70DA" w:rsidRDefault="0082134D" w:rsidP="002E1C11">
            <w:pPr>
              <w:jc w:val="center"/>
              <w:rPr>
                <w:b/>
              </w:rPr>
            </w:pPr>
            <w:r w:rsidRPr="00DF70DA">
              <w:rPr>
                <w:b/>
              </w:rPr>
              <w:t>Απόβλητα που παράγονται</w:t>
            </w:r>
          </w:p>
        </w:tc>
        <w:tc>
          <w:tcPr>
            <w:tcW w:w="2766" w:type="dxa"/>
            <w:shd w:val="clear" w:color="auto" w:fill="5B9BD5" w:themeFill="accent5"/>
          </w:tcPr>
          <w:p w:rsidR="0082134D" w:rsidRPr="00DF70DA" w:rsidRDefault="0082134D" w:rsidP="00E1597F">
            <w:pPr>
              <w:jc w:val="center"/>
              <w:rPr>
                <w:b/>
              </w:rPr>
            </w:pPr>
            <w:r w:rsidRPr="00DF70DA">
              <w:rPr>
                <w:b/>
              </w:rPr>
              <w:t>Σημερινός τρόπος διαχείρισης</w:t>
            </w:r>
            <w:r>
              <w:rPr>
                <w:b/>
              </w:rPr>
              <w:t xml:space="preserve"> και ενδεικτικές ποσότητες</w:t>
            </w:r>
          </w:p>
        </w:tc>
      </w:tr>
      <w:tr w:rsidR="0082134D" w:rsidTr="0082134D">
        <w:tc>
          <w:tcPr>
            <w:tcW w:w="2765" w:type="dxa"/>
          </w:tcPr>
          <w:p w:rsidR="0082134D" w:rsidRPr="00DF70DA" w:rsidRDefault="0082134D" w:rsidP="00AF79B0">
            <w:pPr>
              <w:rPr>
                <w:b/>
              </w:rPr>
            </w:pPr>
            <w:r w:rsidRPr="00DF70DA">
              <w:rPr>
                <w:b/>
              </w:rPr>
              <w:t>Μη επικίνδυνα απόβλητα</w:t>
            </w:r>
          </w:p>
          <w:p w:rsidR="0082134D" w:rsidRDefault="0082134D" w:rsidP="00AF79B0">
            <w:r>
              <w:t>Οργανικά απόβλητα</w:t>
            </w:r>
          </w:p>
          <w:p w:rsidR="0082134D" w:rsidRPr="00DF70DA" w:rsidRDefault="0082134D" w:rsidP="00AF79B0">
            <w:pPr>
              <w:rPr>
                <w:b/>
              </w:rPr>
            </w:pPr>
          </w:p>
        </w:tc>
        <w:tc>
          <w:tcPr>
            <w:tcW w:w="2765" w:type="dxa"/>
          </w:tcPr>
          <w:p w:rsidR="0082134D" w:rsidRPr="00DF70DA" w:rsidRDefault="002E1C11" w:rsidP="002E1C11">
            <w:pPr>
              <w:jc w:val="center"/>
              <w:rPr>
                <w:b/>
              </w:rPr>
            </w:pPr>
            <w:r>
              <w:rPr>
                <w:b/>
              </w:rPr>
              <w:t xml:space="preserve">ΕΚΑ </w:t>
            </w:r>
            <w:r w:rsidRPr="00A43A0C">
              <w:rPr>
                <w:b/>
              </w:rPr>
              <w:t>20 01 08</w:t>
            </w:r>
          </w:p>
        </w:tc>
        <w:tc>
          <w:tcPr>
            <w:tcW w:w="2766" w:type="dxa"/>
          </w:tcPr>
          <w:p w:rsidR="0082134D" w:rsidRPr="00DF70DA" w:rsidRDefault="0082134D" w:rsidP="0082134D">
            <w:pPr>
              <w:jc w:val="center"/>
              <w:rPr>
                <w:b/>
              </w:rPr>
            </w:pPr>
            <w:r>
              <w:t>Δε γίνεται καμία ιδιαίτερη διαχείριση αποβλήτων</w:t>
            </w:r>
          </w:p>
        </w:tc>
      </w:tr>
      <w:tr w:rsidR="0082134D" w:rsidRPr="00DF70DA" w:rsidTr="00E1597F">
        <w:tc>
          <w:tcPr>
            <w:tcW w:w="2765" w:type="dxa"/>
            <w:shd w:val="clear" w:color="auto" w:fill="5B9BD5" w:themeFill="accent5"/>
          </w:tcPr>
          <w:p w:rsidR="0082134D" w:rsidRPr="00DF70DA" w:rsidRDefault="0082134D" w:rsidP="00E1597F">
            <w:pPr>
              <w:jc w:val="center"/>
              <w:rPr>
                <w:b/>
              </w:rPr>
            </w:pPr>
            <w:r>
              <w:rPr>
                <w:b/>
              </w:rPr>
              <w:t>Τμήματα γραφείων και διοίκησης</w:t>
            </w:r>
          </w:p>
        </w:tc>
        <w:tc>
          <w:tcPr>
            <w:tcW w:w="2765" w:type="dxa"/>
            <w:shd w:val="clear" w:color="auto" w:fill="5B9BD5" w:themeFill="accent5"/>
          </w:tcPr>
          <w:p w:rsidR="0082134D" w:rsidRPr="00DF70DA" w:rsidRDefault="0082134D" w:rsidP="002E1C11">
            <w:pPr>
              <w:jc w:val="center"/>
              <w:rPr>
                <w:b/>
              </w:rPr>
            </w:pPr>
            <w:r w:rsidRPr="00DF70DA">
              <w:rPr>
                <w:b/>
              </w:rPr>
              <w:t>Απόβλητα που παράγονται</w:t>
            </w:r>
          </w:p>
        </w:tc>
        <w:tc>
          <w:tcPr>
            <w:tcW w:w="2766" w:type="dxa"/>
            <w:shd w:val="clear" w:color="auto" w:fill="5B9BD5" w:themeFill="accent5"/>
          </w:tcPr>
          <w:p w:rsidR="0082134D" w:rsidRPr="00DF70DA" w:rsidRDefault="0082134D" w:rsidP="00E1597F">
            <w:pPr>
              <w:jc w:val="center"/>
              <w:rPr>
                <w:b/>
              </w:rPr>
            </w:pPr>
            <w:r w:rsidRPr="00DF70DA">
              <w:rPr>
                <w:b/>
              </w:rPr>
              <w:t>Σημερινός τρόπος διαχείρισης</w:t>
            </w:r>
            <w:r>
              <w:rPr>
                <w:b/>
              </w:rPr>
              <w:t xml:space="preserve"> και ενδεικτικές ποσότητες</w:t>
            </w:r>
          </w:p>
        </w:tc>
      </w:tr>
      <w:tr w:rsidR="0082134D" w:rsidTr="0082134D">
        <w:tc>
          <w:tcPr>
            <w:tcW w:w="2765" w:type="dxa"/>
          </w:tcPr>
          <w:p w:rsidR="0082134D" w:rsidRPr="00DF70DA" w:rsidRDefault="0082134D" w:rsidP="00AF79B0">
            <w:pPr>
              <w:rPr>
                <w:b/>
              </w:rPr>
            </w:pPr>
            <w:r w:rsidRPr="00DF70DA">
              <w:rPr>
                <w:b/>
              </w:rPr>
              <w:t>Μη επικίνδυνα απόβλητα</w:t>
            </w:r>
          </w:p>
          <w:p w:rsidR="0082134D" w:rsidRPr="002E1C11" w:rsidRDefault="0082134D" w:rsidP="00AF79B0">
            <w:r>
              <w:t>Χαρτιά</w:t>
            </w:r>
            <w:r w:rsidR="002E1C11">
              <w:rPr>
                <w:lang w:val="en-US"/>
              </w:rPr>
              <w:t xml:space="preserve"> / </w:t>
            </w:r>
            <w:r w:rsidR="002E1C11">
              <w:t>χαρτόνια</w:t>
            </w:r>
          </w:p>
          <w:p w:rsidR="0082134D" w:rsidRDefault="0082134D" w:rsidP="00AF79B0"/>
        </w:tc>
        <w:tc>
          <w:tcPr>
            <w:tcW w:w="2765" w:type="dxa"/>
          </w:tcPr>
          <w:p w:rsidR="0082134D" w:rsidRDefault="002E1C11" w:rsidP="002E1C11">
            <w:pPr>
              <w:jc w:val="center"/>
            </w:pPr>
            <w:r w:rsidRPr="00D77705">
              <w:rPr>
                <w:b/>
              </w:rPr>
              <w:t>ΕΚΑ 15 01 01</w:t>
            </w:r>
          </w:p>
        </w:tc>
        <w:tc>
          <w:tcPr>
            <w:tcW w:w="2766" w:type="dxa"/>
          </w:tcPr>
          <w:p w:rsidR="0082134D" w:rsidRPr="00DF70DA" w:rsidRDefault="0082134D" w:rsidP="0082134D">
            <w:pPr>
              <w:jc w:val="center"/>
              <w:rPr>
                <w:b/>
              </w:rPr>
            </w:pPr>
            <w:r>
              <w:t>Τοποθετούνται στον κάδο απορριμμάτων και καταλήγουν στον γενικό κάδο απορριμμάτων</w:t>
            </w:r>
          </w:p>
        </w:tc>
      </w:tr>
    </w:tbl>
    <w:p w:rsidR="00374DAD" w:rsidRDefault="00374DAD"/>
    <w:p w:rsidR="0041311B" w:rsidRPr="0072745D" w:rsidRDefault="0041321B" w:rsidP="00C3052B">
      <w:pPr>
        <w:pStyle w:val="2"/>
      </w:pPr>
      <w:bookmarkStart w:id="27" w:name="_Toc503261204"/>
      <w:bookmarkStart w:id="28" w:name="_Hlk501273950"/>
      <w:r>
        <w:t>3.</w:t>
      </w:r>
      <w:r w:rsidR="00F947A8">
        <w:t>2</w:t>
      </w:r>
      <w:r w:rsidR="0072745D" w:rsidRPr="0072745D">
        <w:t xml:space="preserve"> </w:t>
      </w:r>
      <w:bookmarkStart w:id="29" w:name="_Hlk501209498"/>
      <w:r w:rsidR="0072745D" w:rsidRPr="0072745D">
        <w:t>Καταγραφή διαθέσιμου εξοπλισμού</w:t>
      </w:r>
      <w:r w:rsidR="0072745D">
        <w:t xml:space="preserve"> διαχείρισης αποβλήτων</w:t>
      </w:r>
      <w:bookmarkEnd w:id="27"/>
      <w:r w:rsidR="0072745D">
        <w:t xml:space="preserve"> </w:t>
      </w:r>
      <w:r w:rsidR="0072745D" w:rsidRPr="0072745D">
        <w:t xml:space="preserve"> </w:t>
      </w:r>
      <w:bookmarkEnd w:id="29"/>
    </w:p>
    <w:p w:rsidR="005F1C7C" w:rsidRDefault="00E1597F" w:rsidP="005001CD">
      <w:pPr>
        <w:spacing w:after="0" w:line="360" w:lineRule="auto"/>
        <w:jc w:val="both"/>
      </w:pPr>
      <w:bookmarkStart w:id="30" w:name="_Hlk501209488"/>
      <w:bookmarkEnd w:id="28"/>
      <w:r>
        <w:t>Ακολουθεί η</w:t>
      </w:r>
      <w:r w:rsidR="00B5310C">
        <w:t xml:space="preserve"> καταγραφή του διαθέσιμου εξοπλισμού και των </w:t>
      </w:r>
      <w:r w:rsidR="009E0CB5">
        <w:t xml:space="preserve">διαθέσιμων </w:t>
      </w:r>
      <w:r w:rsidR="00B5310C">
        <w:t xml:space="preserve">κάδων στα διάφορα σημεία </w:t>
      </w:r>
      <w:r w:rsidR="00374DAD">
        <w:t>της εγκατάστασης</w:t>
      </w:r>
      <w:r w:rsidR="005F1C7C">
        <w:t xml:space="preserve"> και </w:t>
      </w:r>
      <w:r w:rsidR="009E0CB5">
        <w:t xml:space="preserve">για τον σκοπό αυτό </w:t>
      </w:r>
      <w:r w:rsidR="005F1C7C">
        <w:t>προτείνεται να χρησιμοποιηθεί ο πίνακας 3.2</w:t>
      </w:r>
      <w:r w:rsidR="009E0CB5">
        <w:t xml:space="preserve">. Στον πίνακα περιγράφεται το είδος του εξοπλισμού, η χρήση του και που βρίσκεται τοποθετημένος. </w:t>
      </w:r>
    </w:p>
    <w:bookmarkEnd w:id="30"/>
    <w:p w:rsidR="004162A0" w:rsidRDefault="004162A0"/>
    <w:p w:rsidR="004162A0" w:rsidRDefault="004162A0" w:rsidP="00F91D23">
      <w:pPr>
        <w:pStyle w:val="2"/>
      </w:pPr>
      <w:bookmarkStart w:id="31" w:name="_Toc503261205"/>
      <w:r>
        <w:t>Πίν</w:t>
      </w:r>
      <w:r w:rsidR="0041321B">
        <w:t>ακας 3.</w:t>
      </w:r>
      <w:r w:rsidR="00E1597F">
        <w:t>2</w:t>
      </w:r>
      <w:r w:rsidR="00B5310C">
        <w:t xml:space="preserve">: </w:t>
      </w:r>
      <w:r w:rsidR="00B5310C" w:rsidRPr="00C816B5">
        <w:rPr>
          <w:b w:val="0"/>
        </w:rPr>
        <w:t>Ενδεικτικός πίνακας για την καταγραφή του εξοπλισμού</w:t>
      </w:r>
      <w:bookmarkEnd w:id="31"/>
      <w:r w:rsidR="00B5310C">
        <w:t xml:space="preserve"> </w:t>
      </w:r>
    </w:p>
    <w:tbl>
      <w:tblPr>
        <w:tblStyle w:val="a3"/>
        <w:tblW w:w="0" w:type="auto"/>
        <w:tblLook w:val="04A0" w:firstRow="1" w:lastRow="0" w:firstColumn="1" w:lastColumn="0" w:noHBand="0" w:noVBand="1"/>
      </w:tblPr>
      <w:tblGrid>
        <w:gridCol w:w="2405"/>
        <w:gridCol w:w="1701"/>
        <w:gridCol w:w="1596"/>
        <w:gridCol w:w="2594"/>
      </w:tblGrid>
      <w:tr w:rsidR="008C4E9F" w:rsidRPr="004162A0" w:rsidTr="00F56E3B">
        <w:trPr>
          <w:trHeight w:val="914"/>
        </w:trPr>
        <w:tc>
          <w:tcPr>
            <w:tcW w:w="2405" w:type="dxa"/>
            <w:shd w:val="clear" w:color="auto" w:fill="5B9BD5" w:themeFill="accent5"/>
            <w:noWrap/>
            <w:hideMark/>
          </w:tcPr>
          <w:p w:rsidR="008C4E9F" w:rsidRPr="00824523" w:rsidRDefault="008C4E9F" w:rsidP="002876AC">
            <w:pPr>
              <w:jc w:val="center"/>
              <w:rPr>
                <w:b/>
                <w:bCs/>
                <w:sz w:val="20"/>
                <w:szCs w:val="20"/>
                <w:lang w:val="en-US"/>
              </w:rPr>
            </w:pPr>
            <w:r w:rsidRPr="00824523">
              <w:rPr>
                <w:b/>
                <w:bCs/>
                <w:sz w:val="20"/>
                <w:szCs w:val="20"/>
              </w:rPr>
              <w:t>Υφιστάμενες εγκαταστάσεις διαχείρισης αποβλήτων</w:t>
            </w:r>
          </w:p>
        </w:tc>
        <w:tc>
          <w:tcPr>
            <w:tcW w:w="1701" w:type="dxa"/>
            <w:shd w:val="clear" w:color="auto" w:fill="5B9BD5" w:themeFill="accent5"/>
            <w:hideMark/>
          </w:tcPr>
          <w:p w:rsidR="008C4E9F" w:rsidRPr="004162A0" w:rsidRDefault="008C4E9F" w:rsidP="002876AC">
            <w:pPr>
              <w:jc w:val="center"/>
              <w:rPr>
                <w:b/>
                <w:bCs/>
                <w:sz w:val="20"/>
                <w:szCs w:val="20"/>
              </w:rPr>
            </w:pPr>
            <w:r w:rsidRPr="004162A0">
              <w:rPr>
                <w:b/>
                <w:bCs/>
                <w:sz w:val="20"/>
                <w:szCs w:val="20"/>
              </w:rPr>
              <w:t>Αριθμός</w:t>
            </w:r>
          </w:p>
        </w:tc>
        <w:tc>
          <w:tcPr>
            <w:tcW w:w="1559" w:type="dxa"/>
            <w:shd w:val="clear" w:color="auto" w:fill="5B9BD5" w:themeFill="accent5"/>
            <w:hideMark/>
          </w:tcPr>
          <w:p w:rsidR="008C4E9F" w:rsidRPr="004162A0" w:rsidRDefault="009E0CB5" w:rsidP="002876AC">
            <w:pPr>
              <w:jc w:val="center"/>
              <w:rPr>
                <w:b/>
                <w:bCs/>
                <w:sz w:val="20"/>
                <w:szCs w:val="20"/>
              </w:rPr>
            </w:pPr>
            <w:r>
              <w:rPr>
                <w:b/>
                <w:bCs/>
                <w:sz w:val="20"/>
                <w:szCs w:val="20"/>
              </w:rPr>
              <w:t xml:space="preserve">Σημείο που είναι εγκαταστημένος </w:t>
            </w:r>
          </w:p>
        </w:tc>
        <w:tc>
          <w:tcPr>
            <w:tcW w:w="2631" w:type="dxa"/>
            <w:shd w:val="clear" w:color="auto" w:fill="5B9BD5" w:themeFill="accent5"/>
            <w:hideMark/>
          </w:tcPr>
          <w:p w:rsidR="008C4E9F" w:rsidRPr="004162A0" w:rsidRDefault="008C4E9F" w:rsidP="002876AC">
            <w:pPr>
              <w:jc w:val="center"/>
              <w:rPr>
                <w:b/>
                <w:bCs/>
                <w:sz w:val="20"/>
                <w:szCs w:val="20"/>
              </w:rPr>
            </w:pPr>
            <w:r w:rsidRPr="004162A0">
              <w:rPr>
                <w:b/>
                <w:bCs/>
                <w:sz w:val="20"/>
                <w:szCs w:val="20"/>
              </w:rPr>
              <w:t>Χρησιμοποιείται για απόβλητα από τους εξής χώρους</w:t>
            </w:r>
            <w:r w:rsidR="00795F5B">
              <w:rPr>
                <w:b/>
                <w:bCs/>
                <w:sz w:val="20"/>
                <w:szCs w:val="20"/>
              </w:rPr>
              <w:t xml:space="preserve"> της εγκατάστασης</w:t>
            </w:r>
            <w:r w:rsidRPr="004162A0">
              <w:rPr>
                <w:b/>
                <w:bCs/>
                <w:sz w:val="20"/>
                <w:szCs w:val="20"/>
              </w:rPr>
              <w:t>:</w:t>
            </w:r>
          </w:p>
        </w:tc>
      </w:tr>
      <w:tr w:rsidR="004162A0" w:rsidRPr="004162A0" w:rsidTr="00674533">
        <w:trPr>
          <w:trHeight w:val="645"/>
        </w:trPr>
        <w:tc>
          <w:tcPr>
            <w:tcW w:w="2405" w:type="dxa"/>
            <w:shd w:val="clear" w:color="auto" w:fill="5B9BD5" w:themeFill="accent5"/>
            <w:noWrap/>
            <w:hideMark/>
          </w:tcPr>
          <w:p w:rsidR="004162A0" w:rsidRPr="00824523" w:rsidRDefault="004162A0">
            <w:pPr>
              <w:rPr>
                <w:b/>
                <w:bCs/>
                <w:sz w:val="20"/>
                <w:szCs w:val="20"/>
              </w:rPr>
            </w:pPr>
            <w:r w:rsidRPr="00824523">
              <w:rPr>
                <w:b/>
                <w:bCs/>
                <w:sz w:val="20"/>
                <w:szCs w:val="20"/>
              </w:rPr>
              <w:t xml:space="preserve">Συμπιεστές χαρτιού </w:t>
            </w:r>
          </w:p>
        </w:tc>
        <w:tc>
          <w:tcPr>
            <w:tcW w:w="1701" w:type="dxa"/>
            <w:hideMark/>
          </w:tcPr>
          <w:p w:rsidR="004162A0" w:rsidRPr="004162A0" w:rsidRDefault="004162A0">
            <w:pPr>
              <w:rPr>
                <w:b/>
                <w:bCs/>
                <w:sz w:val="20"/>
                <w:szCs w:val="20"/>
              </w:rPr>
            </w:pPr>
          </w:p>
        </w:tc>
        <w:tc>
          <w:tcPr>
            <w:tcW w:w="1559" w:type="dxa"/>
            <w:hideMark/>
          </w:tcPr>
          <w:p w:rsidR="004162A0" w:rsidRPr="004162A0" w:rsidRDefault="004162A0" w:rsidP="004162A0">
            <w:pPr>
              <w:rPr>
                <w:sz w:val="20"/>
                <w:szCs w:val="20"/>
              </w:rPr>
            </w:pPr>
          </w:p>
        </w:tc>
        <w:tc>
          <w:tcPr>
            <w:tcW w:w="2631" w:type="dxa"/>
            <w:hideMark/>
          </w:tcPr>
          <w:p w:rsidR="004162A0" w:rsidRPr="004162A0" w:rsidRDefault="004162A0" w:rsidP="004162A0">
            <w:pPr>
              <w:rPr>
                <w:sz w:val="20"/>
                <w:szCs w:val="20"/>
              </w:rPr>
            </w:pPr>
          </w:p>
        </w:tc>
      </w:tr>
      <w:tr w:rsidR="006D4148" w:rsidRPr="004162A0" w:rsidTr="00674533">
        <w:trPr>
          <w:trHeight w:val="645"/>
        </w:trPr>
        <w:tc>
          <w:tcPr>
            <w:tcW w:w="2405" w:type="dxa"/>
            <w:shd w:val="clear" w:color="auto" w:fill="5B9BD5" w:themeFill="accent5"/>
            <w:noWrap/>
          </w:tcPr>
          <w:p w:rsidR="006D4148" w:rsidRPr="00824523" w:rsidRDefault="00824523">
            <w:pPr>
              <w:rPr>
                <w:b/>
                <w:bCs/>
                <w:sz w:val="20"/>
                <w:szCs w:val="20"/>
              </w:rPr>
            </w:pPr>
            <w:proofErr w:type="spellStart"/>
            <w:r w:rsidRPr="00824523">
              <w:rPr>
                <w:b/>
                <w:bCs/>
                <w:sz w:val="20"/>
                <w:szCs w:val="20"/>
              </w:rPr>
              <w:t>Σπαστήρας</w:t>
            </w:r>
            <w:proofErr w:type="spellEnd"/>
            <w:r w:rsidRPr="00824523">
              <w:rPr>
                <w:b/>
                <w:bCs/>
                <w:sz w:val="20"/>
                <w:szCs w:val="20"/>
              </w:rPr>
              <w:t xml:space="preserve"> μπουκαλιών </w:t>
            </w:r>
          </w:p>
        </w:tc>
        <w:tc>
          <w:tcPr>
            <w:tcW w:w="1701" w:type="dxa"/>
          </w:tcPr>
          <w:p w:rsidR="006D4148" w:rsidRPr="004162A0" w:rsidRDefault="006D4148">
            <w:pPr>
              <w:rPr>
                <w:b/>
                <w:bCs/>
                <w:sz w:val="20"/>
                <w:szCs w:val="20"/>
              </w:rPr>
            </w:pPr>
          </w:p>
        </w:tc>
        <w:tc>
          <w:tcPr>
            <w:tcW w:w="1559" w:type="dxa"/>
          </w:tcPr>
          <w:p w:rsidR="006D4148" w:rsidRPr="004162A0" w:rsidRDefault="006D4148" w:rsidP="004162A0">
            <w:pPr>
              <w:rPr>
                <w:sz w:val="20"/>
                <w:szCs w:val="20"/>
              </w:rPr>
            </w:pPr>
          </w:p>
        </w:tc>
        <w:tc>
          <w:tcPr>
            <w:tcW w:w="2631" w:type="dxa"/>
          </w:tcPr>
          <w:p w:rsidR="006D4148" w:rsidRPr="004162A0" w:rsidRDefault="006D4148" w:rsidP="004162A0">
            <w:pPr>
              <w:rPr>
                <w:sz w:val="20"/>
                <w:szCs w:val="20"/>
              </w:rPr>
            </w:pPr>
          </w:p>
        </w:tc>
      </w:tr>
      <w:tr w:rsidR="004162A0" w:rsidRPr="004162A0" w:rsidTr="00795F5B">
        <w:trPr>
          <w:trHeight w:val="630"/>
        </w:trPr>
        <w:tc>
          <w:tcPr>
            <w:tcW w:w="2405" w:type="dxa"/>
            <w:shd w:val="clear" w:color="auto" w:fill="5B9BD5" w:themeFill="accent5"/>
            <w:noWrap/>
            <w:hideMark/>
          </w:tcPr>
          <w:p w:rsidR="004162A0" w:rsidRPr="00824523" w:rsidRDefault="004162A0">
            <w:pPr>
              <w:rPr>
                <w:b/>
                <w:bCs/>
                <w:sz w:val="20"/>
                <w:szCs w:val="20"/>
              </w:rPr>
            </w:pPr>
            <w:r w:rsidRPr="00824523">
              <w:rPr>
                <w:b/>
                <w:bCs/>
                <w:sz w:val="20"/>
                <w:szCs w:val="20"/>
              </w:rPr>
              <w:lastRenderedPageBreak/>
              <w:t>Μηχανές συμπίεσης</w:t>
            </w:r>
            <w:r w:rsidR="00824523" w:rsidRPr="00824523">
              <w:rPr>
                <w:b/>
                <w:bCs/>
                <w:sz w:val="20"/>
                <w:szCs w:val="20"/>
              </w:rPr>
              <w:t xml:space="preserve"> αποβλήτων</w:t>
            </w:r>
            <w:r w:rsidR="00B5310C" w:rsidRPr="00824523">
              <w:rPr>
                <w:b/>
                <w:bCs/>
                <w:sz w:val="20"/>
                <w:szCs w:val="20"/>
              </w:rPr>
              <w:t xml:space="preserve"> / </w:t>
            </w:r>
            <w:r w:rsidR="00B5310C" w:rsidRPr="00824523">
              <w:rPr>
                <w:b/>
                <w:bCs/>
                <w:sz w:val="20"/>
                <w:szCs w:val="20"/>
                <w:lang w:val="en-US"/>
              </w:rPr>
              <w:t>press</w:t>
            </w:r>
            <w:r w:rsidR="00B5310C" w:rsidRPr="00824523">
              <w:rPr>
                <w:b/>
                <w:bCs/>
                <w:sz w:val="20"/>
                <w:szCs w:val="20"/>
              </w:rPr>
              <w:t xml:space="preserve"> </w:t>
            </w:r>
            <w:r w:rsidR="00B5310C" w:rsidRPr="00824523">
              <w:rPr>
                <w:b/>
                <w:bCs/>
                <w:sz w:val="20"/>
                <w:szCs w:val="20"/>
                <w:lang w:val="en-US"/>
              </w:rPr>
              <w:t>container</w:t>
            </w:r>
            <w:r w:rsidR="00B5310C" w:rsidRPr="00824523">
              <w:rPr>
                <w:b/>
                <w:bCs/>
                <w:sz w:val="20"/>
                <w:szCs w:val="20"/>
              </w:rPr>
              <w:t xml:space="preserve"> </w:t>
            </w:r>
          </w:p>
        </w:tc>
        <w:tc>
          <w:tcPr>
            <w:tcW w:w="1701" w:type="dxa"/>
            <w:noWrap/>
          </w:tcPr>
          <w:p w:rsidR="004162A0" w:rsidRPr="004162A0" w:rsidRDefault="004162A0" w:rsidP="00795F5B">
            <w:pPr>
              <w:jc w:val="center"/>
              <w:rPr>
                <w:b/>
                <w:bCs/>
                <w:sz w:val="20"/>
                <w:szCs w:val="20"/>
              </w:rPr>
            </w:pPr>
          </w:p>
        </w:tc>
        <w:tc>
          <w:tcPr>
            <w:tcW w:w="1559" w:type="dxa"/>
            <w:noWrap/>
          </w:tcPr>
          <w:p w:rsidR="004162A0" w:rsidRPr="004162A0" w:rsidRDefault="004162A0" w:rsidP="00795F5B">
            <w:pPr>
              <w:jc w:val="center"/>
              <w:rPr>
                <w:sz w:val="20"/>
                <w:szCs w:val="20"/>
              </w:rPr>
            </w:pPr>
          </w:p>
        </w:tc>
        <w:tc>
          <w:tcPr>
            <w:tcW w:w="2631" w:type="dxa"/>
          </w:tcPr>
          <w:p w:rsidR="004162A0" w:rsidRPr="004162A0" w:rsidRDefault="004162A0" w:rsidP="00795F5B">
            <w:pPr>
              <w:jc w:val="center"/>
              <w:rPr>
                <w:sz w:val="20"/>
                <w:szCs w:val="20"/>
              </w:rPr>
            </w:pPr>
          </w:p>
        </w:tc>
      </w:tr>
      <w:tr w:rsidR="004162A0" w:rsidRPr="004162A0" w:rsidTr="00674533">
        <w:trPr>
          <w:trHeight w:val="615"/>
        </w:trPr>
        <w:tc>
          <w:tcPr>
            <w:tcW w:w="2405" w:type="dxa"/>
            <w:shd w:val="clear" w:color="auto" w:fill="5B9BD5" w:themeFill="accent5"/>
            <w:noWrap/>
            <w:hideMark/>
          </w:tcPr>
          <w:p w:rsidR="004162A0" w:rsidRPr="00824523" w:rsidRDefault="004162A0">
            <w:pPr>
              <w:rPr>
                <w:b/>
                <w:bCs/>
                <w:sz w:val="20"/>
                <w:szCs w:val="20"/>
              </w:rPr>
            </w:pPr>
            <w:proofErr w:type="spellStart"/>
            <w:r w:rsidRPr="00824523">
              <w:rPr>
                <w:b/>
                <w:bCs/>
                <w:sz w:val="20"/>
                <w:szCs w:val="20"/>
              </w:rPr>
              <w:t>Τεμαχιστές</w:t>
            </w:r>
            <w:proofErr w:type="spellEnd"/>
            <w:r w:rsidRPr="00824523">
              <w:rPr>
                <w:b/>
                <w:bCs/>
                <w:sz w:val="20"/>
                <w:szCs w:val="20"/>
              </w:rPr>
              <w:t xml:space="preserve"> </w:t>
            </w:r>
            <w:r w:rsidR="00B5310C" w:rsidRPr="00824523">
              <w:rPr>
                <w:b/>
                <w:bCs/>
                <w:sz w:val="20"/>
                <w:szCs w:val="20"/>
                <w:lang w:val="en-US"/>
              </w:rPr>
              <w:t xml:space="preserve">/ </w:t>
            </w:r>
            <w:proofErr w:type="spellStart"/>
            <w:r w:rsidR="00B5310C" w:rsidRPr="00824523">
              <w:rPr>
                <w:b/>
                <w:bCs/>
                <w:sz w:val="20"/>
                <w:szCs w:val="20"/>
              </w:rPr>
              <w:t>Κλαδοτεμαχιστές</w:t>
            </w:r>
            <w:proofErr w:type="spellEnd"/>
            <w:r w:rsidR="00B5310C" w:rsidRPr="00824523">
              <w:rPr>
                <w:b/>
                <w:bCs/>
                <w:sz w:val="20"/>
                <w:szCs w:val="20"/>
              </w:rPr>
              <w:t xml:space="preserve"> </w:t>
            </w:r>
          </w:p>
        </w:tc>
        <w:tc>
          <w:tcPr>
            <w:tcW w:w="1701" w:type="dxa"/>
            <w:noWrap/>
            <w:hideMark/>
          </w:tcPr>
          <w:p w:rsidR="004162A0" w:rsidRPr="004162A0" w:rsidRDefault="004162A0">
            <w:pPr>
              <w:rPr>
                <w:b/>
                <w:bCs/>
                <w:sz w:val="20"/>
                <w:szCs w:val="20"/>
              </w:rPr>
            </w:pPr>
          </w:p>
        </w:tc>
        <w:tc>
          <w:tcPr>
            <w:tcW w:w="1559" w:type="dxa"/>
            <w:noWrap/>
            <w:hideMark/>
          </w:tcPr>
          <w:p w:rsidR="004162A0" w:rsidRPr="004162A0" w:rsidRDefault="004162A0">
            <w:pPr>
              <w:rPr>
                <w:sz w:val="20"/>
                <w:szCs w:val="20"/>
              </w:rPr>
            </w:pPr>
          </w:p>
        </w:tc>
        <w:tc>
          <w:tcPr>
            <w:tcW w:w="2631" w:type="dxa"/>
            <w:hideMark/>
          </w:tcPr>
          <w:p w:rsidR="004162A0" w:rsidRPr="004162A0" w:rsidRDefault="004162A0">
            <w:pPr>
              <w:rPr>
                <w:sz w:val="20"/>
                <w:szCs w:val="20"/>
              </w:rPr>
            </w:pPr>
          </w:p>
        </w:tc>
      </w:tr>
      <w:tr w:rsidR="004162A0" w:rsidRPr="004162A0" w:rsidTr="00674533">
        <w:trPr>
          <w:trHeight w:val="555"/>
        </w:trPr>
        <w:tc>
          <w:tcPr>
            <w:tcW w:w="2405" w:type="dxa"/>
            <w:shd w:val="clear" w:color="auto" w:fill="5B9BD5" w:themeFill="accent5"/>
            <w:noWrap/>
            <w:hideMark/>
          </w:tcPr>
          <w:p w:rsidR="004162A0" w:rsidRPr="00824523" w:rsidRDefault="004162A0">
            <w:pPr>
              <w:rPr>
                <w:b/>
                <w:bCs/>
                <w:sz w:val="20"/>
                <w:szCs w:val="20"/>
              </w:rPr>
            </w:pPr>
            <w:proofErr w:type="spellStart"/>
            <w:r w:rsidRPr="00824523">
              <w:rPr>
                <w:b/>
                <w:bCs/>
                <w:sz w:val="20"/>
                <w:szCs w:val="20"/>
              </w:rPr>
              <w:t>Κομποστοποιητές</w:t>
            </w:r>
            <w:proofErr w:type="spellEnd"/>
          </w:p>
        </w:tc>
        <w:tc>
          <w:tcPr>
            <w:tcW w:w="1701" w:type="dxa"/>
            <w:noWrap/>
            <w:hideMark/>
          </w:tcPr>
          <w:p w:rsidR="004162A0" w:rsidRPr="004162A0" w:rsidRDefault="004162A0">
            <w:pPr>
              <w:rPr>
                <w:b/>
                <w:bCs/>
                <w:sz w:val="20"/>
                <w:szCs w:val="20"/>
              </w:rPr>
            </w:pPr>
          </w:p>
        </w:tc>
        <w:tc>
          <w:tcPr>
            <w:tcW w:w="1559" w:type="dxa"/>
            <w:noWrap/>
            <w:hideMark/>
          </w:tcPr>
          <w:p w:rsidR="004162A0" w:rsidRPr="004162A0" w:rsidRDefault="004162A0">
            <w:pPr>
              <w:rPr>
                <w:sz w:val="20"/>
                <w:szCs w:val="20"/>
              </w:rPr>
            </w:pPr>
          </w:p>
        </w:tc>
        <w:tc>
          <w:tcPr>
            <w:tcW w:w="2631" w:type="dxa"/>
            <w:hideMark/>
          </w:tcPr>
          <w:p w:rsidR="004162A0" w:rsidRPr="004162A0" w:rsidRDefault="004162A0">
            <w:pPr>
              <w:rPr>
                <w:sz w:val="20"/>
                <w:szCs w:val="20"/>
              </w:rPr>
            </w:pPr>
          </w:p>
        </w:tc>
      </w:tr>
      <w:tr w:rsidR="004162A0" w:rsidRPr="004162A0" w:rsidTr="00674533">
        <w:trPr>
          <w:trHeight w:val="555"/>
        </w:trPr>
        <w:tc>
          <w:tcPr>
            <w:tcW w:w="2405" w:type="dxa"/>
            <w:shd w:val="clear" w:color="auto" w:fill="5B9BD5" w:themeFill="accent5"/>
            <w:noWrap/>
            <w:hideMark/>
          </w:tcPr>
          <w:p w:rsidR="004162A0" w:rsidRPr="00824523" w:rsidRDefault="00B5310C">
            <w:pPr>
              <w:rPr>
                <w:b/>
                <w:bCs/>
                <w:sz w:val="20"/>
                <w:szCs w:val="20"/>
              </w:rPr>
            </w:pPr>
            <w:r w:rsidRPr="00824523">
              <w:rPr>
                <w:b/>
                <w:bCs/>
                <w:sz w:val="20"/>
                <w:szCs w:val="20"/>
              </w:rPr>
              <w:t>Κάδοι για γενικά απόβλητα</w:t>
            </w:r>
            <w:r w:rsidR="004162A0" w:rsidRPr="00824523">
              <w:rPr>
                <w:b/>
                <w:bCs/>
                <w:sz w:val="20"/>
                <w:szCs w:val="20"/>
              </w:rPr>
              <w:t>:</w:t>
            </w:r>
          </w:p>
        </w:tc>
        <w:tc>
          <w:tcPr>
            <w:tcW w:w="1701" w:type="dxa"/>
            <w:noWrap/>
            <w:hideMark/>
          </w:tcPr>
          <w:p w:rsidR="004162A0" w:rsidRPr="004162A0" w:rsidRDefault="004162A0">
            <w:pPr>
              <w:rPr>
                <w:b/>
                <w:bCs/>
                <w:sz w:val="20"/>
                <w:szCs w:val="20"/>
              </w:rPr>
            </w:pPr>
          </w:p>
        </w:tc>
        <w:tc>
          <w:tcPr>
            <w:tcW w:w="1559" w:type="dxa"/>
            <w:noWrap/>
            <w:hideMark/>
          </w:tcPr>
          <w:p w:rsidR="004162A0" w:rsidRPr="004162A0" w:rsidRDefault="004162A0">
            <w:pPr>
              <w:rPr>
                <w:sz w:val="20"/>
                <w:szCs w:val="20"/>
              </w:rPr>
            </w:pPr>
          </w:p>
        </w:tc>
        <w:tc>
          <w:tcPr>
            <w:tcW w:w="2631" w:type="dxa"/>
            <w:hideMark/>
          </w:tcPr>
          <w:p w:rsidR="004162A0" w:rsidRPr="004162A0" w:rsidRDefault="004162A0">
            <w:pPr>
              <w:rPr>
                <w:sz w:val="20"/>
                <w:szCs w:val="20"/>
              </w:rPr>
            </w:pPr>
          </w:p>
        </w:tc>
      </w:tr>
      <w:tr w:rsidR="004162A0" w:rsidRPr="004162A0" w:rsidTr="00674533">
        <w:trPr>
          <w:trHeight w:val="555"/>
        </w:trPr>
        <w:tc>
          <w:tcPr>
            <w:tcW w:w="2405" w:type="dxa"/>
            <w:shd w:val="clear" w:color="auto" w:fill="5B9BD5" w:themeFill="accent5"/>
            <w:noWrap/>
            <w:hideMark/>
          </w:tcPr>
          <w:p w:rsidR="004162A0" w:rsidRPr="00824523" w:rsidRDefault="00B5310C">
            <w:pPr>
              <w:rPr>
                <w:b/>
                <w:bCs/>
                <w:sz w:val="20"/>
                <w:szCs w:val="20"/>
              </w:rPr>
            </w:pPr>
            <w:r w:rsidRPr="00824523">
              <w:rPr>
                <w:b/>
                <w:bCs/>
                <w:sz w:val="20"/>
                <w:szCs w:val="20"/>
              </w:rPr>
              <w:t>Κάδοι ανακύκλωσης</w:t>
            </w:r>
            <w:r w:rsidR="004162A0" w:rsidRPr="00824523">
              <w:rPr>
                <w:b/>
                <w:bCs/>
                <w:sz w:val="20"/>
                <w:szCs w:val="20"/>
              </w:rPr>
              <w:t>:</w:t>
            </w:r>
          </w:p>
        </w:tc>
        <w:tc>
          <w:tcPr>
            <w:tcW w:w="1701" w:type="dxa"/>
            <w:noWrap/>
            <w:hideMark/>
          </w:tcPr>
          <w:p w:rsidR="004162A0" w:rsidRPr="004162A0" w:rsidRDefault="004162A0">
            <w:pPr>
              <w:rPr>
                <w:b/>
                <w:bCs/>
                <w:sz w:val="20"/>
                <w:szCs w:val="20"/>
              </w:rPr>
            </w:pPr>
          </w:p>
        </w:tc>
        <w:tc>
          <w:tcPr>
            <w:tcW w:w="1559" w:type="dxa"/>
            <w:noWrap/>
            <w:hideMark/>
          </w:tcPr>
          <w:p w:rsidR="004162A0" w:rsidRPr="004162A0" w:rsidRDefault="004162A0">
            <w:pPr>
              <w:rPr>
                <w:sz w:val="20"/>
                <w:szCs w:val="20"/>
              </w:rPr>
            </w:pPr>
          </w:p>
        </w:tc>
        <w:tc>
          <w:tcPr>
            <w:tcW w:w="2631" w:type="dxa"/>
            <w:hideMark/>
          </w:tcPr>
          <w:p w:rsidR="004162A0" w:rsidRPr="004162A0" w:rsidRDefault="004162A0">
            <w:pPr>
              <w:rPr>
                <w:sz w:val="20"/>
                <w:szCs w:val="20"/>
              </w:rPr>
            </w:pPr>
          </w:p>
        </w:tc>
      </w:tr>
      <w:tr w:rsidR="005907DF" w:rsidRPr="004162A0" w:rsidTr="00674533">
        <w:trPr>
          <w:trHeight w:val="555"/>
        </w:trPr>
        <w:tc>
          <w:tcPr>
            <w:tcW w:w="2405" w:type="dxa"/>
            <w:shd w:val="clear" w:color="auto" w:fill="5B9BD5" w:themeFill="accent5"/>
            <w:noWrap/>
          </w:tcPr>
          <w:p w:rsidR="005907DF" w:rsidRPr="00824523" w:rsidRDefault="005907DF">
            <w:pPr>
              <w:rPr>
                <w:b/>
                <w:bCs/>
                <w:sz w:val="20"/>
                <w:szCs w:val="20"/>
              </w:rPr>
            </w:pPr>
            <w:r w:rsidRPr="00824523">
              <w:rPr>
                <w:b/>
                <w:bCs/>
                <w:sz w:val="20"/>
                <w:szCs w:val="20"/>
              </w:rPr>
              <w:t xml:space="preserve">Λοιπός εξοπλισμός </w:t>
            </w:r>
          </w:p>
        </w:tc>
        <w:tc>
          <w:tcPr>
            <w:tcW w:w="1701" w:type="dxa"/>
            <w:noWrap/>
          </w:tcPr>
          <w:p w:rsidR="005907DF" w:rsidRPr="004162A0" w:rsidRDefault="005907DF">
            <w:pPr>
              <w:rPr>
                <w:b/>
                <w:bCs/>
                <w:sz w:val="20"/>
                <w:szCs w:val="20"/>
              </w:rPr>
            </w:pPr>
          </w:p>
        </w:tc>
        <w:tc>
          <w:tcPr>
            <w:tcW w:w="1559" w:type="dxa"/>
            <w:noWrap/>
          </w:tcPr>
          <w:p w:rsidR="005907DF" w:rsidRPr="004162A0" w:rsidRDefault="005907DF">
            <w:pPr>
              <w:rPr>
                <w:sz w:val="20"/>
                <w:szCs w:val="20"/>
              </w:rPr>
            </w:pPr>
          </w:p>
        </w:tc>
        <w:tc>
          <w:tcPr>
            <w:tcW w:w="2631" w:type="dxa"/>
          </w:tcPr>
          <w:p w:rsidR="005907DF" w:rsidRPr="004162A0" w:rsidRDefault="005907DF">
            <w:pPr>
              <w:rPr>
                <w:sz w:val="20"/>
                <w:szCs w:val="20"/>
              </w:rPr>
            </w:pPr>
          </w:p>
        </w:tc>
      </w:tr>
    </w:tbl>
    <w:p w:rsidR="00383489" w:rsidRPr="006D4148" w:rsidRDefault="00383489" w:rsidP="0028553B">
      <w:pPr>
        <w:jc w:val="both"/>
        <w:rPr>
          <w:lang w:val="en-US"/>
        </w:rPr>
      </w:pPr>
    </w:p>
    <w:p w:rsidR="0072745D" w:rsidRPr="00E37F71" w:rsidRDefault="0041321B" w:rsidP="00C3052B">
      <w:pPr>
        <w:pStyle w:val="2"/>
      </w:pPr>
      <w:bookmarkStart w:id="32" w:name="_Toc503261206"/>
      <w:bookmarkStart w:id="33" w:name="_Hlk501209548"/>
      <w:r>
        <w:t>3.</w:t>
      </w:r>
      <w:r w:rsidR="00F947A8">
        <w:t>3</w:t>
      </w:r>
      <w:r w:rsidR="0072745D" w:rsidRPr="00E37F71">
        <w:t xml:space="preserve"> Καταγραφή </w:t>
      </w:r>
      <w:r w:rsidR="00E37F71" w:rsidRPr="00E37F71">
        <w:t>συμβάσεων</w:t>
      </w:r>
      <w:r w:rsidR="00F947A8">
        <w:t xml:space="preserve"> διαχείρισης</w:t>
      </w:r>
      <w:r w:rsidR="00E37F71" w:rsidRPr="00E37F71">
        <w:t xml:space="preserve"> αποβλήτων και κόστος διαχείρισης</w:t>
      </w:r>
      <w:bookmarkEnd w:id="32"/>
    </w:p>
    <w:p w:rsidR="00D1215D" w:rsidRDefault="00DE22E6" w:rsidP="00D1215D">
      <w:pPr>
        <w:spacing w:after="0" w:line="360" w:lineRule="auto"/>
        <w:jc w:val="both"/>
      </w:pPr>
      <w:bookmarkStart w:id="34" w:name="_Hlk501209562"/>
      <w:bookmarkEnd w:id="33"/>
      <w:r>
        <w:t>Σε αυτό το στάδιο καταγράφονται οι διαχειριστές αποβλήτων που ήδη</w:t>
      </w:r>
      <w:r w:rsidR="00B5310C">
        <w:t xml:space="preserve"> </w:t>
      </w:r>
      <w:r w:rsidR="00BA4ECF">
        <w:t>συνεργάζεται</w:t>
      </w:r>
      <w:r w:rsidR="00B5310C">
        <w:t xml:space="preserve"> </w:t>
      </w:r>
      <w:r w:rsidR="00824523">
        <w:t>η επιχείρηση</w:t>
      </w:r>
      <w:r w:rsidR="005907DF">
        <w:t xml:space="preserve"> </w:t>
      </w:r>
      <w:r w:rsidR="0011494F">
        <w:t>σύμφωνα με τη δομή του πίνακα 3.</w:t>
      </w:r>
      <w:r w:rsidR="000A1AD2" w:rsidRPr="000A1AD2">
        <w:t>3</w:t>
      </w:r>
      <w:r w:rsidR="0011494F">
        <w:t>.</w:t>
      </w:r>
      <w:r w:rsidR="008E52A7">
        <w:t>α</w:t>
      </w:r>
      <w:r w:rsidR="00B5310C">
        <w:t>. Σύμφωνα με τη νομοθεσία κάθε απόβλητο που δε διαχειρίζεται μέσω του Δήμου</w:t>
      </w:r>
      <w:r w:rsidR="008E52A7">
        <w:t>,</w:t>
      </w:r>
      <w:r w:rsidR="00B5310C">
        <w:t xml:space="preserve"> </w:t>
      </w:r>
      <w:r w:rsidR="0028553B">
        <w:t xml:space="preserve">όπως </w:t>
      </w:r>
      <w:r w:rsidR="00B5310C">
        <w:t>και τα επικίνδυνα απόβλητα</w:t>
      </w:r>
      <w:r w:rsidR="008E52A7">
        <w:t>,</w:t>
      </w:r>
      <w:r w:rsidR="00B5310C">
        <w:t xml:space="preserve"> θα πρέπει να διαχειρίζονται από νόμιμο διαχειριστή</w:t>
      </w:r>
      <w:r w:rsidR="005907DF">
        <w:t>, συλλογής και μεταφοράς</w:t>
      </w:r>
      <w:r w:rsidR="00B5310C">
        <w:t xml:space="preserve">. </w:t>
      </w:r>
      <w:r w:rsidR="0028553B">
        <w:t>Η ύπαρξη σύμβασης και αρχείων διαχείρισης αποβλήτων είναι υποχρεωτική ενώ πλέον τα στοιχεία διαχείρισης αποβλήτων καταχωρούνται και στο ηλεκτρονικό μητρώο αποβλήτων</w:t>
      </w:r>
      <w:r w:rsidR="009E0CB5">
        <w:t>, γνωστό ως ΗΜΑ</w:t>
      </w:r>
      <w:r w:rsidR="0028553B">
        <w:t xml:space="preserve">. </w:t>
      </w:r>
    </w:p>
    <w:bookmarkEnd w:id="34"/>
    <w:p w:rsidR="009E0CB5" w:rsidRPr="00693855" w:rsidRDefault="009E0CB5" w:rsidP="00D1215D">
      <w:pPr>
        <w:spacing w:after="0" w:line="360" w:lineRule="auto"/>
        <w:jc w:val="both"/>
      </w:pPr>
    </w:p>
    <w:p w:rsidR="00BB47FA" w:rsidRPr="0028553B" w:rsidRDefault="0041321B" w:rsidP="00F91D23">
      <w:pPr>
        <w:pStyle w:val="2"/>
      </w:pPr>
      <w:bookmarkStart w:id="35" w:name="_Toc503261207"/>
      <w:r>
        <w:t>Πίνακας 3.</w:t>
      </w:r>
      <w:r w:rsidR="00F947A8">
        <w:t>3</w:t>
      </w:r>
      <w:r>
        <w:t>.</w:t>
      </w:r>
      <w:r w:rsidR="00B80F34">
        <w:t>α</w:t>
      </w:r>
      <w:r w:rsidR="00BB47FA">
        <w:t xml:space="preserve">: </w:t>
      </w:r>
      <w:r w:rsidR="00BB47FA" w:rsidRPr="00C816B5">
        <w:rPr>
          <w:b w:val="0"/>
        </w:rPr>
        <w:t>Πίνακας καταγραφής συμβάσεων και διαχειριστών αποβλήτων</w:t>
      </w:r>
      <w:bookmarkEnd w:id="35"/>
      <w:r w:rsidR="00BB47FA">
        <w:t xml:space="preserve"> </w:t>
      </w:r>
    </w:p>
    <w:tbl>
      <w:tblPr>
        <w:tblStyle w:val="a3"/>
        <w:tblW w:w="0" w:type="auto"/>
        <w:tblLook w:val="04A0" w:firstRow="1" w:lastRow="0" w:firstColumn="1" w:lastColumn="0" w:noHBand="0" w:noVBand="1"/>
      </w:tblPr>
      <w:tblGrid>
        <w:gridCol w:w="1980"/>
        <w:gridCol w:w="2230"/>
        <w:gridCol w:w="2164"/>
        <w:gridCol w:w="1922"/>
      </w:tblGrid>
      <w:tr w:rsidR="008C4E9F" w:rsidRPr="008C4E9F" w:rsidTr="0011494F">
        <w:trPr>
          <w:trHeight w:val="1076"/>
        </w:trPr>
        <w:tc>
          <w:tcPr>
            <w:tcW w:w="1980" w:type="dxa"/>
            <w:shd w:val="clear" w:color="auto" w:fill="4472C4" w:themeFill="accent1"/>
            <w:hideMark/>
          </w:tcPr>
          <w:p w:rsidR="0011494F" w:rsidRDefault="0011494F" w:rsidP="0093475E">
            <w:pPr>
              <w:jc w:val="center"/>
              <w:rPr>
                <w:b/>
                <w:bCs/>
                <w:sz w:val="20"/>
                <w:szCs w:val="20"/>
              </w:rPr>
            </w:pPr>
          </w:p>
          <w:p w:rsidR="008C4E9F" w:rsidRPr="008C4E9F" w:rsidRDefault="008C4E9F" w:rsidP="0093475E">
            <w:pPr>
              <w:jc w:val="center"/>
              <w:rPr>
                <w:b/>
                <w:bCs/>
                <w:sz w:val="20"/>
                <w:szCs w:val="20"/>
              </w:rPr>
            </w:pPr>
            <w:r w:rsidRPr="008C4E9F">
              <w:rPr>
                <w:b/>
                <w:bCs/>
                <w:sz w:val="20"/>
                <w:szCs w:val="20"/>
              </w:rPr>
              <w:t>Είδος /(η) αποβλήτων προς διαχείριση με ιδιωτική εταιρία</w:t>
            </w:r>
          </w:p>
        </w:tc>
        <w:tc>
          <w:tcPr>
            <w:tcW w:w="2230" w:type="dxa"/>
            <w:shd w:val="clear" w:color="auto" w:fill="4472C4" w:themeFill="accent1"/>
            <w:hideMark/>
          </w:tcPr>
          <w:p w:rsidR="0011494F" w:rsidRDefault="008C4E9F" w:rsidP="0093475E">
            <w:pPr>
              <w:jc w:val="center"/>
              <w:rPr>
                <w:b/>
                <w:bCs/>
                <w:sz w:val="20"/>
                <w:szCs w:val="20"/>
              </w:rPr>
            </w:pPr>
            <w:r w:rsidRPr="008C4E9F">
              <w:rPr>
                <w:b/>
                <w:bCs/>
                <w:sz w:val="20"/>
                <w:szCs w:val="20"/>
              </w:rPr>
              <w:t xml:space="preserve">Διαχειριστής αποβλήτων </w:t>
            </w:r>
          </w:p>
          <w:p w:rsidR="0011494F" w:rsidRDefault="0011494F" w:rsidP="0093475E">
            <w:pPr>
              <w:jc w:val="center"/>
              <w:rPr>
                <w:b/>
                <w:bCs/>
                <w:sz w:val="20"/>
                <w:szCs w:val="20"/>
              </w:rPr>
            </w:pPr>
          </w:p>
          <w:p w:rsidR="008C4E9F" w:rsidRPr="00342A16" w:rsidRDefault="008C4E9F" w:rsidP="0093475E">
            <w:pPr>
              <w:jc w:val="center"/>
              <w:rPr>
                <w:b/>
                <w:bCs/>
                <w:sz w:val="20"/>
                <w:szCs w:val="20"/>
              </w:rPr>
            </w:pPr>
            <w:r w:rsidRPr="008C4E9F">
              <w:rPr>
                <w:sz w:val="20"/>
                <w:szCs w:val="20"/>
              </w:rPr>
              <w:t>(Όνομα Εταιρίας)</w:t>
            </w:r>
            <w:r w:rsidR="00342A16" w:rsidRPr="00342A16">
              <w:rPr>
                <w:sz w:val="20"/>
                <w:szCs w:val="20"/>
              </w:rPr>
              <w:t xml:space="preserve"> </w:t>
            </w:r>
            <w:r w:rsidR="00342A16">
              <w:rPr>
                <w:sz w:val="20"/>
                <w:szCs w:val="20"/>
              </w:rPr>
              <w:t>και μητρώο εγγραφής στο ΗΜΑ</w:t>
            </w:r>
          </w:p>
        </w:tc>
        <w:tc>
          <w:tcPr>
            <w:tcW w:w="2164" w:type="dxa"/>
            <w:shd w:val="clear" w:color="auto" w:fill="4472C4" w:themeFill="accent1"/>
            <w:hideMark/>
          </w:tcPr>
          <w:p w:rsidR="0011494F" w:rsidRDefault="0011494F" w:rsidP="0093475E">
            <w:pPr>
              <w:jc w:val="center"/>
              <w:rPr>
                <w:b/>
                <w:bCs/>
                <w:sz w:val="20"/>
                <w:szCs w:val="20"/>
              </w:rPr>
            </w:pPr>
          </w:p>
          <w:p w:rsidR="008C4E9F" w:rsidRPr="008C4E9F" w:rsidRDefault="008C4E9F" w:rsidP="0093475E">
            <w:pPr>
              <w:jc w:val="center"/>
              <w:rPr>
                <w:b/>
                <w:bCs/>
                <w:sz w:val="20"/>
                <w:szCs w:val="20"/>
              </w:rPr>
            </w:pPr>
            <w:r w:rsidRPr="008C4E9F">
              <w:rPr>
                <w:b/>
                <w:bCs/>
                <w:sz w:val="20"/>
                <w:szCs w:val="20"/>
              </w:rPr>
              <w:t xml:space="preserve">Στοιχεία συμβολαίου </w:t>
            </w:r>
            <w:r>
              <w:rPr>
                <w:b/>
                <w:bCs/>
                <w:sz w:val="20"/>
                <w:szCs w:val="20"/>
              </w:rPr>
              <w:t>και λεπτομέρειες διαχείρισης</w:t>
            </w:r>
          </w:p>
        </w:tc>
        <w:tc>
          <w:tcPr>
            <w:tcW w:w="1922" w:type="dxa"/>
            <w:shd w:val="clear" w:color="auto" w:fill="4472C4" w:themeFill="accent1"/>
            <w:hideMark/>
          </w:tcPr>
          <w:p w:rsidR="0011494F" w:rsidRDefault="0011494F" w:rsidP="0093475E">
            <w:pPr>
              <w:jc w:val="center"/>
              <w:rPr>
                <w:b/>
                <w:bCs/>
                <w:sz w:val="20"/>
                <w:szCs w:val="20"/>
              </w:rPr>
            </w:pPr>
          </w:p>
          <w:p w:rsidR="008C4E9F" w:rsidRPr="008C4E9F" w:rsidRDefault="008C4E9F" w:rsidP="0093475E">
            <w:pPr>
              <w:jc w:val="center"/>
              <w:rPr>
                <w:b/>
                <w:bCs/>
                <w:sz w:val="20"/>
                <w:szCs w:val="20"/>
              </w:rPr>
            </w:pPr>
            <w:r>
              <w:rPr>
                <w:b/>
                <w:bCs/>
                <w:sz w:val="20"/>
                <w:szCs w:val="20"/>
              </w:rPr>
              <w:t>Τρόπος διαχείρισης απόβλητων</w:t>
            </w:r>
          </w:p>
        </w:tc>
      </w:tr>
      <w:tr w:rsidR="008C4E9F" w:rsidRPr="008C4E9F" w:rsidTr="0011494F">
        <w:trPr>
          <w:trHeight w:val="1076"/>
        </w:trPr>
        <w:tc>
          <w:tcPr>
            <w:tcW w:w="1980" w:type="dxa"/>
          </w:tcPr>
          <w:p w:rsidR="008C4E9F" w:rsidRPr="008C4E9F" w:rsidRDefault="008C4E9F" w:rsidP="00CF4A62">
            <w:pPr>
              <w:rPr>
                <w:b/>
                <w:bCs/>
                <w:sz w:val="20"/>
                <w:szCs w:val="20"/>
              </w:rPr>
            </w:pPr>
          </w:p>
        </w:tc>
        <w:tc>
          <w:tcPr>
            <w:tcW w:w="2230" w:type="dxa"/>
          </w:tcPr>
          <w:p w:rsidR="008C4E9F" w:rsidRPr="008C4E9F" w:rsidRDefault="008C4E9F" w:rsidP="008C4E9F">
            <w:pPr>
              <w:rPr>
                <w:b/>
                <w:bCs/>
                <w:sz w:val="20"/>
                <w:szCs w:val="20"/>
              </w:rPr>
            </w:pPr>
          </w:p>
        </w:tc>
        <w:tc>
          <w:tcPr>
            <w:tcW w:w="2164" w:type="dxa"/>
          </w:tcPr>
          <w:p w:rsidR="008C4E9F" w:rsidRPr="008C4E9F" w:rsidRDefault="008C4E9F" w:rsidP="008C4E9F">
            <w:pPr>
              <w:rPr>
                <w:b/>
                <w:bCs/>
                <w:sz w:val="20"/>
                <w:szCs w:val="20"/>
              </w:rPr>
            </w:pPr>
          </w:p>
        </w:tc>
        <w:tc>
          <w:tcPr>
            <w:tcW w:w="1922" w:type="dxa"/>
          </w:tcPr>
          <w:p w:rsidR="008C4E9F" w:rsidRDefault="008C4E9F" w:rsidP="008C4E9F">
            <w:pPr>
              <w:rPr>
                <w:b/>
                <w:bCs/>
                <w:sz w:val="20"/>
                <w:szCs w:val="20"/>
              </w:rPr>
            </w:pPr>
          </w:p>
        </w:tc>
      </w:tr>
    </w:tbl>
    <w:p w:rsidR="00393665" w:rsidRDefault="00393665">
      <w:bookmarkStart w:id="36" w:name="_Hlk501209579"/>
    </w:p>
    <w:p w:rsidR="00961025" w:rsidRDefault="00961025"/>
    <w:p w:rsidR="00961025" w:rsidRDefault="00961025"/>
    <w:p w:rsidR="00961025" w:rsidRDefault="00961025"/>
    <w:p w:rsidR="00726725" w:rsidRDefault="00726725" w:rsidP="00726725">
      <w:pPr>
        <w:pStyle w:val="2"/>
      </w:pPr>
      <w:bookmarkStart w:id="37" w:name="_Toc503261208"/>
      <w:r>
        <w:rPr>
          <w:lang w:val="en-US"/>
        </w:rPr>
        <w:lastRenderedPageBreak/>
        <w:t xml:space="preserve">3.4 </w:t>
      </w:r>
      <w:r>
        <w:t>Κόστος διαχείρισης αποβλήτων</w:t>
      </w:r>
      <w:bookmarkEnd w:id="37"/>
      <w:r>
        <w:t xml:space="preserve"> </w:t>
      </w:r>
    </w:p>
    <w:p w:rsidR="00726725" w:rsidRDefault="005A58F7" w:rsidP="00D1215D">
      <w:pPr>
        <w:spacing w:after="0" w:line="360" w:lineRule="auto"/>
        <w:jc w:val="both"/>
      </w:pPr>
      <w:bookmarkStart w:id="38" w:name="_Hlk501209592"/>
      <w:bookmarkEnd w:id="36"/>
      <w:r>
        <w:t>Σε πολλές επιχειρήσεις σήμερα δεν υπολογίζεται ή υποεκτιμάται το κόστος διαχείρισης αποβλήτων</w:t>
      </w:r>
      <w:r w:rsidRPr="005A58F7">
        <w:t>.</w:t>
      </w:r>
      <w:r>
        <w:t xml:space="preserve"> Κατά συνέπεια κρίνεται ως ιδιαίτερα σημαντικό στάδιο η </w:t>
      </w:r>
      <w:r w:rsidR="00726725">
        <w:t xml:space="preserve">καταγραφή του κόστους της διαχείρισης των αποβλήτων. </w:t>
      </w:r>
    </w:p>
    <w:p w:rsidR="006E48AB" w:rsidRPr="00726725" w:rsidRDefault="006E48AB" w:rsidP="00D1215D">
      <w:pPr>
        <w:spacing w:after="0" w:line="360" w:lineRule="auto"/>
        <w:jc w:val="both"/>
      </w:pPr>
    </w:p>
    <w:p w:rsidR="00972638" w:rsidRDefault="00CF4A62" w:rsidP="00D1215D">
      <w:pPr>
        <w:spacing w:after="0" w:line="360" w:lineRule="auto"/>
        <w:jc w:val="both"/>
      </w:pPr>
      <w:r>
        <w:t xml:space="preserve">Τα κόστη </w:t>
      </w:r>
      <w:r w:rsidR="00726725">
        <w:t>αφορούν</w:t>
      </w:r>
      <w:r>
        <w:t xml:space="preserve"> σε πάγια κόστη όπως αγοράς εξοπλισμού αλλά και σε κόστη διαχείρισης </w:t>
      </w:r>
      <w:r w:rsidR="005D4C20">
        <w:t xml:space="preserve">που προκύπτουν από τις </w:t>
      </w:r>
      <w:r w:rsidR="00395410">
        <w:t xml:space="preserve">συμβάσεις με </w:t>
      </w:r>
      <w:r w:rsidR="005D4C20">
        <w:t xml:space="preserve">τους </w:t>
      </w:r>
      <w:r w:rsidR="00395410">
        <w:t>προμηθευτές κ.α.</w:t>
      </w:r>
      <w:r w:rsidR="000D1279">
        <w:t xml:space="preserve"> </w:t>
      </w:r>
      <w:r w:rsidR="00726725">
        <w:t>Στην</w:t>
      </w:r>
      <w:r w:rsidR="000D1279">
        <w:t xml:space="preserve"> Ελλάδα</w:t>
      </w:r>
      <w:r w:rsidR="008E52A7">
        <w:t>,</w:t>
      </w:r>
      <w:r w:rsidR="000D1279">
        <w:t xml:space="preserve"> τα τέλη καθαριότητας υπολογίζονται με βάση τα τ.μ. των</w:t>
      </w:r>
      <w:r w:rsidR="005D4C20">
        <w:t xml:space="preserve"> επιχειρήσεων και ενσωματώνονται στα δημοτικά τέλη τα οποία πληρώνονται</w:t>
      </w:r>
      <w:r w:rsidR="000D1279">
        <w:t xml:space="preserve"> στους </w:t>
      </w:r>
      <w:r w:rsidR="00972638">
        <w:t xml:space="preserve">λογαριασμούς της ηλεκτρικής ενέργειας χωρίς να υπολογίζονται οι πραγματικές ποσότητες των αποβλήτων που παράγονται. </w:t>
      </w:r>
      <w:r w:rsidR="00726725">
        <w:t>Η εικόνα που ακολουθεί (εικόνα 3.4</w:t>
      </w:r>
      <w:r w:rsidR="005A58F7">
        <w:t>) εμφανίζει τα ορατά κόστη και τα κρυμμένα κόστη από τη διαχείριση των αποβλήτων</w:t>
      </w:r>
      <w:r w:rsidR="00D07E96">
        <w:t xml:space="preserve"> και ο πίνακας 3.4 είναι ο πίνακας οδηγός για τη καταγραφή των εσόδων και εξόδων από τη διαχείριση των αποβλήτων σε ετήσια βάση. </w:t>
      </w:r>
    </w:p>
    <w:bookmarkEnd w:id="38"/>
    <w:p w:rsidR="00C72CE6" w:rsidRDefault="00C72CE6" w:rsidP="00D1215D">
      <w:pPr>
        <w:spacing w:after="0" w:line="360" w:lineRule="auto"/>
        <w:jc w:val="both"/>
      </w:pPr>
    </w:p>
    <w:p w:rsidR="00791EFE" w:rsidRDefault="00791EFE" w:rsidP="00D1215D">
      <w:pPr>
        <w:spacing w:after="0" w:line="360" w:lineRule="auto"/>
        <w:jc w:val="both"/>
      </w:pPr>
    </w:p>
    <w:p w:rsidR="00791EFE" w:rsidRDefault="00791EFE" w:rsidP="00D1215D">
      <w:pPr>
        <w:spacing w:after="0" w:line="360" w:lineRule="auto"/>
        <w:jc w:val="both"/>
      </w:pPr>
    </w:p>
    <w:p w:rsidR="00791EFE" w:rsidRDefault="00791EFE" w:rsidP="00D1215D">
      <w:pPr>
        <w:spacing w:after="0" w:line="360" w:lineRule="auto"/>
        <w:jc w:val="both"/>
      </w:pPr>
    </w:p>
    <w:p w:rsidR="00791EFE" w:rsidRDefault="00791EFE" w:rsidP="00D1215D">
      <w:pPr>
        <w:spacing w:after="0" w:line="360" w:lineRule="auto"/>
        <w:jc w:val="both"/>
      </w:pPr>
    </w:p>
    <w:p w:rsidR="00791EFE" w:rsidRDefault="00791EFE" w:rsidP="00D1215D">
      <w:pPr>
        <w:spacing w:after="0" w:line="360" w:lineRule="auto"/>
        <w:jc w:val="both"/>
      </w:pPr>
    </w:p>
    <w:p w:rsidR="00791EFE" w:rsidRDefault="00791EFE" w:rsidP="00D1215D">
      <w:pPr>
        <w:spacing w:after="0" w:line="360" w:lineRule="auto"/>
        <w:jc w:val="both"/>
      </w:pPr>
    </w:p>
    <w:p w:rsidR="00791EFE" w:rsidRDefault="00791EFE" w:rsidP="00D1215D">
      <w:pPr>
        <w:spacing w:after="0" w:line="360" w:lineRule="auto"/>
        <w:jc w:val="both"/>
      </w:pPr>
    </w:p>
    <w:p w:rsidR="00791EFE" w:rsidRDefault="00791EFE" w:rsidP="00D1215D">
      <w:pPr>
        <w:spacing w:after="0" w:line="360" w:lineRule="auto"/>
        <w:jc w:val="both"/>
      </w:pPr>
    </w:p>
    <w:p w:rsidR="00791EFE" w:rsidRDefault="00791EFE" w:rsidP="00D1215D">
      <w:pPr>
        <w:spacing w:after="0" w:line="360" w:lineRule="auto"/>
        <w:jc w:val="both"/>
      </w:pPr>
    </w:p>
    <w:p w:rsidR="00791EFE" w:rsidRDefault="00791EFE" w:rsidP="00D1215D">
      <w:pPr>
        <w:spacing w:after="0" w:line="360" w:lineRule="auto"/>
        <w:jc w:val="both"/>
      </w:pPr>
    </w:p>
    <w:p w:rsidR="00791EFE" w:rsidRDefault="00791EFE" w:rsidP="00D1215D">
      <w:pPr>
        <w:spacing w:after="0" w:line="360" w:lineRule="auto"/>
        <w:jc w:val="both"/>
      </w:pPr>
    </w:p>
    <w:p w:rsidR="00791EFE" w:rsidRDefault="00791EFE" w:rsidP="00D1215D">
      <w:pPr>
        <w:spacing w:after="0" w:line="360" w:lineRule="auto"/>
        <w:jc w:val="both"/>
      </w:pPr>
    </w:p>
    <w:p w:rsidR="00791EFE" w:rsidRDefault="00791EFE" w:rsidP="00D1215D">
      <w:pPr>
        <w:spacing w:after="0" w:line="360" w:lineRule="auto"/>
        <w:jc w:val="both"/>
      </w:pPr>
    </w:p>
    <w:p w:rsidR="00791EFE" w:rsidRDefault="00791EFE" w:rsidP="00D1215D">
      <w:pPr>
        <w:spacing w:after="0" w:line="360" w:lineRule="auto"/>
        <w:jc w:val="both"/>
      </w:pPr>
    </w:p>
    <w:p w:rsidR="00791EFE" w:rsidRDefault="00791EFE" w:rsidP="00D1215D">
      <w:pPr>
        <w:spacing w:after="0" w:line="360" w:lineRule="auto"/>
        <w:jc w:val="both"/>
      </w:pPr>
    </w:p>
    <w:p w:rsidR="00791EFE" w:rsidRDefault="00791EFE" w:rsidP="00D1215D">
      <w:pPr>
        <w:spacing w:after="0" w:line="360" w:lineRule="auto"/>
        <w:jc w:val="both"/>
      </w:pPr>
    </w:p>
    <w:p w:rsidR="00791EFE" w:rsidRDefault="00791EFE" w:rsidP="00D1215D">
      <w:pPr>
        <w:spacing w:after="0" w:line="360" w:lineRule="auto"/>
        <w:jc w:val="both"/>
      </w:pPr>
    </w:p>
    <w:p w:rsidR="007C5A1E" w:rsidRPr="00C816B5" w:rsidRDefault="00C72CE6" w:rsidP="00C72CE6">
      <w:pPr>
        <w:pStyle w:val="2"/>
        <w:rPr>
          <w:b w:val="0"/>
        </w:rPr>
      </w:pPr>
      <w:bookmarkStart w:id="39" w:name="_Toc503261209"/>
      <w:bookmarkStart w:id="40" w:name="_Hlk501209600"/>
      <w:r>
        <w:lastRenderedPageBreak/>
        <w:t xml:space="preserve">Εικόνα 3.4: </w:t>
      </w:r>
      <w:r w:rsidRPr="00C816B5">
        <w:rPr>
          <w:b w:val="0"/>
        </w:rPr>
        <w:t>Ορατά και κρυμμένα κόστη διαχείρισης αποβλήτων</w:t>
      </w:r>
      <w:bookmarkEnd w:id="39"/>
      <w:r w:rsidRPr="00C816B5">
        <w:rPr>
          <w:b w:val="0"/>
        </w:rPr>
        <w:t xml:space="preserve"> </w:t>
      </w:r>
    </w:p>
    <w:bookmarkEnd w:id="40"/>
    <w:p w:rsidR="00D1215D" w:rsidRDefault="005A58F7" w:rsidP="00D1215D">
      <w:pPr>
        <w:spacing w:after="0" w:line="360" w:lineRule="auto"/>
        <w:jc w:val="both"/>
      </w:pPr>
      <w:r>
        <w:rPr>
          <w:noProof/>
        </w:rPr>
        <w:drawing>
          <wp:inline distT="0" distB="0" distL="0" distR="0" wp14:anchorId="7411B15D">
            <wp:extent cx="5414010" cy="6858635"/>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4010" cy="6858635"/>
                    </a:xfrm>
                    <a:prstGeom prst="rect">
                      <a:avLst/>
                    </a:prstGeom>
                    <a:noFill/>
                  </pic:spPr>
                </pic:pic>
              </a:graphicData>
            </a:graphic>
          </wp:inline>
        </w:drawing>
      </w:r>
    </w:p>
    <w:p w:rsidR="00D07E96" w:rsidRDefault="00D07E96" w:rsidP="00F91D23">
      <w:pPr>
        <w:pStyle w:val="2"/>
      </w:pPr>
    </w:p>
    <w:p w:rsidR="00173C8A" w:rsidRPr="0012316B" w:rsidRDefault="00173C8A" w:rsidP="0012316B"/>
    <w:p w:rsidR="00BB47FA" w:rsidRDefault="0041321B" w:rsidP="00F91D23">
      <w:pPr>
        <w:pStyle w:val="2"/>
      </w:pPr>
      <w:bookmarkStart w:id="41" w:name="_Toc503261210"/>
      <w:bookmarkStart w:id="42" w:name="_Hlk501274059"/>
      <w:r>
        <w:lastRenderedPageBreak/>
        <w:t>Πίνακας 3.</w:t>
      </w:r>
      <w:r w:rsidR="00C72CE6">
        <w:t>4</w:t>
      </w:r>
      <w:r w:rsidR="00BB47FA">
        <w:t xml:space="preserve">: </w:t>
      </w:r>
      <w:r w:rsidR="00BB47FA" w:rsidRPr="00C816B5">
        <w:rPr>
          <w:b w:val="0"/>
        </w:rPr>
        <w:t>Πίνακας καθορισμού κόστους</w:t>
      </w:r>
      <w:r w:rsidR="00F947A8" w:rsidRPr="00C816B5">
        <w:rPr>
          <w:b w:val="0"/>
        </w:rPr>
        <w:t xml:space="preserve"> / εσόδων</w:t>
      </w:r>
      <w:r w:rsidR="00BB47FA" w:rsidRPr="00C816B5">
        <w:rPr>
          <w:b w:val="0"/>
        </w:rPr>
        <w:t xml:space="preserve"> διαχείρισης αποβλήτων</w:t>
      </w:r>
      <w:bookmarkEnd w:id="41"/>
      <w:r w:rsidR="00BB47FA" w:rsidRPr="00C816B5">
        <w:rPr>
          <w:b w:val="0"/>
        </w:rPr>
        <w:t xml:space="preserve"> </w:t>
      </w:r>
    </w:p>
    <w:tbl>
      <w:tblPr>
        <w:tblStyle w:val="a3"/>
        <w:tblW w:w="0" w:type="auto"/>
        <w:tblLook w:val="04A0" w:firstRow="1" w:lastRow="0" w:firstColumn="1" w:lastColumn="0" w:noHBand="0" w:noVBand="1"/>
      </w:tblPr>
      <w:tblGrid>
        <w:gridCol w:w="4148"/>
        <w:gridCol w:w="4148"/>
      </w:tblGrid>
      <w:tr w:rsidR="0028553B" w:rsidTr="00DE2B4F">
        <w:tc>
          <w:tcPr>
            <w:tcW w:w="4148" w:type="dxa"/>
            <w:shd w:val="clear" w:color="auto" w:fill="4472C4" w:themeFill="accent1"/>
          </w:tcPr>
          <w:p w:rsidR="00AC649F" w:rsidRPr="00195F02" w:rsidRDefault="00150471" w:rsidP="00DE2B4F">
            <w:pPr>
              <w:jc w:val="center"/>
              <w:rPr>
                <w:b/>
              </w:rPr>
            </w:pPr>
            <w:bookmarkStart w:id="43" w:name="_Hlk501209627"/>
            <w:bookmarkEnd w:id="42"/>
            <w:r>
              <w:rPr>
                <w:b/>
              </w:rPr>
              <w:t>Έξοδα διαχείρισης αποβλήτων</w:t>
            </w:r>
          </w:p>
        </w:tc>
        <w:tc>
          <w:tcPr>
            <w:tcW w:w="4148" w:type="dxa"/>
            <w:shd w:val="clear" w:color="auto" w:fill="4472C4" w:themeFill="accent1"/>
          </w:tcPr>
          <w:p w:rsidR="0028553B" w:rsidRPr="00195F02" w:rsidRDefault="00CC1FE0" w:rsidP="00DE2B4F">
            <w:pPr>
              <w:jc w:val="center"/>
              <w:rPr>
                <w:b/>
              </w:rPr>
            </w:pPr>
            <w:r w:rsidRPr="00195F02">
              <w:rPr>
                <w:b/>
              </w:rPr>
              <w:t>Ετήσιο κόστος διαχείρισης αποβλήτων</w:t>
            </w:r>
          </w:p>
        </w:tc>
      </w:tr>
      <w:tr w:rsidR="00DE2B4F" w:rsidTr="0028553B">
        <w:tc>
          <w:tcPr>
            <w:tcW w:w="4148" w:type="dxa"/>
          </w:tcPr>
          <w:p w:rsidR="00DE2B4F" w:rsidRDefault="005D4C20" w:rsidP="005D4C20">
            <w:r>
              <w:t xml:space="preserve">Κόστη διαχείρισης αποβλήτων - </w:t>
            </w:r>
            <w:r w:rsidR="00DE2B4F">
              <w:t>κόστος δημοτικών τελών</w:t>
            </w:r>
          </w:p>
        </w:tc>
        <w:tc>
          <w:tcPr>
            <w:tcW w:w="4148" w:type="dxa"/>
          </w:tcPr>
          <w:p w:rsidR="00DE2B4F" w:rsidRDefault="00150471" w:rsidP="00DE2B4F">
            <w:pPr>
              <w:jc w:val="center"/>
            </w:pPr>
            <w:r>
              <w:t>€</w:t>
            </w:r>
          </w:p>
        </w:tc>
      </w:tr>
      <w:tr w:rsidR="005D4C20" w:rsidTr="0028553B">
        <w:tc>
          <w:tcPr>
            <w:tcW w:w="4148" w:type="dxa"/>
          </w:tcPr>
          <w:p w:rsidR="005D4C20" w:rsidRDefault="005D4C20" w:rsidP="00DE2B4F">
            <w:r>
              <w:t>Κόστη διαχείρισης αποβλήτων  - κόστη συμβάσεων διαχείρισης</w:t>
            </w:r>
          </w:p>
        </w:tc>
        <w:tc>
          <w:tcPr>
            <w:tcW w:w="4148" w:type="dxa"/>
          </w:tcPr>
          <w:p w:rsidR="005D4C20" w:rsidRDefault="005D4C20" w:rsidP="00DE2B4F">
            <w:pPr>
              <w:jc w:val="center"/>
            </w:pPr>
            <w:r>
              <w:t>€</w:t>
            </w:r>
          </w:p>
        </w:tc>
      </w:tr>
      <w:tr w:rsidR="005D4C20" w:rsidTr="0028553B">
        <w:tc>
          <w:tcPr>
            <w:tcW w:w="4148" w:type="dxa"/>
          </w:tcPr>
          <w:p w:rsidR="005D4C20" w:rsidRDefault="005D4C20" w:rsidP="00DE2B4F">
            <w:r>
              <w:t xml:space="preserve">Κόστη διαχείρισης αποβλήτων - κόστος προσωπικού για τη διαχείριση των αποβλήτων </w:t>
            </w:r>
          </w:p>
        </w:tc>
        <w:tc>
          <w:tcPr>
            <w:tcW w:w="4148" w:type="dxa"/>
          </w:tcPr>
          <w:p w:rsidR="005D4C20" w:rsidRDefault="005D4C20" w:rsidP="00DE2B4F">
            <w:pPr>
              <w:jc w:val="center"/>
            </w:pPr>
            <w:r>
              <w:t>€</w:t>
            </w:r>
          </w:p>
        </w:tc>
      </w:tr>
      <w:tr w:rsidR="005D4C20" w:rsidTr="0028553B">
        <w:tc>
          <w:tcPr>
            <w:tcW w:w="4148" w:type="dxa"/>
          </w:tcPr>
          <w:p w:rsidR="005D4C20" w:rsidRDefault="005D4C20" w:rsidP="00DE2B4F">
            <w:r>
              <w:t xml:space="preserve">Κόστη διαχείρισης αποβλήτων  - κόστη ενέργειας, νερού για τη διαχείριση των αποβλήτων </w:t>
            </w:r>
          </w:p>
        </w:tc>
        <w:tc>
          <w:tcPr>
            <w:tcW w:w="4148" w:type="dxa"/>
          </w:tcPr>
          <w:p w:rsidR="005D4C20" w:rsidRDefault="005D4C20" w:rsidP="00DE2B4F">
            <w:pPr>
              <w:jc w:val="center"/>
            </w:pPr>
            <w:r>
              <w:t>€</w:t>
            </w:r>
          </w:p>
        </w:tc>
      </w:tr>
      <w:tr w:rsidR="0028553B" w:rsidTr="0028553B">
        <w:tc>
          <w:tcPr>
            <w:tcW w:w="4148" w:type="dxa"/>
          </w:tcPr>
          <w:p w:rsidR="0028553B" w:rsidRDefault="00ED5D5A" w:rsidP="0028553B">
            <w:r>
              <w:t>Κόστος αγοράς πάγιου εξοπλισμού - αποσβέσεις</w:t>
            </w:r>
            <w:r w:rsidR="0028553B">
              <w:t xml:space="preserve"> </w:t>
            </w:r>
          </w:p>
        </w:tc>
        <w:tc>
          <w:tcPr>
            <w:tcW w:w="4148" w:type="dxa"/>
          </w:tcPr>
          <w:p w:rsidR="0028553B" w:rsidRDefault="00DE2B4F" w:rsidP="00DE2B4F">
            <w:pPr>
              <w:jc w:val="center"/>
            </w:pPr>
            <w:r>
              <w:t>€</w:t>
            </w:r>
          </w:p>
        </w:tc>
      </w:tr>
      <w:tr w:rsidR="00824523" w:rsidTr="0028553B">
        <w:tc>
          <w:tcPr>
            <w:tcW w:w="4148" w:type="dxa"/>
          </w:tcPr>
          <w:p w:rsidR="00824523" w:rsidRDefault="00824523" w:rsidP="0028553B">
            <w:r>
              <w:t xml:space="preserve">Κόστος ενοικίασης εξοπλισμού </w:t>
            </w:r>
          </w:p>
        </w:tc>
        <w:tc>
          <w:tcPr>
            <w:tcW w:w="4148" w:type="dxa"/>
          </w:tcPr>
          <w:p w:rsidR="00824523" w:rsidRDefault="00824523" w:rsidP="00DE2B4F">
            <w:pPr>
              <w:jc w:val="center"/>
            </w:pPr>
            <w:r>
              <w:t>€</w:t>
            </w:r>
          </w:p>
        </w:tc>
      </w:tr>
      <w:tr w:rsidR="00DE2B4F" w:rsidTr="0028553B">
        <w:tc>
          <w:tcPr>
            <w:tcW w:w="4148" w:type="dxa"/>
          </w:tcPr>
          <w:p w:rsidR="00DE2B4F" w:rsidRDefault="00DE2B4F" w:rsidP="0028553B">
            <w:r>
              <w:t xml:space="preserve">Λοιπά σχετικά κόστη </w:t>
            </w:r>
          </w:p>
        </w:tc>
        <w:tc>
          <w:tcPr>
            <w:tcW w:w="4148" w:type="dxa"/>
          </w:tcPr>
          <w:p w:rsidR="00DE2B4F" w:rsidRDefault="00DE2B4F" w:rsidP="00DE2B4F">
            <w:pPr>
              <w:jc w:val="center"/>
            </w:pPr>
            <w:r>
              <w:t>€</w:t>
            </w:r>
          </w:p>
        </w:tc>
      </w:tr>
      <w:tr w:rsidR="0028553B" w:rsidTr="0028553B">
        <w:tc>
          <w:tcPr>
            <w:tcW w:w="4148" w:type="dxa"/>
          </w:tcPr>
          <w:p w:rsidR="0028553B" w:rsidRDefault="0028553B" w:rsidP="0028553B"/>
        </w:tc>
        <w:tc>
          <w:tcPr>
            <w:tcW w:w="4148" w:type="dxa"/>
          </w:tcPr>
          <w:p w:rsidR="0028553B" w:rsidRPr="005D4C20" w:rsidRDefault="0028553B" w:rsidP="00150471">
            <w:pPr>
              <w:jc w:val="center"/>
              <w:rPr>
                <w:b/>
              </w:rPr>
            </w:pPr>
            <w:r w:rsidRPr="005D4C20">
              <w:rPr>
                <w:b/>
              </w:rPr>
              <w:t>Σύνολο κόστους</w:t>
            </w:r>
          </w:p>
        </w:tc>
      </w:tr>
      <w:tr w:rsidR="00D11333" w:rsidTr="00D11333">
        <w:tc>
          <w:tcPr>
            <w:tcW w:w="4148" w:type="dxa"/>
            <w:shd w:val="clear" w:color="auto" w:fill="4472C4" w:themeFill="accent1"/>
          </w:tcPr>
          <w:p w:rsidR="00D11333" w:rsidRPr="00D11333" w:rsidRDefault="00D11333" w:rsidP="00D11333">
            <w:pPr>
              <w:jc w:val="center"/>
              <w:rPr>
                <w:b/>
              </w:rPr>
            </w:pPr>
            <w:r w:rsidRPr="00D11333">
              <w:rPr>
                <w:b/>
              </w:rPr>
              <w:t>Έσοδα από ανακύκλωση</w:t>
            </w:r>
          </w:p>
        </w:tc>
        <w:tc>
          <w:tcPr>
            <w:tcW w:w="4148" w:type="dxa"/>
            <w:shd w:val="clear" w:color="auto" w:fill="4472C4" w:themeFill="accent1"/>
          </w:tcPr>
          <w:p w:rsidR="00D11333" w:rsidRPr="005D4C20" w:rsidRDefault="00D11333" w:rsidP="0028553B">
            <w:pPr>
              <w:rPr>
                <w:b/>
              </w:rPr>
            </w:pPr>
          </w:p>
        </w:tc>
      </w:tr>
      <w:tr w:rsidR="00D11333" w:rsidTr="0028553B">
        <w:tc>
          <w:tcPr>
            <w:tcW w:w="4148" w:type="dxa"/>
          </w:tcPr>
          <w:p w:rsidR="00D11333" w:rsidRDefault="00D11333" w:rsidP="0028553B">
            <w:r>
              <w:t xml:space="preserve">Έσοδα από ανακύκλωση </w:t>
            </w:r>
          </w:p>
        </w:tc>
        <w:tc>
          <w:tcPr>
            <w:tcW w:w="4148" w:type="dxa"/>
          </w:tcPr>
          <w:p w:rsidR="00D11333" w:rsidRPr="005D4C20" w:rsidRDefault="00150471" w:rsidP="00150471">
            <w:pPr>
              <w:jc w:val="center"/>
              <w:rPr>
                <w:b/>
              </w:rPr>
            </w:pPr>
            <w:r>
              <w:rPr>
                <w:b/>
              </w:rPr>
              <w:t>€</w:t>
            </w:r>
          </w:p>
        </w:tc>
      </w:tr>
      <w:tr w:rsidR="00D11333" w:rsidTr="0028553B">
        <w:tc>
          <w:tcPr>
            <w:tcW w:w="4148" w:type="dxa"/>
          </w:tcPr>
          <w:p w:rsidR="00D11333" w:rsidRDefault="00150471" w:rsidP="0028553B">
            <w:r>
              <w:t xml:space="preserve">Μείωση φόρων </w:t>
            </w:r>
          </w:p>
        </w:tc>
        <w:tc>
          <w:tcPr>
            <w:tcW w:w="4148" w:type="dxa"/>
          </w:tcPr>
          <w:p w:rsidR="00D11333" w:rsidRPr="005D4C20" w:rsidRDefault="00150471" w:rsidP="00150471">
            <w:pPr>
              <w:jc w:val="center"/>
              <w:rPr>
                <w:b/>
              </w:rPr>
            </w:pPr>
            <w:r>
              <w:rPr>
                <w:b/>
              </w:rPr>
              <w:t>€</w:t>
            </w:r>
          </w:p>
        </w:tc>
      </w:tr>
      <w:tr w:rsidR="00D07E96" w:rsidTr="0028553B">
        <w:tc>
          <w:tcPr>
            <w:tcW w:w="4148" w:type="dxa"/>
          </w:tcPr>
          <w:p w:rsidR="00D07E96" w:rsidRDefault="00D07E96" w:rsidP="0028553B">
            <w:r>
              <w:t>Μείωση κόστους διαχείρισης αποβλήτων</w:t>
            </w:r>
          </w:p>
        </w:tc>
        <w:tc>
          <w:tcPr>
            <w:tcW w:w="4148" w:type="dxa"/>
          </w:tcPr>
          <w:p w:rsidR="00D07E96" w:rsidRDefault="00D07E96" w:rsidP="00150471">
            <w:pPr>
              <w:jc w:val="center"/>
              <w:rPr>
                <w:b/>
              </w:rPr>
            </w:pPr>
            <w:r>
              <w:rPr>
                <w:b/>
              </w:rPr>
              <w:t>€</w:t>
            </w:r>
          </w:p>
        </w:tc>
      </w:tr>
      <w:tr w:rsidR="00150471" w:rsidTr="0028553B">
        <w:tc>
          <w:tcPr>
            <w:tcW w:w="4148" w:type="dxa"/>
          </w:tcPr>
          <w:p w:rsidR="00150471" w:rsidRDefault="00150471" w:rsidP="0028553B"/>
        </w:tc>
        <w:tc>
          <w:tcPr>
            <w:tcW w:w="4148" w:type="dxa"/>
          </w:tcPr>
          <w:p w:rsidR="00150471" w:rsidRDefault="00150471" w:rsidP="00150471">
            <w:pPr>
              <w:jc w:val="center"/>
              <w:rPr>
                <w:b/>
              </w:rPr>
            </w:pPr>
            <w:r>
              <w:rPr>
                <w:b/>
              </w:rPr>
              <w:t xml:space="preserve">Συνολικά έσοδα </w:t>
            </w:r>
          </w:p>
        </w:tc>
      </w:tr>
      <w:bookmarkEnd w:id="43"/>
    </w:tbl>
    <w:p w:rsidR="0028553B" w:rsidRDefault="0028553B" w:rsidP="00D1215D">
      <w:pPr>
        <w:spacing w:line="360" w:lineRule="auto"/>
        <w:jc w:val="both"/>
      </w:pPr>
    </w:p>
    <w:p w:rsidR="00553B39" w:rsidRDefault="00395410" w:rsidP="00D07E96">
      <w:pPr>
        <w:spacing w:after="0" w:line="360" w:lineRule="auto"/>
        <w:jc w:val="both"/>
      </w:pPr>
      <w:bookmarkStart w:id="44" w:name="_Hlk501209752"/>
      <w:r>
        <w:t>Με</w:t>
      </w:r>
      <w:r w:rsidR="00342A16">
        <w:t xml:space="preserve"> </w:t>
      </w:r>
      <w:r w:rsidR="00685F97">
        <w:t xml:space="preserve">την επικείμενη </w:t>
      </w:r>
      <w:r>
        <w:t xml:space="preserve">εφαρμογή του </w:t>
      </w:r>
      <w:r w:rsidR="002D6158">
        <w:t xml:space="preserve">μοντέλου ο </w:t>
      </w:r>
      <w:r w:rsidR="002D6158" w:rsidRPr="00D07E96">
        <w:rPr>
          <w:i/>
        </w:rPr>
        <w:t>«</w:t>
      </w:r>
      <w:proofErr w:type="spellStart"/>
      <w:r w:rsidR="002D6158" w:rsidRPr="00D07E96">
        <w:rPr>
          <w:i/>
        </w:rPr>
        <w:t>ρυπαίνων</w:t>
      </w:r>
      <w:proofErr w:type="spellEnd"/>
      <w:r w:rsidR="002D6158" w:rsidRPr="00D07E96">
        <w:rPr>
          <w:i/>
        </w:rPr>
        <w:t xml:space="preserve"> πληρώνει</w:t>
      </w:r>
      <w:r w:rsidR="00D07E96" w:rsidRPr="00D07E96">
        <w:rPr>
          <w:i/>
        </w:rPr>
        <w:t xml:space="preserve"> - </w:t>
      </w:r>
      <w:r w:rsidR="00D07E96" w:rsidRPr="00D07E96">
        <w:rPr>
          <w:i/>
          <w:lang w:val="en-US"/>
        </w:rPr>
        <w:t>PAYT</w:t>
      </w:r>
      <w:r w:rsidR="00D07E96" w:rsidRPr="00D07E96">
        <w:rPr>
          <w:i/>
        </w:rPr>
        <w:t xml:space="preserve"> – </w:t>
      </w:r>
      <w:r w:rsidR="00D07E96" w:rsidRPr="00D07E96">
        <w:rPr>
          <w:i/>
          <w:lang w:val="en-US"/>
        </w:rPr>
        <w:t>Pay</w:t>
      </w:r>
      <w:r w:rsidR="00D07E96" w:rsidRPr="00D07E96">
        <w:rPr>
          <w:i/>
        </w:rPr>
        <w:t xml:space="preserve"> </w:t>
      </w:r>
      <w:r w:rsidR="00D07E96" w:rsidRPr="00D07E96">
        <w:rPr>
          <w:i/>
          <w:lang w:val="en-US"/>
        </w:rPr>
        <w:t>as</w:t>
      </w:r>
      <w:r w:rsidR="00D07E96" w:rsidRPr="00D07E96">
        <w:rPr>
          <w:i/>
        </w:rPr>
        <w:t xml:space="preserve"> </w:t>
      </w:r>
      <w:r w:rsidR="00D07E96" w:rsidRPr="00D07E96">
        <w:rPr>
          <w:i/>
          <w:lang w:val="en-US"/>
        </w:rPr>
        <w:t>you</w:t>
      </w:r>
      <w:r w:rsidR="00D07E96" w:rsidRPr="00D07E96">
        <w:rPr>
          <w:i/>
        </w:rPr>
        <w:t xml:space="preserve"> </w:t>
      </w:r>
      <w:r w:rsidR="00D07E96" w:rsidRPr="00D07E96">
        <w:rPr>
          <w:i/>
          <w:lang w:val="en-US"/>
        </w:rPr>
        <w:t>throw</w:t>
      </w:r>
      <w:r w:rsidR="002D6158" w:rsidRPr="00D07E96">
        <w:rPr>
          <w:i/>
        </w:rPr>
        <w:t>»</w:t>
      </w:r>
      <w:r w:rsidR="002D6158">
        <w:t xml:space="preserve"> </w:t>
      </w:r>
      <w:r>
        <w:t xml:space="preserve">η κοστολόγηση της διαχείρισης των αποβλήτων κρίνεται </w:t>
      </w:r>
      <w:r w:rsidR="00B75132">
        <w:t>ιδιαίτερα</w:t>
      </w:r>
      <w:r>
        <w:t xml:space="preserve"> σημαντική </w:t>
      </w:r>
      <w:r w:rsidR="00E0217D">
        <w:t xml:space="preserve">καθώς μέσω των δράσεων </w:t>
      </w:r>
      <w:r w:rsidR="009F2A23">
        <w:t xml:space="preserve">της μείωσης των αποβλήτων της </w:t>
      </w:r>
      <w:r w:rsidR="00E0217D">
        <w:t xml:space="preserve">ανακύκλωσης </w:t>
      </w:r>
      <w:r w:rsidR="009F2A23">
        <w:t>και της ορθολογικής διαχείρισης</w:t>
      </w:r>
      <w:r w:rsidR="00E0217D">
        <w:t xml:space="preserve"> μπορούν να εξοικονομηθούν χρήματα </w:t>
      </w:r>
      <w:r w:rsidR="00D07E96">
        <w:t>από</w:t>
      </w:r>
      <w:r w:rsidR="00E0217D">
        <w:t xml:space="preserve"> τις </w:t>
      </w:r>
      <w:r w:rsidR="00A97B85">
        <w:t>τουριστικές επιχειρήσεις</w:t>
      </w:r>
      <w:r w:rsidR="00F65408">
        <w:t xml:space="preserve">. </w:t>
      </w:r>
      <w:r w:rsidR="00342A16">
        <w:t>Οι επιχειρήσεις που πρακτικά θα ανακυκλώνουν</w:t>
      </w:r>
      <w:r w:rsidR="002D6158">
        <w:t>,</w:t>
      </w:r>
      <w:r w:rsidR="00342A16">
        <w:t xml:space="preserve"> θα περιορίζουν τα κόστη της διαχείρισης των αποβλήτων με </w:t>
      </w:r>
      <w:r w:rsidR="009F2A23">
        <w:t xml:space="preserve">ταυτόχρονη </w:t>
      </w:r>
      <w:r w:rsidR="00342A16">
        <w:t>τη μείωση των δημοτικών τελών</w:t>
      </w:r>
      <w:r w:rsidR="00D07E96">
        <w:t xml:space="preserve"> ή άλλων φόρων. </w:t>
      </w:r>
    </w:p>
    <w:p w:rsidR="005907DF" w:rsidRPr="009F2A23" w:rsidRDefault="00553B39" w:rsidP="00D07E96">
      <w:pPr>
        <w:spacing w:after="0" w:line="360" w:lineRule="auto"/>
        <w:jc w:val="both"/>
      </w:pPr>
      <w:r>
        <w:t>Κλείνοντας να αναφέρουμε ότι</w:t>
      </w:r>
      <w:r w:rsidR="009F2A23">
        <w:t xml:space="preserve"> μέσω της κοστολόγησης της</w:t>
      </w:r>
      <w:r w:rsidR="00F65408">
        <w:t xml:space="preserve"> διαχείρισης </w:t>
      </w:r>
      <w:r w:rsidR="009F2A23">
        <w:t xml:space="preserve">των </w:t>
      </w:r>
      <w:r w:rsidR="00F65408">
        <w:t xml:space="preserve">αποβλήτων μπορούν να αξιολογηθούν λύσεις αγοράς εξειδικευμένου εξοπλισμού, συμβάσεις διαχείρισης με ιδιωτικές εταιρίες, οργάνωση τμήματος εντός της ξενοδοχειακής εγκατάστασης κ.α. </w:t>
      </w:r>
      <w:r w:rsidR="009F2A23">
        <w:t xml:space="preserve">Η οικονομική αξιολόγηση των επενδύσεων γίνεται με τη μέθοδο της καθαρής παρούσας αξίας και του υπολογισμού του </w:t>
      </w:r>
      <w:r w:rsidR="005D1E1C">
        <w:rPr>
          <w:lang w:val="en-US"/>
        </w:rPr>
        <w:t>NPV</w:t>
      </w:r>
      <w:r w:rsidR="005D1E1C" w:rsidRPr="005D1E1C">
        <w:t xml:space="preserve"> </w:t>
      </w:r>
      <w:r w:rsidR="005D1E1C">
        <w:t xml:space="preserve">και </w:t>
      </w:r>
      <w:r w:rsidR="009F2A23">
        <w:rPr>
          <w:lang w:val="en-US"/>
        </w:rPr>
        <w:t>IRR</w:t>
      </w:r>
      <w:r w:rsidR="009F2A23" w:rsidRPr="009F2A23">
        <w:t xml:space="preserve">. </w:t>
      </w:r>
    </w:p>
    <w:bookmarkEnd w:id="44"/>
    <w:p w:rsidR="00090241" w:rsidRDefault="00090241" w:rsidP="00090241">
      <w:pPr>
        <w:spacing w:after="0" w:line="360" w:lineRule="auto"/>
        <w:jc w:val="both"/>
      </w:pPr>
    </w:p>
    <w:p w:rsidR="00817AF8" w:rsidRDefault="00817AF8" w:rsidP="00090241">
      <w:pPr>
        <w:spacing w:after="0" w:line="360" w:lineRule="auto"/>
        <w:jc w:val="both"/>
      </w:pPr>
    </w:p>
    <w:p w:rsidR="00817AF8" w:rsidRDefault="00817AF8" w:rsidP="00090241">
      <w:pPr>
        <w:spacing w:after="0" w:line="360" w:lineRule="auto"/>
        <w:jc w:val="both"/>
      </w:pPr>
    </w:p>
    <w:p w:rsidR="00BB47FA" w:rsidRPr="0092165F" w:rsidRDefault="0041321B" w:rsidP="00A951F2">
      <w:pPr>
        <w:pStyle w:val="2"/>
        <w:shd w:val="clear" w:color="auto" w:fill="FFFFFF" w:themeFill="background1"/>
      </w:pPr>
      <w:bookmarkStart w:id="45" w:name="_Toc503261211"/>
      <w:r w:rsidRPr="00A951F2">
        <w:lastRenderedPageBreak/>
        <w:t>3.</w:t>
      </w:r>
      <w:r w:rsidR="00553B39" w:rsidRPr="00A951F2">
        <w:t>5</w:t>
      </w:r>
      <w:r w:rsidR="0092165F" w:rsidRPr="00A951F2">
        <w:t xml:space="preserve"> </w:t>
      </w:r>
      <w:r w:rsidR="00BB47FA" w:rsidRPr="00A951F2">
        <w:t>Καταγραφή ποσοτήτων αποβλήτων</w:t>
      </w:r>
      <w:bookmarkEnd w:id="45"/>
      <w:r w:rsidR="00BB47FA" w:rsidRPr="0092165F">
        <w:t xml:space="preserve"> </w:t>
      </w:r>
    </w:p>
    <w:p w:rsidR="001E0427" w:rsidRDefault="0092165F" w:rsidP="00D1215D">
      <w:pPr>
        <w:spacing w:after="0" w:line="360" w:lineRule="auto"/>
        <w:jc w:val="both"/>
      </w:pPr>
      <w:bookmarkStart w:id="46" w:name="_Hlk501274107"/>
      <w:r>
        <w:t xml:space="preserve">Για κάθε ένα από τα ρεύματα αποβλήτων θα πρέπει να καθοριστεί ένα όριο βάσης </w:t>
      </w:r>
      <w:r w:rsidR="001E0427">
        <w:t xml:space="preserve">βάρους παραγωγής αποβλήτων </w:t>
      </w:r>
      <w:r>
        <w:t>προκειμένου στη συνέχεια να τεθούν οι στόχοι και τα προγράμματα διαχείρισης των αποβλήτων</w:t>
      </w:r>
      <w:r w:rsidR="001E0427" w:rsidRPr="001E0427">
        <w:t>.</w:t>
      </w:r>
      <w:r>
        <w:t xml:space="preserve"> </w:t>
      </w:r>
      <w:r w:rsidR="001E0427">
        <w:t>Το όριο βάση</w:t>
      </w:r>
      <w:r w:rsidR="008A2785">
        <w:t>ς</w:t>
      </w:r>
      <w:r w:rsidR="001E0427">
        <w:t xml:space="preserve"> είναι η συνολική ετήσια παραγωγή αποβλήτων</w:t>
      </w:r>
      <w:r w:rsidR="008230F2">
        <w:t xml:space="preserve"> σε μια συγκεκριμένη χρονική περίοδο αποτυπωμένη σε </w:t>
      </w:r>
      <w:r w:rsidR="008230F2">
        <w:rPr>
          <w:lang w:val="en-US"/>
        </w:rPr>
        <w:t>kg</w:t>
      </w:r>
      <w:r w:rsidR="008230F2" w:rsidRPr="001E0427">
        <w:t>/</w:t>
      </w:r>
      <w:r w:rsidR="008A2785">
        <w:t>ημέρα</w:t>
      </w:r>
      <w:r w:rsidR="0012316B" w:rsidRPr="0012316B">
        <w:t xml:space="preserve"> </w:t>
      </w:r>
      <w:r w:rsidR="0012316B">
        <w:t>όπως και η συνολική ετήσια παραγόμενη ποσότητα</w:t>
      </w:r>
      <w:r w:rsidR="008230F2">
        <w:t xml:space="preserve">. </w:t>
      </w:r>
    </w:p>
    <w:p w:rsidR="008230F2" w:rsidRDefault="008230F2" w:rsidP="008230F2"/>
    <w:p w:rsidR="0092165F" w:rsidRDefault="002646E3" w:rsidP="008230F2">
      <w:r>
        <w:t>Για τον προσδιορισμό του βάρους των αποβλήτων πρ</w:t>
      </w:r>
      <w:r w:rsidR="00146027">
        <w:t xml:space="preserve">οτείνονται οι παρακάτω 3 τρόποι: </w:t>
      </w:r>
    </w:p>
    <w:p w:rsidR="00826C14" w:rsidRDefault="00826C14" w:rsidP="008230F2"/>
    <w:p w:rsidR="0092165F" w:rsidRDefault="0092165F" w:rsidP="00D1215D">
      <w:pPr>
        <w:pStyle w:val="a4"/>
        <w:numPr>
          <w:ilvl w:val="0"/>
          <w:numId w:val="20"/>
        </w:numPr>
        <w:spacing w:after="0" w:line="360" w:lineRule="auto"/>
        <w:jc w:val="both"/>
      </w:pPr>
      <w:r w:rsidRPr="009B08B9">
        <w:rPr>
          <w:b/>
        </w:rPr>
        <w:t>Ζύγιση των αποβλήτων εντός της εγκατάστασης</w:t>
      </w:r>
      <w:r w:rsidRPr="0092165F">
        <w:t xml:space="preserve">. </w:t>
      </w:r>
      <w:r w:rsidR="002646E3">
        <w:t xml:space="preserve">Η ζύγιση μπορεί να είναι δειγματοληπτική και όχι συνεχής </w:t>
      </w:r>
    </w:p>
    <w:p w:rsidR="0092165F" w:rsidRPr="0092165F" w:rsidRDefault="009B08B9" w:rsidP="00D1215D">
      <w:pPr>
        <w:pStyle w:val="a4"/>
        <w:numPr>
          <w:ilvl w:val="0"/>
          <w:numId w:val="20"/>
        </w:numPr>
        <w:spacing w:after="0" w:line="360" w:lineRule="auto"/>
        <w:jc w:val="both"/>
      </w:pPr>
      <w:r w:rsidRPr="009B08B9">
        <w:rPr>
          <w:b/>
        </w:rPr>
        <w:t>Παραλαβή ζυγολογίων από τους συνεργάτες.</w:t>
      </w:r>
      <w:r>
        <w:t xml:space="preserve"> </w:t>
      </w:r>
      <w:r w:rsidR="0092165F" w:rsidRPr="0092165F">
        <w:t xml:space="preserve">Επικοινωνία με τις συνεργαζόμενες εγκαταστάσεις συλλογής, παραλαβής των αποβλήτων, οι οποίες </w:t>
      </w:r>
      <w:r w:rsidR="00E243B2">
        <w:t xml:space="preserve">μπορεί να έχουν </w:t>
      </w:r>
      <w:r w:rsidR="0092165F" w:rsidRPr="0092165F">
        <w:t>προβεί σε ζύγιση τ</w:t>
      </w:r>
      <w:r w:rsidR="00146027">
        <w:t xml:space="preserve">ων ποσοτήτων </w:t>
      </w:r>
      <w:r>
        <w:t xml:space="preserve">για τη παραλαβή των ζυγολογίων </w:t>
      </w:r>
    </w:p>
    <w:p w:rsidR="0092165F" w:rsidRPr="0092165F" w:rsidRDefault="0092165F" w:rsidP="00D1215D">
      <w:pPr>
        <w:pStyle w:val="a4"/>
        <w:numPr>
          <w:ilvl w:val="0"/>
          <w:numId w:val="20"/>
        </w:numPr>
        <w:spacing w:after="0" w:line="360" w:lineRule="auto"/>
        <w:jc w:val="both"/>
      </w:pPr>
      <w:r w:rsidRPr="009B08B9">
        <w:rPr>
          <w:b/>
        </w:rPr>
        <w:t>Χρήση κατάλληλων συντελεστών μετατροπής</w:t>
      </w:r>
      <w:r w:rsidRPr="0092165F">
        <w:t xml:space="preserve"> (βιβλιογραφικές τιμές) της ποσότητας π.χ. από κυβικά μέτρα σε τόνους ή από τεμάχια σε τόνους (π.χ. μέση τιμή βάρους τεμαχ</w:t>
      </w:r>
      <w:r w:rsidR="00195F02">
        <w:t>ίου)</w:t>
      </w:r>
      <w:r w:rsidR="009B08B9">
        <w:t xml:space="preserve"> – Πίνακας 3.5.</w:t>
      </w:r>
      <w:r w:rsidR="00807F16">
        <w:t>α</w:t>
      </w:r>
    </w:p>
    <w:bookmarkEnd w:id="46"/>
    <w:p w:rsidR="001E0427" w:rsidRDefault="001E0427" w:rsidP="00F91D23">
      <w:pPr>
        <w:spacing w:after="0" w:line="360" w:lineRule="auto"/>
        <w:jc w:val="both"/>
      </w:pPr>
    </w:p>
    <w:p w:rsidR="00F91D23" w:rsidRDefault="00F91D23" w:rsidP="00F91D23">
      <w:pPr>
        <w:pStyle w:val="2"/>
      </w:pPr>
      <w:bookmarkStart w:id="47" w:name="_Toc503261212"/>
      <w:r>
        <w:t>Πίνακας 3.</w:t>
      </w:r>
      <w:r w:rsidR="0012316B">
        <w:t>5</w:t>
      </w:r>
      <w:r>
        <w:t>.</w:t>
      </w:r>
      <w:r w:rsidR="00B80F34">
        <w:t>α</w:t>
      </w:r>
      <w:r>
        <w:t xml:space="preserve">: </w:t>
      </w:r>
      <w:r w:rsidRPr="00C816B5">
        <w:rPr>
          <w:b w:val="0"/>
        </w:rPr>
        <w:t>Ειδικά βάρη αποβλήτων</w:t>
      </w:r>
      <w:bookmarkEnd w:id="47"/>
      <w:r>
        <w:t xml:space="preserve"> </w:t>
      </w:r>
    </w:p>
    <w:tbl>
      <w:tblPr>
        <w:tblStyle w:val="a3"/>
        <w:tblW w:w="0" w:type="auto"/>
        <w:tblLook w:val="04A0" w:firstRow="1" w:lastRow="0" w:firstColumn="1" w:lastColumn="0" w:noHBand="0" w:noVBand="1"/>
      </w:tblPr>
      <w:tblGrid>
        <w:gridCol w:w="4148"/>
        <w:gridCol w:w="4148"/>
      </w:tblGrid>
      <w:tr w:rsidR="00146027" w:rsidTr="00642C0C">
        <w:tc>
          <w:tcPr>
            <w:tcW w:w="4148" w:type="dxa"/>
            <w:shd w:val="clear" w:color="auto" w:fill="FFC000" w:themeFill="accent4"/>
          </w:tcPr>
          <w:p w:rsidR="00146027" w:rsidRPr="00383489" w:rsidRDefault="00146027" w:rsidP="00642C0C">
            <w:pPr>
              <w:jc w:val="center"/>
              <w:rPr>
                <w:b/>
              </w:rPr>
            </w:pPr>
            <w:r w:rsidRPr="00383489">
              <w:rPr>
                <w:b/>
              </w:rPr>
              <w:t>Απόβλητο</w:t>
            </w:r>
          </w:p>
        </w:tc>
        <w:tc>
          <w:tcPr>
            <w:tcW w:w="4148" w:type="dxa"/>
            <w:shd w:val="clear" w:color="auto" w:fill="FFC000" w:themeFill="accent4"/>
          </w:tcPr>
          <w:p w:rsidR="00146027" w:rsidRPr="00383489" w:rsidRDefault="009E464F" w:rsidP="00642C0C">
            <w:pPr>
              <w:jc w:val="center"/>
              <w:rPr>
                <w:b/>
                <w:lang w:val="en-US"/>
              </w:rPr>
            </w:pPr>
            <w:r>
              <w:rPr>
                <w:b/>
              </w:rPr>
              <w:t>Ειδικό βάρος (τόνοι/</w:t>
            </w:r>
            <w:r w:rsidR="00146027" w:rsidRPr="00383489">
              <w:rPr>
                <w:b/>
                <w:lang w:val="en-US"/>
              </w:rPr>
              <w:t>m</w:t>
            </w:r>
            <w:r w:rsidR="00146027" w:rsidRPr="009E464F">
              <w:rPr>
                <w:b/>
                <w:vertAlign w:val="superscript"/>
                <w:lang w:val="en-US"/>
              </w:rPr>
              <w:t>3</w:t>
            </w:r>
            <w:r w:rsidR="00146027" w:rsidRPr="00383489">
              <w:rPr>
                <w:b/>
                <w:lang w:val="en-US"/>
              </w:rPr>
              <w:t>)</w:t>
            </w:r>
          </w:p>
        </w:tc>
      </w:tr>
      <w:tr w:rsidR="00146027" w:rsidTr="00642C0C">
        <w:tc>
          <w:tcPr>
            <w:tcW w:w="4148" w:type="dxa"/>
          </w:tcPr>
          <w:p w:rsidR="00146027" w:rsidRDefault="00146027" w:rsidP="00642C0C">
            <w:pPr>
              <w:jc w:val="center"/>
            </w:pPr>
            <w:r>
              <w:t>Χαρτί / Χαρτόνι</w:t>
            </w:r>
          </w:p>
        </w:tc>
        <w:tc>
          <w:tcPr>
            <w:tcW w:w="4148" w:type="dxa"/>
          </w:tcPr>
          <w:p w:rsidR="00146027" w:rsidRPr="00383489" w:rsidRDefault="00146027" w:rsidP="00642C0C">
            <w:pPr>
              <w:jc w:val="center"/>
              <w:rPr>
                <w:lang w:val="en-US"/>
              </w:rPr>
            </w:pPr>
            <w:r>
              <w:t xml:space="preserve">0,2105 </w:t>
            </w:r>
            <w:proofErr w:type="spellStart"/>
            <w:r>
              <w:t>tn</w:t>
            </w:r>
            <w:proofErr w:type="spellEnd"/>
            <w:r>
              <w:t>/m</w:t>
            </w:r>
            <w:r w:rsidRPr="009E464F">
              <w:rPr>
                <w:vertAlign w:val="superscript"/>
              </w:rPr>
              <w:t>3</w:t>
            </w:r>
          </w:p>
        </w:tc>
      </w:tr>
      <w:tr w:rsidR="00146027" w:rsidTr="00642C0C">
        <w:tc>
          <w:tcPr>
            <w:tcW w:w="4148" w:type="dxa"/>
          </w:tcPr>
          <w:p w:rsidR="00146027" w:rsidRDefault="00146027" w:rsidP="00642C0C">
            <w:pPr>
              <w:jc w:val="center"/>
            </w:pPr>
            <w:r>
              <w:t>Γυαλί</w:t>
            </w:r>
          </w:p>
        </w:tc>
        <w:tc>
          <w:tcPr>
            <w:tcW w:w="4148" w:type="dxa"/>
          </w:tcPr>
          <w:p w:rsidR="00146027" w:rsidRPr="00383489" w:rsidRDefault="00146027" w:rsidP="00642C0C">
            <w:pPr>
              <w:jc w:val="center"/>
              <w:rPr>
                <w:lang w:val="en-US"/>
              </w:rPr>
            </w:pPr>
            <w:r>
              <w:t>0,3332</w:t>
            </w:r>
            <w:r>
              <w:rPr>
                <w:lang w:val="en-US"/>
              </w:rPr>
              <w:t xml:space="preserve"> </w:t>
            </w:r>
            <w:proofErr w:type="spellStart"/>
            <w:r>
              <w:t>tn</w:t>
            </w:r>
            <w:proofErr w:type="spellEnd"/>
            <w:r>
              <w:t>/m</w:t>
            </w:r>
            <w:r w:rsidRPr="009E464F">
              <w:rPr>
                <w:vertAlign w:val="superscript"/>
              </w:rPr>
              <w:t>3</w:t>
            </w:r>
          </w:p>
        </w:tc>
      </w:tr>
      <w:tr w:rsidR="00146027" w:rsidTr="00642C0C">
        <w:tc>
          <w:tcPr>
            <w:tcW w:w="4148" w:type="dxa"/>
          </w:tcPr>
          <w:p w:rsidR="00146027" w:rsidRDefault="00146027" w:rsidP="00642C0C">
            <w:pPr>
              <w:jc w:val="center"/>
            </w:pPr>
            <w:r>
              <w:t>Πλαστικό</w:t>
            </w:r>
          </w:p>
        </w:tc>
        <w:tc>
          <w:tcPr>
            <w:tcW w:w="4148" w:type="dxa"/>
          </w:tcPr>
          <w:p w:rsidR="00146027" w:rsidRPr="00383489" w:rsidRDefault="00146027" w:rsidP="00642C0C">
            <w:pPr>
              <w:jc w:val="center"/>
              <w:rPr>
                <w:lang w:val="en-US"/>
              </w:rPr>
            </w:pPr>
            <w:r>
              <w:t>0,14</w:t>
            </w:r>
            <w:r>
              <w:rPr>
                <w:lang w:val="en-US"/>
              </w:rPr>
              <w:t xml:space="preserve"> </w:t>
            </w:r>
            <w:proofErr w:type="spellStart"/>
            <w:r>
              <w:t>tn</w:t>
            </w:r>
            <w:proofErr w:type="spellEnd"/>
            <w:r>
              <w:t>/m</w:t>
            </w:r>
            <w:r w:rsidRPr="009E464F">
              <w:rPr>
                <w:vertAlign w:val="superscript"/>
              </w:rPr>
              <w:t>3</w:t>
            </w:r>
          </w:p>
        </w:tc>
      </w:tr>
      <w:tr w:rsidR="00146027" w:rsidTr="00642C0C">
        <w:tc>
          <w:tcPr>
            <w:tcW w:w="4148" w:type="dxa"/>
          </w:tcPr>
          <w:p w:rsidR="00146027" w:rsidRDefault="00146027" w:rsidP="00642C0C">
            <w:pPr>
              <w:jc w:val="center"/>
            </w:pPr>
            <w:r>
              <w:t>Μεικτά αστικά απόβλητα</w:t>
            </w:r>
          </w:p>
        </w:tc>
        <w:tc>
          <w:tcPr>
            <w:tcW w:w="4148" w:type="dxa"/>
          </w:tcPr>
          <w:p w:rsidR="00146027" w:rsidRPr="00383489" w:rsidRDefault="00146027" w:rsidP="00642C0C">
            <w:pPr>
              <w:jc w:val="center"/>
              <w:rPr>
                <w:lang w:val="en-US"/>
              </w:rPr>
            </w:pPr>
            <w:r>
              <w:t>0,26</w:t>
            </w:r>
            <w:r>
              <w:rPr>
                <w:lang w:val="en-US"/>
              </w:rPr>
              <w:t xml:space="preserve"> </w:t>
            </w:r>
            <w:proofErr w:type="spellStart"/>
            <w:r>
              <w:t>tn</w:t>
            </w:r>
            <w:proofErr w:type="spellEnd"/>
            <w:r>
              <w:t>/m</w:t>
            </w:r>
            <w:r w:rsidRPr="009E464F">
              <w:rPr>
                <w:vertAlign w:val="superscript"/>
              </w:rPr>
              <w:t>3</w:t>
            </w:r>
          </w:p>
        </w:tc>
      </w:tr>
    </w:tbl>
    <w:p w:rsidR="00146027" w:rsidRDefault="00146027" w:rsidP="000C515C">
      <w:pPr>
        <w:jc w:val="both"/>
      </w:pPr>
    </w:p>
    <w:p w:rsidR="00BB47FA" w:rsidRDefault="002646E3" w:rsidP="005001CD">
      <w:pPr>
        <w:spacing w:after="0" w:line="360" w:lineRule="auto"/>
        <w:jc w:val="both"/>
      </w:pPr>
      <w:r w:rsidRPr="000C515C">
        <w:t xml:space="preserve">Στη συνέχεια καταχωρούνται οι συνολικές </w:t>
      </w:r>
      <w:r w:rsidR="00702DF8" w:rsidRPr="000C515C">
        <w:t>μηνιαίες</w:t>
      </w:r>
      <w:r w:rsidRPr="000C515C">
        <w:t xml:space="preserve"> ποσότητες των αποβλήτων </w:t>
      </w:r>
      <w:r w:rsidR="00702DF8" w:rsidRPr="000C515C">
        <w:t>στον</w:t>
      </w:r>
      <w:r w:rsidR="00702DF8">
        <w:t xml:space="preserve"> παρακάτω πίνακα</w:t>
      </w:r>
      <w:r w:rsidR="001D4B1E">
        <w:t xml:space="preserve"> 3.</w:t>
      </w:r>
      <w:r w:rsidR="009B08B9">
        <w:t>5</w:t>
      </w:r>
      <w:r w:rsidR="001D4B1E">
        <w:t>.</w:t>
      </w:r>
      <w:r w:rsidR="00807F16">
        <w:t>β</w:t>
      </w:r>
      <w:r w:rsidR="00702DF8">
        <w:t xml:space="preserve"> και </w:t>
      </w:r>
      <w:r w:rsidR="00A33B10">
        <w:t>υπολογίζεται το όριο βάσης των αποβλήτων ανά απόβ</w:t>
      </w:r>
      <w:r w:rsidR="00A04BB7">
        <w:t>λητο και ανά</w:t>
      </w:r>
      <w:r w:rsidR="00383489">
        <w:t xml:space="preserve"> </w:t>
      </w:r>
      <w:r w:rsidR="00E243B2">
        <w:t>ημέρα</w:t>
      </w:r>
      <w:r w:rsidR="00383489">
        <w:t xml:space="preserve">. </w:t>
      </w:r>
    </w:p>
    <w:p w:rsidR="001A1EF9" w:rsidRDefault="001A1EF9" w:rsidP="005001CD">
      <w:pPr>
        <w:spacing w:after="0" w:line="360" w:lineRule="auto"/>
        <w:jc w:val="both"/>
      </w:pPr>
    </w:p>
    <w:p w:rsidR="001A1EF9" w:rsidRDefault="001A1EF9" w:rsidP="005001CD">
      <w:pPr>
        <w:spacing w:after="0" w:line="360" w:lineRule="auto"/>
        <w:jc w:val="both"/>
      </w:pPr>
    </w:p>
    <w:p w:rsidR="001A1EF9" w:rsidRDefault="001A1EF9" w:rsidP="005001CD">
      <w:pPr>
        <w:spacing w:after="0" w:line="360" w:lineRule="auto"/>
        <w:jc w:val="both"/>
      </w:pPr>
    </w:p>
    <w:p w:rsidR="001A1EF9" w:rsidRDefault="001A1EF9" w:rsidP="005001CD">
      <w:pPr>
        <w:spacing w:after="0" w:line="360" w:lineRule="auto"/>
        <w:jc w:val="both"/>
      </w:pPr>
    </w:p>
    <w:p w:rsidR="001A1EF9" w:rsidRPr="001A1EF9" w:rsidRDefault="001A1EF9" w:rsidP="001A1EF9">
      <w:pPr>
        <w:spacing w:line="360" w:lineRule="auto"/>
        <w:outlineLvl w:val="1"/>
        <w:rPr>
          <w:b/>
        </w:rPr>
      </w:pPr>
      <w:bookmarkStart w:id="48" w:name="_Toc508624940"/>
      <w:r w:rsidRPr="001A1EF9">
        <w:rPr>
          <w:b/>
        </w:rPr>
        <w:lastRenderedPageBreak/>
        <w:t xml:space="preserve">Πίνακας 3.5.β: </w:t>
      </w:r>
      <w:r w:rsidRPr="001A1EF9">
        <w:t>Πίνακας καταγραφής ποσοτήτων αποβλήτων και καθορισμού ορίου βάση</w:t>
      </w:r>
      <w:bookmarkEnd w:id="48"/>
      <w:r w:rsidRPr="001A1EF9">
        <w:rPr>
          <w:b/>
        </w:rPr>
        <w:t xml:space="preserve"> </w:t>
      </w:r>
    </w:p>
    <w:p w:rsidR="00B3558F" w:rsidRPr="00CE10A2" w:rsidRDefault="00095B38" w:rsidP="00CE10A2">
      <w:pPr>
        <w:jc w:val="center"/>
        <w:rPr>
          <w:b/>
        </w:rPr>
      </w:pPr>
      <w:r w:rsidRPr="00095B38">
        <w:rPr>
          <w:noProof/>
        </w:rPr>
        <w:drawing>
          <wp:inline distT="0" distB="0" distL="0" distR="0">
            <wp:extent cx="4659630" cy="2501900"/>
            <wp:effectExtent l="0" t="0" r="762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9630" cy="2501900"/>
                    </a:xfrm>
                    <a:prstGeom prst="rect">
                      <a:avLst/>
                    </a:prstGeom>
                    <a:noFill/>
                    <a:ln>
                      <a:noFill/>
                    </a:ln>
                  </pic:spPr>
                </pic:pic>
              </a:graphicData>
            </a:graphic>
          </wp:inline>
        </w:drawing>
      </w:r>
      <w:r w:rsidR="008230F2">
        <w:br w:type="page"/>
      </w:r>
    </w:p>
    <w:p w:rsidR="0028553B" w:rsidRPr="00D1215D" w:rsidRDefault="00406273" w:rsidP="00841A7F">
      <w:pPr>
        <w:pStyle w:val="1"/>
        <w:jc w:val="both"/>
      </w:pPr>
      <w:bookmarkStart w:id="49" w:name="_Toc503261213"/>
      <w:r>
        <w:rPr>
          <w:noProof/>
          <w:lang w:eastAsia="el-GR"/>
        </w:rPr>
        <w:lastRenderedPageBreak/>
        <w:drawing>
          <wp:inline distT="0" distB="0" distL="0" distR="0" wp14:anchorId="05A29965" wp14:editId="49E3780E">
            <wp:extent cx="319163" cy="475488"/>
            <wp:effectExtent l="0" t="0" r="5080" b="1270"/>
            <wp:docPr id="25" name="Εικόνα 25"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D1215D" w:rsidRPr="00D1215D">
        <w:t xml:space="preserve">ΒΗΜΑ 4 </w:t>
      </w:r>
      <w:r w:rsidR="00CB2016">
        <w:t>–</w:t>
      </w:r>
      <w:r w:rsidR="00D1215D" w:rsidRPr="00D1215D">
        <w:t xml:space="preserve"> </w:t>
      </w:r>
      <w:r w:rsidR="00CB2016">
        <w:t xml:space="preserve">Σχεδιασμός και καταγραφή </w:t>
      </w:r>
      <w:r w:rsidR="0028553B" w:rsidRPr="00D1215D">
        <w:t>του σχεδίου διαχείρισης αποβλήτων και πρακτικές συμβουλές</w:t>
      </w:r>
      <w:r w:rsidR="00685F97">
        <w:t>.</w:t>
      </w:r>
      <w:bookmarkEnd w:id="49"/>
      <w:r w:rsidR="00685F97">
        <w:t xml:space="preserve"> </w:t>
      </w:r>
    </w:p>
    <w:p w:rsidR="00CF4A62" w:rsidRDefault="00CF4A62"/>
    <w:p w:rsidR="006E02BB" w:rsidRDefault="00693855" w:rsidP="00F947A8">
      <w:pPr>
        <w:spacing w:after="0" w:line="360" w:lineRule="auto"/>
        <w:jc w:val="both"/>
      </w:pPr>
      <w:r>
        <w:t>Ένα αποτελεσματικό</w:t>
      </w:r>
      <w:r w:rsidR="0048721F">
        <w:t xml:space="preserve"> σχέδιο δράσης την αειφορική διαχείριση </w:t>
      </w:r>
      <w:r w:rsidR="006E02BB">
        <w:t xml:space="preserve">των αποβλήτων βασίζεται σε </w:t>
      </w:r>
      <w:r>
        <w:t>τρεις</w:t>
      </w:r>
      <w:r w:rsidR="006E02BB">
        <w:t xml:space="preserve"> </w:t>
      </w:r>
      <w:r w:rsidR="00DE334C">
        <w:t>αρχές</w:t>
      </w:r>
      <w:r>
        <w:t xml:space="preserve">: </w:t>
      </w:r>
    </w:p>
    <w:p w:rsidR="007F5356" w:rsidRDefault="007F5356" w:rsidP="00F947A8">
      <w:pPr>
        <w:spacing w:after="0" w:line="360" w:lineRule="auto"/>
        <w:jc w:val="both"/>
      </w:pPr>
    </w:p>
    <w:p w:rsidR="007F5356" w:rsidRDefault="00693855" w:rsidP="00F947A8">
      <w:pPr>
        <w:pStyle w:val="a4"/>
        <w:numPr>
          <w:ilvl w:val="0"/>
          <w:numId w:val="23"/>
        </w:numPr>
        <w:spacing w:after="0" w:line="360" w:lineRule="auto"/>
        <w:jc w:val="both"/>
        <w:rPr>
          <w:b/>
        </w:rPr>
      </w:pPr>
      <w:r>
        <w:rPr>
          <w:b/>
        </w:rPr>
        <w:t>Στη τ</w:t>
      </w:r>
      <w:r w:rsidR="007F5356" w:rsidRPr="00D80B3A">
        <w:rPr>
          <w:b/>
        </w:rPr>
        <w:t xml:space="preserve">ήρηση νομοθεσίας </w:t>
      </w:r>
    </w:p>
    <w:p w:rsidR="00475445" w:rsidRPr="00693855" w:rsidRDefault="00475445" w:rsidP="00693855">
      <w:pPr>
        <w:pStyle w:val="a4"/>
        <w:numPr>
          <w:ilvl w:val="0"/>
          <w:numId w:val="23"/>
        </w:numPr>
        <w:spacing w:after="0" w:line="360" w:lineRule="auto"/>
        <w:jc w:val="both"/>
        <w:rPr>
          <w:b/>
        </w:rPr>
      </w:pPr>
      <w:r>
        <w:rPr>
          <w:b/>
        </w:rPr>
        <w:t>Στην αποφυγή της ρύπανσης</w:t>
      </w:r>
    </w:p>
    <w:p w:rsidR="007F5356" w:rsidRDefault="00693855" w:rsidP="00F947A8">
      <w:pPr>
        <w:pStyle w:val="a4"/>
        <w:numPr>
          <w:ilvl w:val="0"/>
          <w:numId w:val="23"/>
        </w:numPr>
        <w:spacing w:after="0" w:line="360" w:lineRule="auto"/>
        <w:jc w:val="both"/>
        <w:rPr>
          <w:b/>
        </w:rPr>
      </w:pPr>
      <w:r>
        <w:rPr>
          <w:b/>
        </w:rPr>
        <w:t>Στη τ</w:t>
      </w:r>
      <w:r w:rsidR="007F5356" w:rsidRPr="00D80B3A">
        <w:rPr>
          <w:b/>
        </w:rPr>
        <w:t xml:space="preserve">ήρηση </w:t>
      </w:r>
      <w:r>
        <w:rPr>
          <w:b/>
        </w:rPr>
        <w:t xml:space="preserve">της </w:t>
      </w:r>
      <w:r w:rsidR="007C1AEC" w:rsidRPr="00D80B3A">
        <w:rPr>
          <w:b/>
        </w:rPr>
        <w:t>ιεραρχίας</w:t>
      </w:r>
      <w:r w:rsidR="007F5356" w:rsidRPr="00D80B3A">
        <w:rPr>
          <w:b/>
        </w:rPr>
        <w:t xml:space="preserve"> διαχείρισης αποβλήτων </w:t>
      </w:r>
    </w:p>
    <w:p w:rsidR="007F5356" w:rsidRDefault="007F5356" w:rsidP="00F947A8">
      <w:pPr>
        <w:spacing w:after="0" w:line="360" w:lineRule="auto"/>
        <w:jc w:val="both"/>
      </w:pPr>
    </w:p>
    <w:p w:rsidR="00F1420C" w:rsidRDefault="006E02BB" w:rsidP="00A83D2A">
      <w:pPr>
        <w:spacing w:after="0" w:line="360" w:lineRule="auto"/>
        <w:jc w:val="both"/>
      </w:pPr>
      <w:r>
        <w:t>Ι. Ο πρώτος άξονας</w:t>
      </w:r>
      <w:r w:rsidR="00572D45">
        <w:t xml:space="preserve"> του σχεδίου διαχείρισης είναι η τήρηση της νομοθεσίας</w:t>
      </w:r>
      <w:r w:rsidR="006510AF">
        <w:t xml:space="preserve">, </w:t>
      </w:r>
      <w:r w:rsidR="00D400BE">
        <w:t xml:space="preserve">των απαιτήσεων </w:t>
      </w:r>
      <w:r w:rsidR="00DB7B6A">
        <w:t>που διέπει τους φορείς διαχείρισης των τουριστικών λιμένων</w:t>
      </w:r>
      <w:r w:rsidR="00D400BE">
        <w:t xml:space="preserve"> αλλά και τη τήρηση των απαιτήσεων </w:t>
      </w:r>
      <w:r w:rsidR="00572D45">
        <w:t>των τοπικών σχεδίων διαχείρισης</w:t>
      </w:r>
      <w:r w:rsidR="00CF4A62">
        <w:t xml:space="preserve"> αποβλήτων των Δήμων</w:t>
      </w:r>
      <w:r w:rsidR="00D400BE">
        <w:t xml:space="preserve"> αναφορικά με τη συλλογή και μεταφορά των αποβλήτω</w:t>
      </w:r>
      <w:r w:rsidR="00DB7B6A">
        <w:t>ν</w:t>
      </w:r>
      <w:r w:rsidR="00CF4A62">
        <w:t>. Είναι ιδιαίτερα σημαντικό να υπάρχει συμμόρφωση με</w:t>
      </w:r>
      <w:r w:rsidR="00DE61CC">
        <w:t xml:space="preserve"> το σύνολο των απαιτήσεων </w:t>
      </w:r>
      <w:r w:rsidR="00F1420C">
        <w:t xml:space="preserve">και των πολιτικών </w:t>
      </w:r>
      <w:r w:rsidR="00D400BE">
        <w:t>και της νομοθεσίας</w:t>
      </w:r>
      <w:r w:rsidR="00CF4A62">
        <w:t xml:space="preserve"> διαχείριση</w:t>
      </w:r>
      <w:r w:rsidR="00693855">
        <w:t>ς</w:t>
      </w:r>
      <w:r w:rsidR="00CF4A62">
        <w:t xml:space="preserve"> των αποβλήτων</w:t>
      </w:r>
      <w:r w:rsidR="006510AF">
        <w:t>,</w:t>
      </w:r>
      <w:r w:rsidR="00CF4A62">
        <w:t xml:space="preserve"> ενώ παράλληλα η αξιοποίηση της ιδιωτικής πρωτοβουλίας </w:t>
      </w:r>
      <w:r w:rsidR="00F1420C">
        <w:t>μπορεί να δώσει λύσεις σε θέματα που ξεπερνούν τις δυνατότητες της τοπικής αυτοδιοίκησης</w:t>
      </w:r>
      <w:r w:rsidRPr="006E02BB">
        <w:t xml:space="preserve">. </w:t>
      </w:r>
      <w:r>
        <w:t xml:space="preserve">Με </w:t>
      </w:r>
      <w:r w:rsidR="00A01772">
        <w:t xml:space="preserve">τον τρόπο αυτό </w:t>
      </w:r>
      <w:r w:rsidR="00693855">
        <w:t xml:space="preserve">μπορεί να </w:t>
      </w:r>
      <w:r w:rsidR="00A01772">
        <w:t>ενισχυθεί ο τοπικός σχεδιασμός και η γ</w:t>
      </w:r>
      <w:r w:rsidR="00F1420C">
        <w:t xml:space="preserve">ενικότερα εικόνα του προορισμού μειώνοντας τα περιβαλλοντικά, οικονομικά και κοινωνικά προβλήματα. </w:t>
      </w:r>
      <w:r w:rsidR="0055491B">
        <w:t xml:space="preserve">Ειδικότερα με τον νέο νόμο </w:t>
      </w:r>
      <w:r w:rsidR="0055491B" w:rsidRPr="0055491B">
        <w:t xml:space="preserve">Ν. 4504/2017, </w:t>
      </w:r>
      <w:r w:rsidR="0055491B">
        <w:t>δημιουργούνται συγκεκριμένες δεσμεύσεις</w:t>
      </w:r>
      <w:r w:rsidR="0055491B" w:rsidRPr="0055491B">
        <w:t xml:space="preserve"> για την παροχή λιμενικών υπηρεσιών παραλαβής και διαχείρισης αποβλήτων πλοίων και καταλοίπων φορτίου</w:t>
      </w:r>
      <w:r w:rsidR="0055491B">
        <w:t xml:space="preserve">. </w:t>
      </w:r>
    </w:p>
    <w:p w:rsidR="00693855" w:rsidRDefault="00693855" w:rsidP="00F947A8">
      <w:pPr>
        <w:spacing w:after="0" w:line="360" w:lineRule="auto"/>
        <w:jc w:val="both"/>
      </w:pPr>
    </w:p>
    <w:p w:rsidR="00DB7B6A" w:rsidRPr="00781DC2" w:rsidRDefault="00DB7B6A" w:rsidP="00A83D2A">
      <w:pPr>
        <w:spacing w:after="0" w:line="360" w:lineRule="auto"/>
        <w:jc w:val="both"/>
      </w:pPr>
      <w:r>
        <w:rPr>
          <w:lang w:val="en-US"/>
        </w:rPr>
        <w:t>II</w:t>
      </w:r>
      <w:r w:rsidRPr="00DB7B6A">
        <w:t xml:space="preserve">. Η αποφυγή της ρύπανσης αποτελεί το βασικό σκέλος </w:t>
      </w:r>
      <w:r w:rsidR="00693855">
        <w:t>κάθε</w:t>
      </w:r>
      <w:r w:rsidRPr="00DB7B6A">
        <w:t xml:space="preserve"> πλάνου </w:t>
      </w:r>
      <w:r w:rsidR="00693855">
        <w:t xml:space="preserve">για την αειφορική </w:t>
      </w:r>
      <w:r w:rsidRPr="00DB7B6A">
        <w:t>διαχείριση</w:t>
      </w:r>
      <w:r w:rsidR="00693855">
        <w:t xml:space="preserve"> των </w:t>
      </w:r>
      <w:r w:rsidRPr="00DB7B6A">
        <w:t xml:space="preserve">αποβλήτων. </w:t>
      </w:r>
      <w:r w:rsidR="00781DC2">
        <w:t xml:space="preserve">Στόχος του σχεδιασμού θα πρέπει να είναι η πλήρης ανακωχή της παραγωγής των αποβλήτων και η ανακύκλωση προκειμένου να περιοριστεί η ρύπανση. </w:t>
      </w:r>
    </w:p>
    <w:p w:rsidR="00D80B3A" w:rsidRPr="00A01772" w:rsidRDefault="00D80B3A" w:rsidP="005001CD">
      <w:pPr>
        <w:spacing w:after="0" w:line="360" w:lineRule="auto"/>
        <w:jc w:val="both"/>
      </w:pPr>
    </w:p>
    <w:p w:rsidR="006E02BB" w:rsidRDefault="006E02BB" w:rsidP="00A83D2A">
      <w:pPr>
        <w:spacing w:after="0" w:line="360" w:lineRule="auto"/>
        <w:jc w:val="both"/>
      </w:pPr>
      <w:r>
        <w:t>ΙΙ</w:t>
      </w:r>
      <w:r w:rsidR="00DB7B6A">
        <w:rPr>
          <w:lang w:val="en-US"/>
        </w:rPr>
        <w:t>I</w:t>
      </w:r>
      <w:r>
        <w:t>. Ο</w:t>
      </w:r>
      <w:r w:rsidR="00DB7B6A">
        <w:t xml:space="preserve"> τρίτος</w:t>
      </w:r>
      <w:r>
        <w:t xml:space="preserve"> άξονας είναι η τήρηση των βασικών κανόνων της μείωσης των αποβλήτων, </w:t>
      </w:r>
      <w:r w:rsidR="00F1420C">
        <w:t xml:space="preserve">της </w:t>
      </w:r>
      <w:r>
        <w:t xml:space="preserve">επαναχρησιμοποίησης και </w:t>
      </w:r>
      <w:r w:rsidR="00F1420C">
        <w:t xml:space="preserve">της </w:t>
      </w:r>
      <w:r>
        <w:t xml:space="preserve">ανακύκλωσης. Κάθε μια από τις παραπάνω μεθοδολογίες </w:t>
      </w:r>
      <w:r>
        <w:lastRenderedPageBreak/>
        <w:t xml:space="preserve">συνδέεται με </w:t>
      </w:r>
      <w:r w:rsidR="00781DC2">
        <w:t xml:space="preserve">τις </w:t>
      </w:r>
      <w:r>
        <w:t>διάφορες δράσεις που συνθέτουν και το σχέδιο δράσης</w:t>
      </w:r>
      <w:r w:rsidR="00A01772">
        <w:t xml:space="preserve"> της </w:t>
      </w:r>
      <w:r w:rsidR="00781DC2">
        <w:t xml:space="preserve">τουριστικής </w:t>
      </w:r>
      <w:r w:rsidR="00A01772">
        <w:t>επιχείρησης</w:t>
      </w:r>
      <w:r w:rsidR="00C816B5">
        <w:t xml:space="preserve"> (Εικόνα 4.1)</w:t>
      </w:r>
    </w:p>
    <w:p w:rsidR="00C816B5" w:rsidRDefault="00C816B5" w:rsidP="005001CD">
      <w:pPr>
        <w:spacing w:after="0" w:line="360" w:lineRule="auto"/>
        <w:jc w:val="both"/>
      </w:pPr>
    </w:p>
    <w:p w:rsidR="00C816B5" w:rsidRPr="00C816B5" w:rsidRDefault="00C816B5" w:rsidP="00C816B5">
      <w:pPr>
        <w:pStyle w:val="2"/>
      </w:pPr>
      <w:bookmarkStart w:id="50" w:name="_Toc503261214"/>
      <w:r>
        <w:t xml:space="preserve">Εικόνα 4.1: </w:t>
      </w:r>
      <w:r w:rsidRPr="00C816B5">
        <w:rPr>
          <w:b w:val="0"/>
        </w:rPr>
        <w:t>Πυραμίδα διαχείρισης αποβλήτων</w:t>
      </w:r>
      <w:bookmarkEnd w:id="50"/>
      <w:r>
        <w:t xml:space="preserve"> </w:t>
      </w:r>
    </w:p>
    <w:p w:rsidR="00F1420C" w:rsidRDefault="00C816B5" w:rsidP="00D33BA5">
      <w:pPr>
        <w:spacing w:after="0" w:line="360" w:lineRule="auto"/>
        <w:jc w:val="center"/>
      </w:pPr>
      <w:r>
        <w:object w:dxaOrig="10051" w:dyaOrig="7126">
          <v:shape id="_x0000_i1026" type="#_x0000_t75" style="width:396.75pt;height:280.5pt" o:ole="">
            <v:imagedata r:id="rId28" o:title=""/>
          </v:shape>
          <o:OLEObject Type="Embed" ProgID="Visio.Drawing.15" ShapeID="_x0000_i1026" DrawAspect="Content" ObjectID="_1583386742" r:id="rId29"/>
        </w:object>
      </w:r>
    </w:p>
    <w:p w:rsidR="00DB7B6A" w:rsidRDefault="00DB7B6A" w:rsidP="005001CD">
      <w:pPr>
        <w:spacing w:after="0" w:line="360" w:lineRule="auto"/>
        <w:jc w:val="both"/>
      </w:pPr>
    </w:p>
    <w:p w:rsidR="00DB7B6A" w:rsidRDefault="00DB7B6A" w:rsidP="005001CD">
      <w:pPr>
        <w:spacing w:after="0" w:line="360" w:lineRule="auto"/>
        <w:jc w:val="both"/>
      </w:pPr>
    </w:p>
    <w:p w:rsidR="000C3990" w:rsidRDefault="000C3990" w:rsidP="005001CD">
      <w:pPr>
        <w:spacing w:after="0" w:line="360" w:lineRule="auto"/>
        <w:jc w:val="both"/>
      </w:pPr>
    </w:p>
    <w:p w:rsidR="00173C8A" w:rsidRDefault="00173C8A" w:rsidP="005001CD">
      <w:pPr>
        <w:spacing w:after="0" w:line="360" w:lineRule="auto"/>
        <w:jc w:val="both"/>
      </w:pPr>
    </w:p>
    <w:p w:rsidR="00173C8A" w:rsidRDefault="00173C8A" w:rsidP="005001CD">
      <w:pPr>
        <w:spacing w:after="0" w:line="360" w:lineRule="auto"/>
        <w:jc w:val="both"/>
      </w:pPr>
    </w:p>
    <w:p w:rsidR="00173C8A" w:rsidRDefault="00173C8A" w:rsidP="005001CD">
      <w:pPr>
        <w:spacing w:after="0" w:line="360" w:lineRule="auto"/>
        <w:jc w:val="both"/>
      </w:pPr>
    </w:p>
    <w:p w:rsidR="00173C8A" w:rsidRDefault="00173C8A" w:rsidP="005001CD">
      <w:pPr>
        <w:spacing w:after="0" w:line="360" w:lineRule="auto"/>
        <w:jc w:val="both"/>
      </w:pPr>
    </w:p>
    <w:p w:rsidR="00173C8A" w:rsidRDefault="00173C8A" w:rsidP="005001CD">
      <w:pPr>
        <w:spacing w:after="0" w:line="360" w:lineRule="auto"/>
        <w:jc w:val="both"/>
      </w:pPr>
    </w:p>
    <w:p w:rsidR="00817AF8" w:rsidRDefault="00817AF8" w:rsidP="005001CD">
      <w:pPr>
        <w:spacing w:after="0" w:line="360" w:lineRule="auto"/>
        <w:jc w:val="both"/>
      </w:pPr>
    </w:p>
    <w:p w:rsidR="00817AF8" w:rsidRDefault="00817AF8" w:rsidP="005001CD">
      <w:pPr>
        <w:spacing w:after="0" w:line="360" w:lineRule="auto"/>
        <w:jc w:val="both"/>
      </w:pPr>
    </w:p>
    <w:p w:rsidR="00817AF8" w:rsidRDefault="00817AF8" w:rsidP="005001CD">
      <w:pPr>
        <w:spacing w:after="0" w:line="360" w:lineRule="auto"/>
        <w:jc w:val="both"/>
      </w:pPr>
    </w:p>
    <w:p w:rsidR="00817AF8" w:rsidRDefault="00817AF8" w:rsidP="005001CD">
      <w:pPr>
        <w:spacing w:after="0" w:line="360" w:lineRule="auto"/>
        <w:jc w:val="both"/>
      </w:pPr>
    </w:p>
    <w:p w:rsidR="00173C8A" w:rsidRDefault="00173C8A" w:rsidP="005001CD">
      <w:pPr>
        <w:spacing w:after="0" w:line="360" w:lineRule="auto"/>
        <w:jc w:val="both"/>
      </w:pPr>
    </w:p>
    <w:p w:rsidR="000C3990" w:rsidRDefault="000C3990" w:rsidP="002803B7">
      <w:pPr>
        <w:pStyle w:val="2"/>
      </w:pPr>
      <w:bookmarkStart w:id="51" w:name="_Toc503261215"/>
      <w:r w:rsidRPr="000C3990">
        <w:lastRenderedPageBreak/>
        <w:t xml:space="preserve">4.1 </w:t>
      </w:r>
      <w:r>
        <w:t xml:space="preserve">Καλές πρακτικές </w:t>
      </w:r>
      <w:proofErr w:type="spellStart"/>
      <w:r w:rsidR="002803B7">
        <w:t>αειφορικής</w:t>
      </w:r>
      <w:proofErr w:type="spellEnd"/>
      <w:r w:rsidR="002803B7">
        <w:t xml:space="preserve"> διαχείρισης αποβλήτων</w:t>
      </w:r>
      <w:bookmarkEnd w:id="51"/>
      <w:r w:rsidR="002803B7">
        <w:t xml:space="preserve"> </w:t>
      </w:r>
    </w:p>
    <w:p w:rsidR="00EE27D7" w:rsidRDefault="00A01772" w:rsidP="005001CD">
      <w:pPr>
        <w:spacing w:after="0" w:line="360" w:lineRule="auto"/>
        <w:jc w:val="both"/>
      </w:pPr>
      <w:r>
        <w:t xml:space="preserve">Ακολουθούν μια σειρά από προτάσεις που μπορεί να εφαρμόσει </w:t>
      </w:r>
      <w:r w:rsidR="00DE334C">
        <w:t>μια τουριστική</w:t>
      </w:r>
      <w:r>
        <w:t xml:space="preserve"> επιχείρηση σχετικά με τη μείωση, επαναχρησιμοποίηση</w:t>
      </w:r>
      <w:r w:rsidR="007F5356">
        <w:t xml:space="preserve"> και ανακύκλωση των αποβλήτων βάσει της ιεραρχίας διαχείρισης των αποβλήτων που θα πρέπει να ακολουθείται</w:t>
      </w:r>
      <w:r w:rsidR="00DE334C">
        <w:t xml:space="preserve"> και των αρχών</w:t>
      </w:r>
      <w:r w:rsidR="00AB1EC4" w:rsidRPr="00AB1EC4">
        <w:t xml:space="preserve"> </w:t>
      </w:r>
      <w:r w:rsidR="00AB1EC4">
        <w:t>αειφορίας</w:t>
      </w:r>
      <w:r w:rsidR="00DE334C">
        <w:t xml:space="preserve"> που αναπτύχθηκαν παραπάνω. </w:t>
      </w:r>
    </w:p>
    <w:p w:rsidR="00FA145E" w:rsidRDefault="00FA145E" w:rsidP="004350A0">
      <w:pPr>
        <w:jc w:val="both"/>
      </w:pPr>
    </w:p>
    <w:p w:rsidR="008363B7" w:rsidRPr="00680415" w:rsidRDefault="00680415" w:rsidP="004350A0">
      <w:pPr>
        <w:jc w:val="both"/>
        <w:rPr>
          <w:b/>
        </w:rPr>
      </w:pPr>
      <w:r>
        <w:rPr>
          <w:b/>
        </w:rPr>
        <w:t xml:space="preserve">ΚΑΛΕΣ ΠΡΑΚΤΙΚΕΣ </w:t>
      </w:r>
      <w:r w:rsidR="00DE334C">
        <w:rPr>
          <w:b/>
        </w:rPr>
        <w:t xml:space="preserve">ΑΕΙΦΟΡΙΚΗΣ </w:t>
      </w:r>
      <w:r w:rsidR="00B3558F">
        <w:rPr>
          <w:b/>
        </w:rPr>
        <w:t xml:space="preserve">ΔΙΑΧΕΙΡΙΣΗΣ ΑΠΟΒΛΗΤΩΝ </w:t>
      </w:r>
    </w:p>
    <w:tbl>
      <w:tblPr>
        <w:tblStyle w:val="a3"/>
        <w:tblW w:w="0" w:type="auto"/>
        <w:tblLook w:val="04A0" w:firstRow="1" w:lastRow="0" w:firstColumn="1" w:lastColumn="0" w:noHBand="0" w:noVBand="1"/>
      </w:tblPr>
      <w:tblGrid>
        <w:gridCol w:w="2405"/>
        <w:gridCol w:w="5891"/>
      </w:tblGrid>
      <w:tr w:rsidR="004163E0" w:rsidTr="00674533">
        <w:tc>
          <w:tcPr>
            <w:tcW w:w="2405" w:type="dxa"/>
            <w:shd w:val="clear" w:color="auto" w:fill="5B9BD5" w:themeFill="accent5"/>
          </w:tcPr>
          <w:p w:rsidR="004163E0" w:rsidRDefault="004163E0">
            <w:pPr>
              <w:rPr>
                <w:b/>
              </w:rPr>
            </w:pPr>
          </w:p>
          <w:p w:rsidR="001E28B0" w:rsidRDefault="001E28B0">
            <w:pPr>
              <w:rPr>
                <w:b/>
              </w:rPr>
            </w:pPr>
          </w:p>
          <w:p w:rsidR="00EE27D7" w:rsidRDefault="00EE27D7">
            <w:pPr>
              <w:rPr>
                <w:b/>
              </w:rPr>
            </w:pPr>
          </w:p>
          <w:p w:rsidR="00EE27D7" w:rsidRDefault="00EE27D7">
            <w:pPr>
              <w:rPr>
                <w:b/>
              </w:rPr>
            </w:pPr>
          </w:p>
          <w:p w:rsidR="004350A0" w:rsidRDefault="004350A0">
            <w:pPr>
              <w:rPr>
                <w:b/>
              </w:rPr>
            </w:pPr>
          </w:p>
          <w:p w:rsidR="004350A0" w:rsidRDefault="004350A0">
            <w:pPr>
              <w:rPr>
                <w:b/>
              </w:rPr>
            </w:pPr>
          </w:p>
          <w:p w:rsidR="004350A0" w:rsidRDefault="004350A0">
            <w:pPr>
              <w:rPr>
                <w:b/>
              </w:rPr>
            </w:pPr>
          </w:p>
          <w:p w:rsidR="00FC3868" w:rsidRDefault="00FC3868">
            <w:pPr>
              <w:rPr>
                <w:b/>
              </w:rPr>
            </w:pPr>
          </w:p>
          <w:p w:rsidR="00FC3868" w:rsidRDefault="00FC3868">
            <w:pPr>
              <w:rPr>
                <w:b/>
              </w:rPr>
            </w:pPr>
          </w:p>
          <w:p w:rsidR="00EE27D7" w:rsidRDefault="00EE27D7">
            <w:pPr>
              <w:rPr>
                <w:b/>
              </w:rPr>
            </w:pPr>
          </w:p>
          <w:p w:rsidR="001E28B0" w:rsidRDefault="001E28B0">
            <w:pPr>
              <w:rPr>
                <w:b/>
              </w:rPr>
            </w:pPr>
          </w:p>
          <w:p w:rsidR="001E28B0" w:rsidRPr="00674533" w:rsidRDefault="001E28B0">
            <w:pPr>
              <w:rPr>
                <w:b/>
              </w:rPr>
            </w:pPr>
          </w:p>
          <w:p w:rsidR="004163E0" w:rsidRPr="00674533" w:rsidRDefault="004163E0" w:rsidP="001C3794">
            <w:pPr>
              <w:jc w:val="center"/>
              <w:rPr>
                <w:b/>
              </w:rPr>
            </w:pPr>
            <w:r w:rsidRPr="00674533">
              <w:rPr>
                <w:b/>
              </w:rPr>
              <w:t>ΜΕΙΩΣΗ ΑΠΟΒΛΗΤΩΝ</w:t>
            </w:r>
            <w:r w:rsidR="00B43B7F">
              <w:rPr>
                <w:b/>
              </w:rPr>
              <w:t xml:space="preserve"> – μείωση αποβλήτων μέσω της χρήσης λιγότερων υλικών και συσκευασιών μιας </w:t>
            </w:r>
            <w:r w:rsidR="00D862DA">
              <w:rPr>
                <w:b/>
              </w:rPr>
              <w:t>χρήσης</w:t>
            </w:r>
            <w:r w:rsidR="00B43B7F">
              <w:rPr>
                <w:b/>
              </w:rPr>
              <w:t xml:space="preserve"> </w:t>
            </w:r>
          </w:p>
          <w:p w:rsidR="004163E0" w:rsidRDefault="004163E0"/>
          <w:p w:rsidR="004163E0" w:rsidRDefault="004163E0"/>
          <w:p w:rsidR="004163E0" w:rsidRDefault="004163E0"/>
          <w:p w:rsidR="004163E0" w:rsidRDefault="004163E0"/>
          <w:p w:rsidR="004163E0" w:rsidRDefault="004163E0"/>
          <w:p w:rsidR="004163E0" w:rsidRDefault="004163E0"/>
          <w:p w:rsidR="004163E0" w:rsidRDefault="004163E0"/>
          <w:p w:rsidR="004163E0" w:rsidRDefault="004163E0"/>
        </w:tc>
        <w:tc>
          <w:tcPr>
            <w:tcW w:w="5891" w:type="dxa"/>
          </w:tcPr>
          <w:p w:rsidR="004163E0" w:rsidRDefault="00EE27D7" w:rsidP="00691ACD">
            <w:pPr>
              <w:pStyle w:val="a4"/>
              <w:numPr>
                <w:ilvl w:val="0"/>
                <w:numId w:val="17"/>
              </w:numPr>
              <w:spacing w:line="360" w:lineRule="auto"/>
              <w:jc w:val="both"/>
            </w:pPr>
            <w:r>
              <w:t>Αντικαταστήστε τα</w:t>
            </w:r>
            <w:r w:rsidR="00674533">
              <w:t xml:space="preserve"> </w:t>
            </w:r>
            <w:r w:rsidR="00674533" w:rsidRPr="001E28B0">
              <w:rPr>
                <w:lang w:val="en-US"/>
              </w:rPr>
              <w:t>amenities</w:t>
            </w:r>
            <w:r w:rsidR="00674533" w:rsidRPr="00BF52A9">
              <w:t xml:space="preserve"> </w:t>
            </w:r>
            <w:r w:rsidR="00674533">
              <w:t xml:space="preserve">με </w:t>
            </w:r>
            <w:r w:rsidR="00674533" w:rsidRPr="001E28B0">
              <w:rPr>
                <w:lang w:val="en-US"/>
              </w:rPr>
              <w:t>dispenser</w:t>
            </w:r>
            <w:r w:rsidR="00674533" w:rsidRPr="00BF52A9">
              <w:t xml:space="preserve"> </w:t>
            </w:r>
            <w:r w:rsidR="004350A0" w:rsidRPr="004350A0">
              <w:t>(</w:t>
            </w:r>
            <w:r w:rsidR="004350A0">
              <w:t>σαπούνι, σαμπουάν κ.α.)</w:t>
            </w:r>
            <w:r w:rsidR="00120B2B" w:rsidRPr="00120B2B">
              <w:t xml:space="preserve"> </w:t>
            </w:r>
            <w:r w:rsidR="00120B2B">
              <w:t>–</w:t>
            </w:r>
            <w:r w:rsidR="00120B2B" w:rsidRPr="00120B2B">
              <w:t xml:space="preserve"> </w:t>
            </w:r>
            <w:r w:rsidR="00120B2B">
              <w:t>Γενικότερα ορίστε μια πολιτική να μην υπάρχουν μικρές συσκευασίες</w:t>
            </w:r>
          </w:p>
          <w:p w:rsidR="00674533" w:rsidRDefault="00EE27D7" w:rsidP="00691ACD">
            <w:pPr>
              <w:pStyle w:val="a4"/>
              <w:numPr>
                <w:ilvl w:val="0"/>
                <w:numId w:val="17"/>
              </w:numPr>
              <w:spacing w:line="360" w:lineRule="auto"/>
              <w:jc w:val="both"/>
            </w:pPr>
            <w:r>
              <w:t>Αποφύγετε</w:t>
            </w:r>
            <w:r w:rsidR="00674533">
              <w:t xml:space="preserve"> </w:t>
            </w:r>
            <w:r w:rsidR="002D6158">
              <w:t>υλικά</w:t>
            </w:r>
            <w:r w:rsidR="00674533">
              <w:t xml:space="preserve"> μιας χρήσης όπως πλαστικά ποτηράκια,</w:t>
            </w:r>
            <w:r w:rsidR="00120B2B">
              <w:t xml:space="preserve"> καλαμάκια,</w:t>
            </w:r>
            <w:r w:rsidR="00674533">
              <w:t xml:space="preserve"> πλαστικά μαχαιροπήρουνα και πιάτα με </w:t>
            </w:r>
            <w:proofErr w:type="spellStart"/>
            <w:r w:rsidR="00674533">
              <w:t>πολυκαρβονικά</w:t>
            </w:r>
            <w:proofErr w:type="spellEnd"/>
            <w:r w:rsidR="00674533">
              <w:t xml:space="preserve"> ή άλλα </w:t>
            </w:r>
            <w:r w:rsidR="001E28B0">
              <w:t>πολλαπλών</w:t>
            </w:r>
            <w:r w:rsidR="00674533">
              <w:t xml:space="preserve"> χρήσεων </w:t>
            </w:r>
          </w:p>
          <w:p w:rsidR="00050645" w:rsidRDefault="00050645" w:rsidP="00691ACD">
            <w:pPr>
              <w:pStyle w:val="a4"/>
              <w:numPr>
                <w:ilvl w:val="0"/>
                <w:numId w:val="17"/>
              </w:numPr>
              <w:spacing w:line="360" w:lineRule="auto"/>
              <w:jc w:val="both"/>
            </w:pPr>
            <w:r>
              <w:t xml:space="preserve">Μειώστε τις μερίδες μιας χρήσης όπως μερίδες μελιού, </w:t>
            </w:r>
            <w:r w:rsidR="004350A0">
              <w:t>βουτύρου</w:t>
            </w:r>
            <w:r>
              <w:t xml:space="preserve"> κ.α. </w:t>
            </w:r>
          </w:p>
          <w:p w:rsidR="001E28B0" w:rsidRDefault="001E28B0" w:rsidP="00691ACD">
            <w:pPr>
              <w:pStyle w:val="a4"/>
              <w:numPr>
                <w:ilvl w:val="0"/>
                <w:numId w:val="17"/>
              </w:numPr>
              <w:spacing w:line="360" w:lineRule="auto"/>
              <w:jc w:val="both"/>
            </w:pPr>
            <w:r>
              <w:t xml:space="preserve">Ενσωματώστε στη πολιτική αγορών τον έλεγχο της συσκευασίας και τη διερεύνηση του τρόπου μείωσης της </w:t>
            </w:r>
          </w:p>
          <w:p w:rsidR="001E28B0" w:rsidRDefault="001E28B0" w:rsidP="00691ACD">
            <w:pPr>
              <w:pStyle w:val="a4"/>
              <w:numPr>
                <w:ilvl w:val="0"/>
                <w:numId w:val="17"/>
              </w:numPr>
              <w:spacing w:line="360" w:lineRule="auto"/>
              <w:jc w:val="both"/>
            </w:pPr>
            <w:r>
              <w:t xml:space="preserve">Κάντε έλεγχο της παραγωγής τροφίμων αποβλήτων και δείτε με τη κουζίνα και τον </w:t>
            </w:r>
            <w:r w:rsidRPr="001E28B0">
              <w:rPr>
                <w:lang w:val="en-US"/>
              </w:rPr>
              <w:t>chef</w:t>
            </w:r>
            <w:r w:rsidRPr="001E28B0">
              <w:t xml:space="preserve"> </w:t>
            </w:r>
            <w:r>
              <w:t xml:space="preserve">όλη τη διαδικασία παραγγελίας </w:t>
            </w:r>
          </w:p>
          <w:p w:rsidR="001E28B0" w:rsidRDefault="001E28B0" w:rsidP="00691ACD">
            <w:pPr>
              <w:pStyle w:val="a4"/>
              <w:numPr>
                <w:ilvl w:val="0"/>
                <w:numId w:val="17"/>
              </w:numPr>
              <w:spacing w:line="360" w:lineRule="auto"/>
              <w:jc w:val="both"/>
            </w:pPr>
            <w:r>
              <w:t xml:space="preserve">Μετρήστε το βαθμό μείωσης των αποβλήτων </w:t>
            </w:r>
          </w:p>
          <w:p w:rsidR="00ED572C" w:rsidRDefault="00ED572C" w:rsidP="00691ACD">
            <w:pPr>
              <w:pStyle w:val="a4"/>
              <w:numPr>
                <w:ilvl w:val="0"/>
                <w:numId w:val="17"/>
              </w:numPr>
              <w:spacing w:line="360" w:lineRule="auto"/>
              <w:jc w:val="both"/>
            </w:pPr>
            <w:r>
              <w:t xml:space="preserve">Εκπαιδεύστε το προσωπικό σας </w:t>
            </w:r>
            <w:r w:rsidR="00120B2B">
              <w:t xml:space="preserve">αλλά και τους τουρίστες </w:t>
            </w:r>
            <w:r>
              <w:t xml:space="preserve">για το πώς μπορούν να μη παράγουν απόβλητα </w:t>
            </w:r>
            <w:r w:rsidR="00120B2B">
              <w:t xml:space="preserve">με γραπτές οδηγίες που μπορούν να δίνονται πριν την εκδρομή. </w:t>
            </w:r>
          </w:p>
          <w:p w:rsidR="00E471F8" w:rsidRDefault="00E471F8" w:rsidP="00E471F8">
            <w:pPr>
              <w:pStyle w:val="a4"/>
              <w:numPr>
                <w:ilvl w:val="0"/>
                <w:numId w:val="17"/>
              </w:numPr>
              <w:spacing w:line="360" w:lineRule="auto"/>
              <w:jc w:val="both"/>
            </w:pPr>
            <w:r>
              <w:t xml:space="preserve">Εφαρμογή τεχνικών για τη μείωση της ανάγκης για βυθοκόρηση όπως την επέκταση των αποβάθρων σε φυσικά βαθιά νερά κτλ. </w:t>
            </w:r>
          </w:p>
          <w:p w:rsidR="001E28B0" w:rsidRPr="001E28B0" w:rsidRDefault="001E28B0"/>
        </w:tc>
      </w:tr>
    </w:tbl>
    <w:p w:rsidR="00D33BA5" w:rsidRDefault="00D33BA5"/>
    <w:tbl>
      <w:tblPr>
        <w:tblStyle w:val="a3"/>
        <w:tblW w:w="0" w:type="auto"/>
        <w:tblLook w:val="04A0" w:firstRow="1" w:lastRow="0" w:firstColumn="1" w:lastColumn="0" w:noHBand="0" w:noVBand="1"/>
      </w:tblPr>
      <w:tblGrid>
        <w:gridCol w:w="2481"/>
        <w:gridCol w:w="5815"/>
      </w:tblGrid>
      <w:tr w:rsidR="00674533" w:rsidTr="00817AF8">
        <w:tc>
          <w:tcPr>
            <w:tcW w:w="2481" w:type="dxa"/>
            <w:shd w:val="clear" w:color="auto" w:fill="FFC000" w:themeFill="accent4"/>
          </w:tcPr>
          <w:p w:rsidR="00674533" w:rsidRDefault="00D33BA5">
            <w:r>
              <w:lastRenderedPageBreak/>
              <w:br w:type="page"/>
            </w:r>
          </w:p>
          <w:p w:rsidR="001E28B0" w:rsidRDefault="001E28B0"/>
          <w:p w:rsidR="001E28B0" w:rsidRDefault="001E28B0"/>
          <w:p w:rsidR="00DE334C" w:rsidRDefault="00DE334C"/>
          <w:p w:rsidR="00DE334C" w:rsidRPr="00670984" w:rsidRDefault="00DE334C"/>
          <w:p w:rsidR="00FC3868" w:rsidRDefault="00FC3868"/>
          <w:p w:rsidR="00FC3868" w:rsidRDefault="00FC3868"/>
          <w:p w:rsidR="00FC3868" w:rsidRDefault="00FC3868"/>
          <w:p w:rsidR="009B66FE" w:rsidRDefault="009B66FE"/>
          <w:p w:rsidR="001E28B0" w:rsidRDefault="001E28B0"/>
          <w:p w:rsidR="00674533" w:rsidRPr="001E28B0" w:rsidRDefault="00674533" w:rsidP="001C3794">
            <w:pPr>
              <w:jc w:val="center"/>
              <w:rPr>
                <w:b/>
              </w:rPr>
            </w:pPr>
            <w:r w:rsidRPr="001E28B0">
              <w:rPr>
                <w:b/>
              </w:rPr>
              <w:t>ΕΠΑΝΑΧΡΗΣΙΜΟΠΟΙΗΣΗ ΑΠΟΒΛΗΤΩΝ</w:t>
            </w:r>
            <w:r w:rsidR="00B43B7F">
              <w:rPr>
                <w:b/>
              </w:rPr>
              <w:t xml:space="preserve"> – μέσω της αξιοποίησης των υλικών </w:t>
            </w:r>
          </w:p>
          <w:p w:rsidR="00674533" w:rsidRDefault="00674533"/>
          <w:p w:rsidR="00674533" w:rsidRDefault="00674533"/>
          <w:p w:rsidR="00674533" w:rsidRDefault="00674533"/>
          <w:p w:rsidR="00674533" w:rsidRDefault="00674533"/>
          <w:p w:rsidR="00674533" w:rsidRDefault="00674533"/>
          <w:p w:rsidR="00674533" w:rsidRDefault="00674533"/>
        </w:tc>
        <w:tc>
          <w:tcPr>
            <w:tcW w:w="5815" w:type="dxa"/>
          </w:tcPr>
          <w:p w:rsidR="00674533" w:rsidRPr="009E464F" w:rsidRDefault="008A7916" w:rsidP="00691ACD">
            <w:pPr>
              <w:pStyle w:val="a4"/>
              <w:numPr>
                <w:ilvl w:val="0"/>
                <w:numId w:val="18"/>
              </w:numPr>
              <w:spacing w:line="360" w:lineRule="auto"/>
              <w:jc w:val="both"/>
            </w:pPr>
            <w:r w:rsidRPr="009E464F">
              <w:t xml:space="preserve">Κάνε δωρεά </w:t>
            </w:r>
            <w:r w:rsidR="001E28B0" w:rsidRPr="009E464F">
              <w:t xml:space="preserve">τον παλαιό σας </w:t>
            </w:r>
            <w:r w:rsidRPr="009E464F">
              <w:t>εξοπλισμό αντί για απόρριψη του για να χρησιμοποιηθεί από άλλους</w:t>
            </w:r>
          </w:p>
          <w:p w:rsidR="008A7916" w:rsidRPr="009E464F" w:rsidRDefault="008A7916" w:rsidP="00691ACD">
            <w:pPr>
              <w:pStyle w:val="a4"/>
              <w:numPr>
                <w:ilvl w:val="0"/>
                <w:numId w:val="18"/>
              </w:numPr>
              <w:spacing w:line="360" w:lineRule="auto"/>
              <w:jc w:val="both"/>
            </w:pPr>
            <w:proofErr w:type="spellStart"/>
            <w:r w:rsidRPr="009E464F">
              <w:t>Επαναγεμίστε</w:t>
            </w:r>
            <w:proofErr w:type="spellEnd"/>
            <w:r w:rsidRPr="009E464F">
              <w:t xml:space="preserve"> τα </w:t>
            </w:r>
            <w:proofErr w:type="spellStart"/>
            <w:r w:rsidRPr="009E464F">
              <w:t>τόνερ</w:t>
            </w:r>
            <w:proofErr w:type="spellEnd"/>
            <w:r w:rsidR="00B65019" w:rsidRPr="009E464F">
              <w:t xml:space="preserve"> στους εκτυπωτές </w:t>
            </w:r>
          </w:p>
          <w:p w:rsidR="008A7916" w:rsidRPr="009E464F" w:rsidRDefault="001E28B0" w:rsidP="00691ACD">
            <w:pPr>
              <w:pStyle w:val="a4"/>
              <w:numPr>
                <w:ilvl w:val="0"/>
                <w:numId w:val="18"/>
              </w:numPr>
              <w:spacing w:line="360" w:lineRule="auto"/>
              <w:jc w:val="both"/>
            </w:pPr>
            <w:r w:rsidRPr="009E464F">
              <w:t xml:space="preserve">Επισκευάστε τον </w:t>
            </w:r>
            <w:r w:rsidR="00D862DA">
              <w:t xml:space="preserve">ηλεκτρονικό </w:t>
            </w:r>
            <w:r w:rsidRPr="009E464F">
              <w:t>εξοπλισμό αντί να τον αντικαταστήστε εισάγοντας την έννοια της κυκλικής οικονομίας</w:t>
            </w:r>
          </w:p>
          <w:p w:rsidR="001E28B0" w:rsidRPr="009E464F" w:rsidRDefault="001E28B0" w:rsidP="00691ACD">
            <w:pPr>
              <w:pStyle w:val="a4"/>
              <w:numPr>
                <w:ilvl w:val="0"/>
                <w:numId w:val="18"/>
              </w:numPr>
              <w:spacing w:line="360" w:lineRule="auto"/>
              <w:jc w:val="both"/>
            </w:pPr>
            <w:r w:rsidRPr="009E464F">
              <w:t xml:space="preserve">Αξιοποιήστε εξοπλισμό και υλικά για διαφορετική χρήση </w:t>
            </w:r>
            <w:r w:rsidR="009D1B5A" w:rsidRPr="009E464F">
              <w:t xml:space="preserve">όπως παλαιά </w:t>
            </w:r>
            <w:r w:rsidR="00D862DA">
              <w:t>σκοινιά, παλαιές άγκυρες για διακοσμητικούς λόγους</w:t>
            </w:r>
          </w:p>
          <w:p w:rsidR="001E28B0" w:rsidRPr="009E464F" w:rsidRDefault="001E28B0" w:rsidP="00691ACD">
            <w:pPr>
              <w:pStyle w:val="a4"/>
              <w:numPr>
                <w:ilvl w:val="0"/>
                <w:numId w:val="18"/>
              </w:numPr>
              <w:spacing w:line="360" w:lineRule="auto"/>
              <w:jc w:val="both"/>
            </w:pPr>
            <w:r w:rsidRPr="009E464F">
              <w:t>Ζητήστε από τους προμηθευτές σας να επα</w:t>
            </w:r>
            <w:r w:rsidR="00EE27D7" w:rsidRPr="009E464F">
              <w:t>να</w:t>
            </w:r>
            <w:r w:rsidRPr="009E464F">
              <w:t xml:space="preserve">χρησιμοποιούν τη συσκευασία όπου αυτό είναι εφικτό </w:t>
            </w:r>
            <w:r w:rsidR="00D862DA">
              <w:t xml:space="preserve">– επιλέγετε προμηθευτές με περιβαλλοντική πολική </w:t>
            </w:r>
          </w:p>
          <w:p w:rsidR="009B66FE" w:rsidRPr="009E464F" w:rsidRDefault="009B66FE" w:rsidP="00691ACD">
            <w:pPr>
              <w:pStyle w:val="a4"/>
              <w:numPr>
                <w:ilvl w:val="0"/>
                <w:numId w:val="18"/>
              </w:numPr>
              <w:spacing w:line="360" w:lineRule="auto"/>
              <w:jc w:val="both"/>
            </w:pPr>
            <w:r w:rsidRPr="009E464F">
              <w:t xml:space="preserve">Αναζητήστε μέσω του Ηλεκτρονικού Μητρώου αποβλήτων επιχειρήσεις οι οποίες θα αξιοποιούσαν τα παραγόμενα απόβλητα σας </w:t>
            </w:r>
          </w:p>
          <w:p w:rsidR="00ED572C" w:rsidRPr="009E464F" w:rsidRDefault="00ED572C" w:rsidP="00691ACD">
            <w:pPr>
              <w:pStyle w:val="a4"/>
              <w:numPr>
                <w:ilvl w:val="0"/>
                <w:numId w:val="18"/>
              </w:numPr>
              <w:spacing w:line="360" w:lineRule="auto"/>
              <w:jc w:val="both"/>
            </w:pPr>
            <w:r w:rsidRPr="009E464F">
              <w:t xml:space="preserve">Μετρήστε το βαθμό επαναχρησιμοποίησης των  αποβλήτων </w:t>
            </w:r>
          </w:p>
          <w:p w:rsidR="00ED572C" w:rsidRPr="009E464F" w:rsidRDefault="00ED572C" w:rsidP="00691ACD">
            <w:pPr>
              <w:pStyle w:val="a4"/>
              <w:numPr>
                <w:ilvl w:val="0"/>
                <w:numId w:val="18"/>
              </w:numPr>
              <w:spacing w:line="360" w:lineRule="auto"/>
              <w:jc w:val="both"/>
            </w:pPr>
            <w:r w:rsidRPr="009E464F">
              <w:t xml:space="preserve">Εκπαιδεύστε το προσωπικό σας για το πώς μπορούν να επαναχρησιμοποιούν τα απόβλητα </w:t>
            </w:r>
          </w:p>
          <w:p w:rsidR="00ED572C" w:rsidRPr="009E464F" w:rsidRDefault="00ED572C" w:rsidP="009E464F">
            <w:pPr>
              <w:pStyle w:val="a4"/>
              <w:jc w:val="both"/>
            </w:pPr>
          </w:p>
        </w:tc>
      </w:tr>
    </w:tbl>
    <w:p w:rsidR="007F5356" w:rsidRPr="00AA52B9" w:rsidRDefault="007F5356"/>
    <w:tbl>
      <w:tblPr>
        <w:tblStyle w:val="a3"/>
        <w:tblW w:w="0" w:type="auto"/>
        <w:tblLook w:val="04A0" w:firstRow="1" w:lastRow="0" w:firstColumn="1" w:lastColumn="0" w:noHBand="0" w:noVBand="1"/>
      </w:tblPr>
      <w:tblGrid>
        <w:gridCol w:w="2405"/>
        <w:gridCol w:w="5891"/>
      </w:tblGrid>
      <w:tr w:rsidR="00674533" w:rsidTr="00674533">
        <w:tc>
          <w:tcPr>
            <w:tcW w:w="2405" w:type="dxa"/>
            <w:shd w:val="clear" w:color="auto" w:fill="70AD47" w:themeFill="accent6"/>
          </w:tcPr>
          <w:p w:rsidR="00674533" w:rsidRDefault="00674533"/>
          <w:p w:rsidR="00EE27D7" w:rsidRDefault="00EE27D7"/>
          <w:p w:rsidR="00EE27D7" w:rsidRDefault="00EE27D7"/>
          <w:p w:rsidR="00EE27D7" w:rsidRDefault="00EE27D7"/>
          <w:p w:rsidR="00EE27D7" w:rsidRDefault="00EE27D7" w:rsidP="001C3794">
            <w:pPr>
              <w:jc w:val="center"/>
            </w:pPr>
          </w:p>
          <w:p w:rsidR="00FC3868" w:rsidRDefault="00FC3868" w:rsidP="001C3794">
            <w:pPr>
              <w:jc w:val="center"/>
            </w:pPr>
          </w:p>
          <w:p w:rsidR="00FC3868" w:rsidRDefault="00FC3868" w:rsidP="001C3794">
            <w:pPr>
              <w:jc w:val="center"/>
            </w:pPr>
          </w:p>
          <w:p w:rsidR="00674533" w:rsidRPr="00674533" w:rsidRDefault="00674533" w:rsidP="001C3794">
            <w:pPr>
              <w:jc w:val="center"/>
              <w:rPr>
                <w:b/>
              </w:rPr>
            </w:pPr>
            <w:r w:rsidRPr="00674533">
              <w:rPr>
                <w:b/>
              </w:rPr>
              <w:t>ΑΝΑΚΥΚΛΩΣΗ ΑΠΟΒΛΗΤΩΝ</w:t>
            </w:r>
            <w:r w:rsidR="00B43B7F">
              <w:rPr>
                <w:b/>
              </w:rPr>
              <w:t xml:space="preserve"> – μέσω της διαλογής στη πηγή και απόρριψη τους σε ειδικούς κάδους </w:t>
            </w:r>
          </w:p>
          <w:p w:rsidR="00674533" w:rsidRDefault="00674533"/>
          <w:p w:rsidR="00674533" w:rsidRDefault="00674533"/>
          <w:p w:rsidR="00674533" w:rsidRDefault="00674533"/>
          <w:p w:rsidR="00674533" w:rsidRDefault="00674533"/>
        </w:tc>
        <w:tc>
          <w:tcPr>
            <w:tcW w:w="5891" w:type="dxa"/>
          </w:tcPr>
          <w:p w:rsidR="00674533" w:rsidRDefault="00EE27D7" w:rsidP="00691ACD">
            <w:pPr>
              <w:pStyle w:val="a4"/>
              <w:numPr>
                <w:ilvl w:val="0"/>
                <w:numId w:val="19"/>
              </w:numPr>
              <w:spacing w:line="360" w:lineRule="auto"/>
              <w:jc w:val="both"/>
            </w:pPr>
            <w:r>
              <w:lastRenderedPageBreak/>
              <w:t xml:space="preserve">Εντοπίστε </w:t>
            </w:r>
            <w:proofErr w:type="spellStart"/>
            <w:r>
              <w:t>αδειοδοτημένους</w:t>
            </w:r>
            <w:proofErr w:type="spellEnd"/>
            <w:r w:rsidR="00674533">
              <w:t xml:space="preserve"> </w:t>
            </w:r>
            <w:proofErr w:type="spellStart"/>
            <w:r w:rsidR="00674533">
              <w:t>ανακυκλωτ</w:t>
            </w:r>
            <w:r w:rsidR="002D6158">
              <w:t>ές</w:t>
            </w:r>
            <w:proofErr w:type="spellEnd"/>
            <w:r w:rsidR="00674533">
              <w:t xml:space="preserve"> μη επικινδύνων αποβλήτων μέσω του ΗΜΑ για τη συλλογή και ανακύκλωση των υλικών όπως πλαστικό, γυαλί, χαρτί </w:t>
            </w:r>
            <w:r w:rsidR="009B66FE">
              <w:t>αξιοποιώντας την ιδιωτική πρωτοβουλία για τη βελτιστοποίηση της ανακύκλωσης</w:t>
            </w:r>
          </w:p>
          <w:p w:rsidR="00944467" w:rsidRDefault="00EE27D7" w:rsidP="00691ACD">
            <w:pPr>
              <w:pStyle w:val="a4"/>
              <w:numPr>
                <w:ilvl w:val="0"/>
                <w:numId w:val="19"/>
              </w:numPr>
              <w:spacing w:line="360" w:lineRule="auto"/>
              <w:jc w:val="both"/>
            </w:pPr>
            <w:r>
              <w:t xml:space="preserve">Εντοπίστε </w:t>
            </w:r>
            <w:proofErr w:type="spellStart"/>
            <w:r>
              <w:t>αδειοδοτημένους</w:t>
            </w:r>
            <w:proofErr w:type="spellEnd"/>
            <w:r w:rsidR="00674533">
              <w:t xml:space="preserve"> </w:t>
            </w:r>
            <w:proofErr w:type="spellStart"/>
            <w:r w:rsidR="00674533">
              <w:t>ανακυκλω</w:t>
            </w:r>
            <w:r w:rsidR="002D6158">
              <w:t>τές</w:t>
            </w:r>
            <w:proofErr w:type="spellEnd"/>
            <w:r w:rsidR="00674533">
              <w:t xml:space="preserve"> επικινδύνων αποβλήτων μέσω του ΗΜΑ για τη συλλογή και ανακύκλωση των υλικών όπως ηλεκτρικές συσκευές, λαμπτήρες, μαγειρικά έλαια</w:t>
            </w:r>
            <w:r w:rsidR="00D862DA">
              <w:t xml:space="preserve">, χρώματα, υλικά σκάφους, </w:t>
            </w:r>
            <w:r w:rsidR="00D862DA">
              <w:lastRenderedPageBreak/>
              <w:t>ηλεκτρονικό εξοπλισμό</w:t>
            </w:r>
            <w:r w:rsidR="009B66FE">
              <w:t xml:space="preserve"> αξιοποιώντας την ιδιωτική πρωτοβουλία για τη βελτιστοποίηση της ανακύκλωσης</w:t>
            </w:r>
          </w:p>
          <w:p w:rsidR="00C72E17" w:rsidRDefault="00C72E17" w:rsidP="00691ACD">
            <w:pPr>
              <w:pStyle w:val="a4"/>
              <w:numPr>
                <w:ilvl w:val="0"/>
                <w:numId w:val="19"/>
              </w:numPr>
              <w:spacing w:line="360" w:lineRule="auto"/>
              <w:jc w:val="both"/>
            </w:pPr>
            <w:r>
              <w:t xml:space="preserve">Εφαρμόστε πρόγραμμα ανακύκλωσης σε όλα τα τμήματα </w:t>
            </w:r>
            <w:r w:rsidR="00D862DA">
              <w:t>της λειτουργίας της εγκατάστασ</w:t>
            </w:r>
            <w:r w:rsidR="00685F97">
              <w:t>ή</w:t>
            </w:r>
            <w:r w:rsidR="00D862DA">
              <w:t xml:space="preserve">ς σας </w:t>
            </w:r>
          </w:p>
          <w:p w:rsidR="00674533" w:rsidRDefault="00944467" w:rsidP="00691ACD">
            <w:pPr>
              <w:pStyle w:val="a4"/>
              <w:numPr>
                <w:ilvl w:val="0"/>
                <w:numId w:val="19"/>
              </w:numPr>
              <w:spacing w:line="360" w:lineRule="auto"/>
              <w:jc w:val="both"/>
            </w:pPr>
            <w:r>
              <w:t xml:space="preserve">Αγοράζετε υλικά τα οποία ανακυκλώνονται </w:t>
            </w:r>
            <w:r w:rsidR="00674533">
              <w:t xml:space="preserve"> </w:t>
            </w:r>
          </w:p>
          <w:p w:rsidR="000D284C" w:rsidRDefault="000D284C" w:rsidP="00691ACD">
            <w:pPr>
              <w:pStyle w:val="a4"/>
              <w:numPr>
                <w:ilvl w:val="0"/>
                <w:numId w:val="19"/>
              </w:numPr>
              <w:spacing w:line="360" w:lineRule="auto"/>
              <w:jc w:val="both"/>
            </w:pPr>
            <w:r>
              <w:t xml:space="preserve">Τοποθετήστε κάδους ανακύκλωσης σε όλα τα τμήματα </w:t>
            </w:r>
            <w:r w:rsidR="00944467">
              <w:t xml:space="preserve">της λειτουργίας </w:t>
            </w:r>
            <w:r w:rsidR="00B1233F">
              <w:t>της εγκατάστασης</w:t>
            </w:r>
          </w:p>
          <w:p w:rsidR="008A7916" w:rsidRDefault="00944467" w:rsidP="00691ACD">
            <w:pPr>
              <w:pStyle w:val="a4"/>
              <w:numPr>
                <w:ilvl w:val="0"/>
                <w:numId w:val="19"/>
              </w:numPr>
              <w:spacing w:line="360" w:lineRule="auto"/>
              <w:jc w:val="both"/>
            </w:pPr>
            <w:r>
              <w:t>Τοποθετήστε κάδους ανακύκλωσης σε χώρους των πελατών</w:t>
            </w:r>
            <w:r w:rsidR="00B1233F">
              <w:t xml:space="preserve"> / επιβατών</w:t>
            </w:r>
            <w:r>
              <w:t xml:space="preserve"> </w:t>
            </w:r>
            <w:r w:rsidR="00ED572C">
              <w:t xml:space="preserve">με ξεκάθαρη σήμανση </w:t>
            </w:r>
          </w:p>
          <w:p w:rsidR="00ED572C" w:rsidRDefault="00ED572C" w:rsidP="00691ACD">
            <w:pPr>
              <w:pStyle w:val="a4"/>
              <w:numPr>
                <w:ilvl w:val="0"/>
                <w:numId w:val="19"/>
              </w:numPr>
              <w:spacing w:line="360" w:lineRule="auto"/>
              <w:jc w:val="both"/>
            </w:pPr>
            <w:r>
              <w:t>Ανακυκλώστε όσα περισσότερα ρεύματα αποβλήτων μπορείτε</w:t>
            </w:r>
            <w:r w:rsidR="00B1233F">
              <w:t xml:space="preserve">. Το γυαλί, το πλαστικό, το χαρτί και το αλουμίνιο είναι καλό να διαχωρίζονται. </w:t>
            </w:r>
          </w:p>
          <w:p w:rsidR="008A7916" w:rsidRDefault="008A7916" w:rsidP="00691ACD">
            <w:pPr>
              <w:pStyle w:val="a4"/>
              <w:numPr>
                <w:ilvl w:val="0"/>
                <w:numId w:val="19"/>
              </w:numPr>
              <w:spacing w:line="360" w:lineRule="auto"/>
              <w:jc w:val="both"/>
            </w:pPr>
            <w:r>
              <w:t xml:space="preserve">Ξεκινήστε </w:t>
            </w:r>
            <w:proofErr w:type="spellStart"/>
            <w:r>
              <w:t>κομποστοποίηση</w:t>
            </w:r>
            <w:proofErr w:type="spellEnd"/>
            <w:r>
              <w:t xml:space="preserve"> </w:t>
            </w:r>
            <w:r w:rsidR="00ED572C">
              <w:t>των οργανικών αποβλήτων</w:t>
            </w:r>
          </w:p>
          <w:p w:rsidR="00ED572C" w:rsidRDefault="00ED572C" w:rsidP="00691ACD">
            <w:pPr>
              <w:pStyle w:val="a4"/>
              <w:numPr>
                <w:ilvl w:val="0"/>
                <w:numId w:val="18"/>
              </w:numPr>
              <w:spacing w:line="360" w:lineRule="auto"/>
              <w:jc w:val="both"/>
            </w:pPr>
            <w:r>
              <w:t xml:space="preserve">Μετρήστε το βαθμό ανακύκλωσης των  αποβλήτων </w:t>
            </w:r>
          </w:p>
          <w:p w:rsidR="008A7916" w:rsidRDefault="00ED572C" w:rsidP="00691ACD">
            <w:pPr>
              <w:pStyle w:val="a4"/>
              <w:numPr>
                <w:ilvl w:val="0"/>
                <w:numId w:val="18"/>
              </w:numPr>
              <w:spacing w:line="360" w:lineRule="auto"/>
              <w:jc w:val="both"/>
            </w:pPr>
            <w:r>
              <w:t xml:space="preserve">Εκπαιδεύστε το προσωπικό σας για το πώς μπορούν να ανακυκλώνουν τα απόβλητα </w:t>
            </w:r>
          </w:p>
        </w:tc>
      </w:tr>
    </w:tbl>
    <w:p w:rsidR="00824523" w:rsidRDefault="00824523" w:rsidP="00EA327B"/>
    <w:tbl>
      <w:tblPr>
        <w:tblStyle w:val="a3"/>
        <w:tblW w:w="0" w:type="auto"/>
        <w:tblLook w:val="04A0" w:firstRow="1" w:lastRow="0" w:firstColumn="1" w:lastColumn="0" w:noHBand="0" w:noVBand="1"/>
      </w:tblPr>
      <w:tblGrid>
        <w:gridCol w:w="2405"/>
        <w:gridCol w:w="5891"/>
      </w:tblGrid>
      <w:tr w:rsidR="00F1420C" w:rsidTr="00F1420C">
        <w:tc>
          <w:tcPr>
            <w:tcW w:w="2405" w:type="dxa"/>
            <w:shd w:val="clear" w:color="auto" w:fill="9CC2E5" w:themeFill="accent5" w:themeFillTint="99"/>
          </w:tcPr>
          <w:p w:rsidR="00F1420C" w:rsidRPr="00A30CEB" w:rsidRDefault="00F1420C" w:rsidP="00AF22E2">
            <w:pPr>
              <w:rPr>
                <w:b/>
              </w:rPr>
            </w:pPr>
          </w:p>
          <w:p w:rsidR="00F1420C" w:rsidRPr="00A30CEB" w:rsidRDefault="00F1420C" w:rsidP="00AF22E2">
            <w:pPr>
              <w:rPr>
                <w:b/>
              </w:rPr>
            </w:pPr>
          </w:p>
          <w:p w:rsidR="00F1420C" w:rsidRDefault="00F1420C" w:rsidP="00AF22E2">
            <w:pPr>
              <w:rPr>
                <w:b/>
              </w:rPr>
            </w:pPr>
          </w:p>
          <w:p w:rsidR="00F1420C" w:rsidRDefault="00F1420C" w:rsidP="009B426F">
            <w:pPr>
              <w:jc w:val="center"/>
              <w:rPr>
                <w:b/>
              </w:rPr>
            </w:pPr>
          </w:p>
          <w:p w:rsidR="00F1420C" w:rsidRPr="00A30CEB" w:rsidRDefault="00F1420C" w:rsidP="009B426F">
            <w:pPr>
              <w:jc w:val="center"/>
              <w:rPr>
                <w:b/>
              </w:rPr>
            </w:pPr>
          </w:p>
          <w:p w:rsidR="00F1420C" w:rsidRPr="00A30CEB" w:rsidRDefault="00F1420C" w:rsidP="009B426F">
            <w:pPr>
              <w:jc w:val="center"/>
              <w:rPr>
                <w:b/>
              </w:rPr>
            </w:pPr>
          </w:p>
          <w:p w:rsidR="00F1420C" w:rsidRPr="00A30CEB" w:rsidRDefault="00F1420C" w:rsidP="009B426F">
            <w:pPr>
              <w:jc w:val="center"/>
              <w:rPr>
                <w:b/>
              </w:rPr>
            </w:pPr>
            <w:r w:rsidRPr="00A30CEB">
              <w:rPr>
                <w:b/>
              </w:rPr>
              <w:t xml:space="preserve">ΜΕΙΩΣΗ </w:t>
            </w:r>
            <w:r w:rsidR="00EB2401">
              <w:rPr>
                <w:b/>
              </w:rPr>
              <w:t>ΑΠΟΒΛΗΤΩΝ ΤΡΟΦΙΜΩΝ</w:t>
            </w:r>
            <w:r w:rsidRPr="00A30CEB">
              <w:rPr>
                <w:b/>
              </w:rPr>
              <w:t xml:space="preserve"> – ΣΠΑΤΑΛΗ ΤΡΟΦΙΜΩΝ </w:t>
            </w:r>
            <w:r w:rsidR="00B43B7F">
              <w:rPr>
                <w:b/>
              </w:rPr>
              <w:t>– μέσω της σωστής αξιοποίησης και παραγγελίας των τροφίμων</w:t>
            </w:r>
          </w:p>
        </w:tc>
        <w:tc>
          <w:tcPr>
            <w:tcW w:w="5891" w:type="dxa"/>
          </w:tcPr>
          <w:p w:rsidR="00F1420C" w:rsidRDefault="00F1420C" w:rsidP="00CE6E85">
            <w:pPr>
              <w:jc w:val="both"/>
            </w:pPr>
          </w:p>
          <w:p w:rsidR="00F1420C" w:rsidRPr="00A30CEB" w:rsidRDefault="00F1420C" w:rsidP="00CE6E85">
            <w:pPr>
              <w:numPr>
                <w:ilvl w:val="0"/>
                <w:numId w:val="30"/>
              </w:numPr>
              <w:spacing w:line="360" w:lineRule="auto"/>
              <w:jc w:val="both"/>
            </w:pPr>
            <w:r w:rsidRPr="00A30CEB">
              <w:t>Εφαρμόστε την προτεινόμενη ανάποδη πυραμίδα εισάγοντας την έννοια της κυκλικής οικονομίας</w:t>
            </w:r>
            <w:r w:rsidR="00B1233F">
              <w:t xml:space="preserve"> με στόχο τη μείωση της χρήσης τροφίμων </w:t>
            </w:r>
          </w:p>
          <w:p w:rsidR="00F1420C" w:rsidRPr="00A30CEB" w:rsidRDefault="00F1420C" w:rsidP="00CE6E85">
            <w:pPr>
              <w:numPr>
                <w:ilvl w:val="0"/>
                <w:numId w:val="30"/>
              </w:numPr>
              <w:spacing w:line="360" w:lineRule="auto"/>
              <w:jc w:val="both"/>
            </w:pPr>
            <w:r w:rsidRPr="00A30CEB">
              <w:t xml:space="preserve">Μετρήστε και υπολογίστε τις μερίδες </w:t>
            </w:r>
            <w:r w:rsidR="00B1233F">
              <w:t xml:space="preserve">σας </w:t>
            </w:r>
          </w:p>
          <w:p w:rsidR="00F1420C" w:rsidRPr="00A30CEB" w:rsidRDefault="00F1420C" w:rsidP="00CE6E85">
            <w:pPr>
              <w:numPr>
                <w:ilvl w:val="0"/>
                <w:numId w:val="30"/>
              </w:numPr>
              <w:spacing w:line="360" w:lineRule="auto"/>
              <w:jc w:val="both"/>
            </w:pPr>
            <w:r w:rsidRPr="00A30CEB">
              <w:t xml:space="preserve">Χρησιμοποιήστε το ίδιο προϊόν για περισσότερες από μια συνταγές </w:t>
            </w:r>
          </w:p>
          <w:p w:rsidR="00F1420C" w:rsidRPr="00A30CEB" w:rsidRDefault="00F1420C" w:rsidP="00CE6E85">
            <w:pPr>
              <w:numPr>
                <w:ilvl w:val="0"/>
                <w:numId w:val="30"/>
              </w:numPr>
              <w:spacing w:line="360" w:lineRule="auto"/>
              <w:jc w:val="both"/>
            </w:pPr>
            <w:r w:rsidRPr="00A30CEB">
              <w:t xml:space="preserve">Αγοράστε φρέσκα εποχιακά προϊόντα </w:t>
            </w:r>
            <w:r w:rsidR="00B1233F">
              <w:t xml:space="preserve">και αν είναι δυνατόν χωρίς συσκευασία </w:t>
            </w:r>
          </w:p>
          <w:p w:rsidR="00F1420C" w:rsidRPr="00A30CEB" w:rsidRDefault="00F1420C" w:rsidP="00CE6E85">
            <w:pPr>
              <w:numPr>
                <w:ilvl w:val="0"/>
                <w:numId w:val="30"/>
              </w:numPr>
              <w:spacing w:line="360" w:lineRule="auto"/>
              <w:jc w:val="both"/>
            </w:pPr>
            <w:r w:rsidRPr="00A30CEB">
              <w:t xml:space="preserve">Εφαρμόστε </w:t>
            </w:r>
            <w:r w:rsidRPr="00A30CEB">
              <w:rPr>
                <w:lang w:val="en-US"/>
              </w:rPr>
              <w:t>FIFO</w:t>
            </w:r>
            <w:r w:rsidRPr="00A30CEB">
              <w:t xml:space="preserve"> – </w:t>
            </w:r>
            <w:r w:rsidRPr="00A30CEB">
              <w:rPr>
                <w:lang w:val="en-US"/>
              </w:rPr>
              <w:t>FEFO</w:t>
            </w:r>
            <w:r w:rsidRPr="00A30CEB">
              <w:t xml:space="preserve"> στην αποθήκευση των τροφίμων </w:t>
            </w:r>
          </w:p>
          <w:p w:rsidR="00F1420C" w:rsidRPr="00A30CEB" w:rsidRDefault="00F1420C" w:rsidP="00CE6E85">
            <w:pPr>
              <w:numPr>
                <w:ilvl w:val="0"/>
                <w:numId w:val="30"/>
              </w:numPr>
              <w:spacing w:line="360" w:lineRule="auto"/>
              <w:jc w:val="both"/>
            </w:pPr>
            <w:r w:rsidRPr="00A30CEB">
              <w:t xml:space="preserve">Ανακυκλώστε τις συσκευασίες </w:t>
            </w:r>
          </w:p>
          <w:p w:rsidR="00F1420C" w:rsidRDefault="00F1420C" w:rsidP="00CE6E85">
            <w:pPr>
              <w:numPr>
                <w:ilvl w:val="0"/>
                <w:numId w:val="30"/>
              </w:numPr>
              <w:spacing w:line="360" w:lineRule="auto"/>
              <w:jc w:val="both"/>
            </w:pPr>
            <w:r w:rsidRPr="00A30CEB">
              <w:t xml:space="preserve">Εκπαιδεύστε το προσωπικό σας </w:t>
            </w:r>
            <w:r w:rsidR="00B1233F">
              <w:t xml:space="preserve">στις παραπάνω τεχνικές </w:t>
            </w:r>
          </w:p>
        </w:tc>
      </w:tr>
    </w:tbl>
    <w:p w:rsidR="008363B7" w:rsidRPr="00680415" w:rsidRDefault="008363B7" w:rsidP="00EA327B">
      <w:pPr>
        <w:rPr>
          <w:b/>
        </w:rPr>
      </w:pPr>
    </w:p>
    <w:tbl>
      <w:tblPr>
        <w:tblStyle w:val="a3"/>
        <w:tblW w:w="0" w:type="auto"/>
        <w:tblLook w:val="04A0" w:firstRow="1" w:lastRow="0" w:firstColumn="1" w:lastColumn="0" w:noHBand="0" w:noVBand="1"/>
      </w:tblPr>
      <w:tblGrid>
        <w:gridCol w:w="2405"/>
        <w:gridCol w:w="5891"/>
      </w:tblGrid>
      <w:tr w:rsidR="00EA327B" w:rsidTr="004350A0">
        <w:tc>
          <w:tcPr>
            <w:tcW w:w="2405" w:type="dxa"/>
            <w:shd w:val="clear" w:color="auto" w:fill="FFFF00"/>
          </w:tcPr>
          <w:p w:rsidR="00FC3868" w:rsidRPr="00B65019" w:rsidRDefault="00FC3868" w:rsidP="00D33BA5">
            <w:pPr>
              <w:rPr>
                <w:b/>
              </w:rPr>
            </w:pPr>
          </w:p>
          <w:p w:rsidR="004350A0" w:rsidRDefault="004350A0" w:rsidP="004350A0">
            <w:pPr>
              <w:jc w:val="center"/>
              <w:rPr>
                <w:b/>
              </w:rPr>
            </w:pPr>
          </w:p>
          <w:p w:rsidR="00D33BA5" w:rsidRDefault="00D33BA5" w:rsidP="004350A0">
            <w:pPr>
              <w:jc w:val="center"/>
              <w:rPr>
                <w:b/>
              </w:rPr>
            </w:pPr>
          </w:p>
          <w:p w:rsidR="00D33BA5" w:rsidRDefault="00D33BA5" w:rsidP="004350A0">
            <w:pPr>
              <w:jc w:val="center"/>
              <w:rPr>
                <w:b/>
              </w:rPr>
            </w:pPr>
          </w:p>
          <w:p w:rsidR="00D33BA5" w:rsidRDefault="00D33BA5" w:rsidP="004350A0">
            <w:pPr>
              <w:jc w:val="center"/>
              <w:rPr>
                <w:b/>
              </w:rPr>
            </w:pPr>
          </w:p>
          <w:p w:rsidR="00693855" w:rsidRDefault="00693855" w:rsidP="004350A0">
            <w:pPr>
              <w:jc w:val="center"/>
              <w:rPr>
                <w:b/>
              </w:rPr>
            </w:pPr>
          </w:p>
          <w:p w:rsidR="00693855" w:rsidRDefault="00693855" w:rsidP="004350A0">
            <w:pPr>
              <w:jc w:val="center"/>
              <w:rPr>
                <w:b/>
              </w:rPr>
            </w:pPr>
          </w:p>
          <w:p w:rsidR="00693855" w:rsidRDefault="00693855" w:rsidP="004350A0">
            <w:pPr>
              <w:jc w:val="center"/>
              <w:rPr>
                <w:b/>
              </w:rPr>
            </w:pPr>
          </w:p>
          <w:p w:rsidR="00693855" w:rsidRDefault="00693855" w:rsidP="004350A0">
            <w:pPr>
              <w:jc w:val="center"/>
              <w:rPr>
                <w:b/>
              </w:rPr>
            </w:pPr>
          </w:p>
          <w:p w:rsidR="00693855" w:rsidRDefault="00693855" w:rsidP="004350A0">
            <w:pPr>
              <w:jc w:val="center"/>
              <w:rPr>
                <w:b/>
              </w:rPr>
            </w:pPr>
          </w:p>
          <w:p w:rsidR="00D33BA5" w:rsidRDefault="00D33BA5" w:rsidP="004350A0">
            <w:pPr>
              <w:jc w:val="center"/>
              <w:rPr>
                <w:b/>
              </w:rPr>
            </w:pPr>
          </w:p>
          <w:p w:rsidR="00D33BA5" w:rsidRPr="00B65019" w:rsidRDefault="00D33BA5" w:rsidP="004350A0">
            <w:pPr>
              <w:jc w:val="center"/>
              <w:rPr>
                <w:b/>
              </w:rPr>
            </w:pPr>
          </w:p>
          <w:p w:rsidR="00EA327B" w:rsidRPr="00B65019" w:rsidRDefault="00EA327B" w:rsidP="004350A0">
            <w:pPr>
              <w:jc w:val="center"/>
              <w:rPr>
                <w:b/>
              </w:rPr>
            </w:pPr>
            <w:r w:rsidRPr="00B65019">
              <w:rPr>
                <w:b/>
              </w:rPr>
              <w:t>ΘΕΜΑΤΑ ΟΡΓΑΝΩΣΗΣ ΧΩΡΩΝ – ΔΙΑΧΕΙΡΙΣΗ – ΠΡΑΚΤΙΚΕΣ ΣΥΜΒΟΥΛΕΣ</w:t>
            </w:r>
          </w:p>
          <w:p w:rsidR="00EA327B" w:rsidRDefault="00EA327B" w:rsidP="00D33BA5"/>
        </w:tc>
        <w:tc>
          <w:tcPr>
            <w:tcW w:w="5891" w:type="dxa"/>
          </w:tcPr>
          <w:p w:rsidR="00EA327B" w:rsidRDefault="00EA327B" w:rsidP="00691ACD">
            <w:pPr>
              <w:pStyle w:val="a4"/>
              <w:numPr>
                <w:ilvl w:val="0"/>
                <w:numId w:val="21"/>
              </w:numPr>
              <w:spacing w:line="360" w:lineRule="auto"/>
              <w:jc w:val="both"/>
            </w:pPr>
            <w:r>
              <w:t>Οργανώστε το χώρο διαχείρισης αποβλήτων σε κατάλληλο χώρο</w:t>
            </w:r>
            <w:r w:rsidR="00E628F0">
              <w:t>. Ο χώρος να είναι με κατάλληλη σήμανση και φωτισμό για να είναι επισκέψιμος 24 ώρες</w:t>
            </w:r>
          </w:p>
          <w:p w:rsidR="00EA327B" w:rsidRDefault="00EA327B" w:rsidP="00691ACD">
            <w:pPr>
              <w:pStyle w:val="a4"/>
              <w:numPr>
                <w:ilvl w:val="0"/>
                <w:numId w:val="21"/>
              </w:numPr>
              <w:spacing w:line="360" w:lineRule="auto"/>
              <w:jc w:val="both"/>
            </w:pPr>
            <w:r>
              <w:t xml:space="preserve">Οργανώστε το χώρο απόθεσης της ανακύκλωσης και των οργανικών αποβλήτων </w:t>
            </w:r>
            <w:r w:rsidR="009B426F">
              <w:t xml:space="preserve">– Ο χώρος πρέπει να έχει κατάλληλη σήμανση </w:t>
            </w:r>
          </w:p>
          <w:p w:rsidR="00E628F0" w:rsidRDefault="00E628F0" w:rsidP="00691ACD">
            <w:pPr>
              <w:pStyle w:val="a4"/>
              <w:numPr>
                <w:ilvl w:val="0"/>
                <w:numId w:val="21"/>
              </w:numPr>
              <w:spacing w:line="360" w:lineRule="auto"/>
              <w:jc w:val="both"/>
            </w:pPr>
            <w:r>
              <w:t>Ο</w:t>
            </w:r>
            <w:r w:rsidR="00685F97">
              <w:t>ργανώστε</w:t>
            </w:r>
            <w:r>
              <w:t xml:space="preserve"> καθημερινή συλλογή τυχόν φερτών απορριμμάτων από τη θάλασσα με τη χρήση απόχης ή άλλου τρόπου </w:t>
            </w:r>
          </w:p>
          <w:p w:rsidR="00EA327B" w:rsidRDefault="00EA327B" w:rsidP="00691ACD">
            <w:pPr>
              <w:pStyle w:val="a4"/>
              <w:numPr>
                <w:ilvl w:val="0"/>
                <w:numId w:val="21"/>
              </w:numPr>
              <w:spacing w:line="360" w:lineRule="auto"/>
              <w:jc w:val="both"/>
            </w:pPr>
            <w:r>
              <w:t xml:space="preserve">Δημιουργήστε ένα χάρτη με τις θέσεις των κάδων ανά είδος </w:t>
            </w:r>
            <w:r w:rsidR="009B426F">
              <w:t xml:space="preserve">με κατάλληλη σήμανση </w:t>
            </w:r>
            <w:r w:rsidR="00B1233F">
              <w:t xml:space="preserve">– Ο χάρτης θα βοηθήσει στη καλύτερη οργάνωση των διαδικασιών διαχείρισης των αποβλήτων </w:t>
            </w:r>
          </w:p>
          <w:p w:rsidR="00EA327B" w:rsidRDefault="00EA327B" w:rsidP="00691ACD">
            <w:pPr>
              <w:pStyle w:val="a4"/>
              <w:numPr>
                <w:ilvl w:val="0"/>
                <w:numId w:val="21"/>
              </w:numPr>
              <w:spacing w:line="360" w:lineRule="auto"/>
              <w:jc w:val="both"/>
            </w:pPr>
            <w:r>
              <w:t>Δημιουργήστε ένα σχεδιάγραμμα ή το διάγραμμα ροής της αποκομιδής των απορριμμάτων</w:t>
            </w:r>
            <w:r w:rsidR="00B1233F">
              <w:t xml:space="preserve"> και ροής υλικών</w:t>
            </w:r>
            <w:r>
              <w:t xml:space="preserve"> </w:t>
            </w:r>
            <w:r w:rsidR="00B1233F">
              <w:t>του</w:t>
            </w:r>
            <w:r>
              <w:t xml:space="preserve"> χώρο </w:t>
            </w:r>
            <w:r w:rsidR="00B1233F">
              <w:t xml:space="preserve">της εγκατάστασης </w:t>
            </w:r>
          </w:p>
          <w:p w:rsidR="00EA327B" w:rsidRDefault="006463B1" w:rsidP="00691ACD">
            <w:pPr>
              <w:pStyle w:val="a4"/>
              <w:numPr>
                <w:ilvl w:val="0"/>
                <w:numId w:val="21"/>
              </w:numPr>
              <w:spacing w:line="360" w:lineRule="auto"/>
              <w:jc w:val="both"/>
            </w:pPr>
            <w:r>
              <w:t xml:space="preserve">Τοποθετήστε ξεκάθαρη σήμανση στο χώρο της ανακύκλωσης / διαχείρισης αποβλήτων προκειμένου οι εργαζόμενοι να τοποθετούν τα υλικά στη σωστή θέση </w:t>
            </w:r>
          </w:p>
          <w:p w:rsidR="00EA327B" w:rsidRDefault="00EA327B" w:rsidP="00691ACD">
            <w:pPr>
              <w:spacing w:line="360" w:lineRule="auto"/>
              <w:jc w:val="both"/>
            </w:pPr>
          </w:p>
        </w:tc>
      </w:tr>
    </w:tbl>
    <w:p w:rsidR="00EA327B" w:rsidRDefault="00EA327B" w:rsidP="00EA327B"/>
    <w:tbl>
      <w:tblPr>
        <w:tblStyle w:val="a3"/>
        <w:tblW w:w="0" w:type="auto"/>
        <w:tblLook w:val="04A0" w:firstRow="1" w:lastRow="0" w:firstColumn="1" w:lastColumn="0" w:noHBand="0" w:noVBand="1"/>
      </w:tblPr>
      <w:tblGrid>
        <w:gridCol w:w="2405"/>
        <w:gridCol w:w="5891"/>
      </w:tblGrid>
      <w:tr w:rsidR="00EA327B" w:rsidRPr="007B3E63" w:rsidTr="004350A0">
        <w:tc>
          <w:tcPr>
            <w:tcW w:w="2405" w:type="dxa"/>
            <w:shd w:val="clear" w:color="auto" w:fill="DEEAF6" w:themeFill="accent5" w:themeFillTint="33"/>
          </w:tcPr>
          <w:p w:rsidR="00EA327B" w:rsidRDefault="00EA327B" w:rsidP="000D1279"/>
          <w:p w:rsidR="00FC3868" w:rsidRPr="006463B1" w:rsidRDefault="00FC3868" w:rsidP="000D1279"/>
          <w:p w:rsidR="009B426F" w:rsidRDefault="009B426F" w:rsidP="000D1279"/>
          <w:p w:rsidR="009B426F" w:rsidRDefault="009B426F" w:rsidP="000D1279"/>
          <w:p w:rsidR="009B426F" w:rsidRDefault="009B426F" w:rsidP="000D1279"/>
          <w:p w:rsidR="009B426F" w:rsidRPr="00B1233F" w:rsidRDefault="009B426F" w:rsidP="000D1279"/>
          <w:p w:rsidR="00EA327B" w:rsidRDefault="00EA327B" w:rsidP="000D1279"/>
          <w:p w:rsidR="00EA327B" w:rsidRPr="00B65019" w:rsidRDefault="00EA327B" w:rsidP="00B65019">
            <w:pPr>
              <w:jc w:val="center"/>
              <w:rPr>
                <w:b/>
              </w:rPr>
            </w:pPr>
            <w:r w:rsidRPr="00B65019">
              <w:rPr>
                <w:b/>
              </w:rPr>
              <w:t xml:space="preserve">ΕΠΙΚΟΙΝΩΝΙΑ ΜΕ ΠΕΛΑΤΕΣ </w:t>
            </w:r>
            <w:r w:rsidR="00B43B7F">
              <w:rPr>
                <w:b/>
              </w:rPr>
              <w:t xml:space="preserve">/ ΕΠΙΒΑΤΕΣ </w:t>
            </w:r>
            <w:r w:rsidRPr="00B65019">
              <w:rPr>
                <w:b/>
              </w:rPr>
              <w:t>ΚΑΙ ΠΡΟΣΩΠΙΚΟ</w:t>
            </w:r>
          </w:p>
          <w:p w:rsidR="00EA327B" w:rsidRDefault="00EA327B" w:rsidP="000D1279"/>
          <w:p w:rsidR="00EA327B" w:rsidRDefault="00EA327B" w:rsidP="000D1279"/>
          <w:p w:rsidR="00EA327B" w:rsidRDefault="00EA327B" w:rsidP="000D1279"/>
          <w:p w:rsidR="00EA327B" w:rsidRDefault="00EA327B" w:rsidP="000D1279"/>
          <w:p w:rsidR="00EA327B" w:rsidRDefault="00EA327B" w:rsidP="000D1279"/>
          <w:p w:rsidR="00EA327B" w:rsidRDefault="00EA327B" w:rsidP="000D1279"/>
        </w:tc>
        <w:tc>
          <w:tcPr>
            <w:tcW w:w="5891" w:type="dxa"/>
          </w:tcPr>
          <w:p w:rsidR="00E628F0" w:rsidRDefault="00E628F0" w:rsidP="00691ACD">
            <w:pPr>
              <w:pStyle w:val="a4"/>
              <w:numPr>
                <w:ilvl w:val="0"/>
                <w:numId w:val="22"/>
              </w:numPr>
              <w:spacing w:line="360" w:lineRule="auto"/>
              <w:jc w:val="both"/>
            </w:pPr>
            <w:r>
              <w:lastRenderedPageBreak/>
              <w:t>Πρ</w:t>
            </w:r>
            <w:r w:rsidR="00685F97">
              <w:t>οωθήστε</w:t>
            </w:r>
            <w:r>
              <w:t xml:space="preserve"> την επιχείρηση ως μια υπεύθυνη επιχείρηση σχετικά με τα θέματα διαχείρισης των αποβλήτων </w:t>
            </w:r>
          </w:p>
          <w:p w:rsidR="00EA327B" w:rsidRDefault="00EA327B" w:rsidP="00691ACD">
            <w:pPr>
              <w:pStyle w:val="a4"/>
              <w:numPr>
                <w:ilvl w:val="0"/>
                <w:numId w:val="22"/>
              </w:numPr>
              <w:spacing w:line="360" w:lineRule="auto"/>
              <w:jc w:val="both"/>
            </w:pPr>
            <w:r>
              <w:t xml:space="preserve">Δημιουργήστε οδηγίες </w:t>
            </w:r>
            <w:r w:rsidR="00B43B7F">
              <w:t>για τις επιβάτες</w:t>
            </w:r>
            <w:r>
              <w:t xml:space="preserve"> προκειμένου να</w:t>
            </w:r>
            <w:r w:rsidR="00B43B7F">
              <w:t xml:space="preserve"> γνωρίσουν και να ακολουθήσουν</w:t>
            </w:r>
            <w:r>
              <w:t xml:space="preserve"> το πρόγραμμα διαχείρισης αποβλήτων και ανακύκλωσης που έχετε σχεδιάσει </w:t>
            </w:r>
          </w:p>
          <w:p w:rsidR="00EA327B" w:rsidRDefault="00EA327B" w:rsidP="00691ACD">
            <w:pPr>
              <w:pStyle w:val="a4"/>
              <w:numPr>
                <w:ilvl w:val="0"/>
                <w:numId w:val="22"/>
              </w:numPr>
              <w:spacing w:line="360" w:lineRule="auto"/>
              <w:jc w:val="both"/>
            </w:pPr>
            <w:r>
              <w:lastRenderedPageBreak/>
              <w:t xml:space="preserve">Δημιουργήστε μια περιβαλλοντική γωνία για την ανάδειξη των περιβαλλοντικών θεμάτων και ειδικότερα της διαχείρισης αποβλήτων – ανακύκλωσης </w:t>
            </w:r>
          </w:p>
          <w:p w:rsidR="00EA327B" w:rsidRDefault="00EA327B" w:rsidP="00691ACD">
            <w:pPr>
              <w:pStyle w:val="a4"/>
              <w:numPr>
                <w:ilvl w:val="0"/>
                <w:numId w:val="22"/>
              </w:numPr>
              <w:spacing w:line="360" w:lineRule="auto"/>
              <w:jc w:val="both"/>
            </w:pPr>
            <w:r>
              <w:t xml:space="preserve">Ενσωματώστε «μικρά» περιβαλλοντικά μηνύματα στην ηλεκτρονική υπογραφή του </w:t>
            </w:r>
            <w:r>
              <w:rPr>
                <w:lang w:val="en-US"/>
              </w:rPr>
              <w:t>email</w:t>
            </w:r>
            <w:r w:rsidRPr="00EA327B">
              <w:t xml:space="preserve"> </w:t>
            </w:r>
            <w:r w:rsidR="009B426F">
              <w:t xml:space="preserve">σας κατά την επικοινωνία με τους πελάτες / επιβάτες </w:t>
            </w:r>
          </w:p>
          <w:p w:rsidR="007B3E63" w:rsidRDefault="007B3E63" w:rsidP="00691ACD">
            <w:pPr>
              <w:pStyle w:val="a4"/>
              <w:numPr>
                <w:ilvl w:val="0"/>
                <w:numId w:val="22"/>
              </w:numPr>
              <w:spacing w:line="360" w:lineRule="auto"/>
              <w:jc w:val="both"/>
            </w:pPr>
            <w:r>
              <w:t xml:space="preserve">Επικοινωνήστε τις δράσεις διαχείρισης αποβλήτων και ανακύκλωσης με τις τοπικές κοινωνίες </w:t>
            </w:r>
          </w:p>
          <w:p w:rsidR="007F6629" w:rsidRDefault="007F6629" w:rsidP="00691ACD">
            <w:pPr>
              <w:pStyle w:val="a4"/>
              <w:numPr>
                <w:ilvl w:val="0"/>
                <w:numId w:val="22"/>
              </w:numPr>
              <w:spacing w:line="360" w:lineRule="auto"/>
              <w:jc w:val="both"/>
            </w:pPr>
            <w:r>
              <w:t>Εκπαιδεύστε όλο το προσωπικό σας σε θέματα διαχείρισης αποβλήτων και πως μπορεί να εφαρμοστεί</w:t>
            </w:r>
          </w:p>
          <w:p w:rsidR="00EA327B" w:rsidRDefault="009C7092" w:rsidP="00691ACD">
            <w:pPr>
              <w:pStyle w:val="a4"/>
              <w:numPr>
                <w:ilvl w:val="0"/>
                <w:numId w:val="22"/>
              </w:numPr>
              <w:spacing w:line="360" w:lineRule="auto"/>
              <w:jc w:val="both"/>
            </w:pPr>
            <w:r>
              <w:t xml:space="preserve">Κάνε ένα διαγωνισμό, ή δώστε ένα βραβείο στο προσωπικό σας για τον «πράσινο» υπάλληλο του μήνα </w:t>
            </w:r>
          </w:p>
          <w:p w:rsidR="009B426F" w:rsidRPr="007B3E63" w:rsidRDefault="009B426F" w:rsidP="00691ACD">
            <w:pPr>
              <w:pStyle w:val="a4"/>
              <w:numPr>
                <w:ilvl w:val="0"/>
                <w:numId w:val="22"/>
              </w:numPr>
              <w:spacing w:line="360" w:lineRule="auto"/>
              <w:jc w:val="both"/>
            </w:pPr>
            <w:r>
              <w:t xml:space="preserve">Συμμετέχετε σε δράσεις και διαγωνισμούς ανακύκλωσης που κατά καιρούς γίνονται </w:t>
            </w:r>
          </w:p>
        </w:tc>
      </w:tr>
    </w:tbl>
    <w:p w:rsidR="00B43B7F" w:rsidRDefault="00B43B7F" w:rsidP="00EA327B"/>
    <w:tbl>
      <w:tblPr>
        <w:tblStyle w:val="a3"/>
        <w:tblW w:w="0" w:type="auto"/>
        <w:tblLook w:val="04A0" w:firstRow="1" w:lastRow="0" w:firstColumn="1" w:lastColumn="0" w:noHBand="0" w:noVBand="1"/>
      </w:tblPr>
      <w:tblGrid>
        <w:gridCol w:w="2405"/>
        <w:gridCol w:w="5891"/>
      </w:tblGrid>
      <w:tr w:rsidR="00E3758E" w:rsidTr="008274B5">
        <w:tc>
          <w:tcPr>
            <w:tcW w:w="2405" w:type="dxa"/>
            <w:shd w:val="clear" w:color="auto" w:fill="FFF2CC" w:themeFill="accent4" w:themeFillTint="33"/>
          </w:tcPr>
          <w:p w:rsidR="00E3758E" w:rsidRDefault="00E3758E" w:rsidP="00EA327B"/>
          <w:p w:rsidR="00E3758E" w:rsidRDefault="00E3758E" w:rsidP="00EA327B"/>
          <w:p w:rsidR="008274B5" w:rsidRDefault="008274B5" w:rsidP="00EA327B"/>
          <w:p w:rsidR="008274B5" w:rsidRDefault="008274B5" w:rsidP="00EA327B"/>
          <w:p w:rsidR="008274B5" w:rsidRDefault="008274B5" w:rsidP="00EA327B"/>
          <w:p w:rsidR="00E3758E" w:rsidRDefault="00E3758E" w:rsidP="00EA327B"/>
          <w:p w:rsidR="008274B5" w:rsidRPr="008274B5" w:rsidRDefault="008274B5" w:rsidP="008274B5">
            <w:pPr>
              <w:jc w:val="center"/>
              <w:rPr>
                <w:b/>
              </w:rPr>
            </w:pPr>
            <w:r w:rsidRPr="008274B5">
              <w:rPr>
                <w:b/>
              </w:rPr>
              <w:t xml:space="preserve">ΚΑΛΕΣ </w:t>
            </w:r>
            <w:r w:rsidR="00920C5B">
              <w:rPr>
                <w:b/>
              </w:rPr>
              <w:t>ΠΡΑΚΤΙΚΕΣ ΣΤΟ ΣΧΕΔΙΑΣΜΟ ΕΚΔΡΟΜΩΝ</w:t>
            </w:r>
            <w:r w:rsidR="00B43B7F">
              <w:rPr>
                <w:b/>
              </w:rPr>
              <w:t xml:space="preserve"> – μέσω της ένταξης πρακτικών διαχείρισης αποβλήτων και ανακύκλωσης </w:t>
            </w:r>
          </w:p>
          <w:p w:rsidR="00E3758E" w:rsidRDefault="00E3758E" w:rsidP="00EA327B"/>
          <w:p w:rsidR="00E3758E" w:rsidRDefault="00E3758E" w:rsidP="00EA327B"/>
        </w:tc>
        <w:tc>
          <w:tcPr>
            <w:tcW w:w="5891" w:type="dxa"/>
          </w:tcPr>
          <w:p w:rsidR="00696C34" w:rsidRDefault="00696C34" w:rsidP="00CE6E85">
            <w:pPr>
              <w:pStyle w:val="a4"/>
              <w:numPr>
                <w:ilvl w:val="0"/>
                <w:numId w:val="26"/>
              </w:numPr>
              <w:spacing w:line="360" w:lineRule="auto"/>
              <w:jc w:val="both"/>
            </w:pPr>
            <w:r>
              <w:t xml:space="preserve">Επικοινωνήστε με το τοπικό λιμεναρχείο για την ενημέρωση σας για τις τυχόν ειδικές απαιτήσεις της περιοχής </w:t>
            </w:r>
          </w:p>
          <w:p w:rsidR="008274B5" w:rsidRDefault="00920C5B" w:rsidP="00CE6E85">
            <w:pPr>
              <w:pStyle w:val="a4"/>
              <w:numPr>
                <w:ilvl w:val="0"/>
                <w:numId w:val="26"/>
              </w:numPr>
              <w:spacing w:line="360" w:lineRule="auto"/>
              <w:jc w:val="both"/>
            </w:pPr>
            <w:r>
              <w:t xml:space="preserve">Αποφύγετε τη χρήση πλαστικών μιας χρήσης </w:t>
            </w:r>
            <w:r w:rsidR="00D863BB">
              <w:t xml:space="preserve">όπως πλαστικές σακούλες, πλαστικά ποτήρια, πλαστικά μαχαιροπήρουνα, πλαστικά πιάτα, καλαμάκια κ.α. </w:t>
            </w:r>
          </w:p>
          <w:p w:rsidR="00B1233F" w:rsidRDefault="00B1233F" w:rsidP="00CE6E85">
            <w:pPr>
              <w:pStyle w:val="a4"/>
              <w:numPr>
                <w:ilvl w:val="0"/>
                <w:numId w:val="26"/>
              </w:numPr>
              <w:spacing w:line="360" w:lineRule="auto"/>
              <w:jc w:val="both"/>
            </w:pPr>
            <w:r>
              <w:t>Απαγορεύστε το κάπνισμα ή αν αυτό επιτρέπεται δώστε ξεκάθαρες οδηγίες για τη συλλογή και απόρριψη της γόπας των τσιγάρων στα σκουπίδια και όχι στη θάλασσα</w:t>
            </w:r>
          </w:p>
          <w:p w:rsidR="009B426F" w:rsidRDefault="009B426F" w:rsidP="00CE6E85">
            <w:pPr>
              <w:pStyle w:val="a4"/>
              <w:numPr>
                <w:ilvl w:val="0"/>
                <w:numId w:val="26"/>
              </w:numPr>
              <w:spacing w:line="360" w:lineRule="auto"/>
              <w:jc w:val="both"/>
            </w:pPr>
            <w:r>
              <w:t xml:space="preserve">Αποφύγετε τη χρήση εμφιαλωμένου νερού, τοποθετήστε </w:t>
            </w:r>
            <w:proofErr w:type="spellStart"/>
            <w:r>
              <w:t>ψύκτες</w:t>
            </w:r>
            <w:proofErr w:type="spellEnd"/>
            <w:r>
              <w:t xml:space="preserve"> ή κάντε χρήση μεγάλων δοχείων νερού </w:t>
            </w:r>
          </w:p>
          <w:p w:rsidR="009B426F" w:rsidRDefault="009B426F" w:rsidP="00CE6E85">
            <w:pPr>
              <w:pStyle w:val="a4"/>
              <w:numPr>
                <w:ilvl w:val="0"/>
                <w:numId w:val="26"/>
              </w:numPr>
              <w:spacing w:line="360" w:lineRule="auto"/>
              <w:jc w:val="both"/>
            </w:pPr>
            <w:r>
              <w:lastRenderedPageBreak/>
              <w:t>Μειώστε την έντυπη επικοινωνία και διαδικασίες με τους επιβάτες, δημιουργήστε ηλεκτρονικά αρχεία και βάσεις δεδομένων</w:t>
            </w:r>
          </w:p>
          <w:p w:rsidR="00920C5B" w:rsidRDefault="00920C5B" w:rsidP="00CE6E85">
            <w:pPr>
              <w:pStyle w:val="a4"/>
              <w:numPr>
                <w:ilvl w:val="0"/>
                <w:numId w:val="26"/>
              </w:numPr>
              <w:spacing w:line="360" w:lineRule="auto"/>
              <w:jc w:val="both"/>
            </w:pPr>
            <w:r>
              <w:t xml:space="preserve">Ενημερώστε τους </w:t>
            </w:r>
            <w:r w:rsidR="000C2B97">
              <w:t xml:space="preserve">επιβάτες για το ευαίσθητο του θαλάσσιου οικοσυστήματος και παρουσιάστε τη περιβαλλοντική πολιτική </w:t>
            </w:r>
            <w:r w:rsidR="009B426F">
              <w:t>σας – οποιαδήποτε απόρριψη απορριμμάτων στη θάλασσα θα πρέπει να απαγορεύεται</w:t>
            </w:r>
            <w:r w:rsidR="004C4420">
              <w:t xml:space="preserve"> – Πρόταση στο παράρτημα </w:t>
            </w:r>
            <w:r w:rsidR="004C4420">
              <w:rPr>
                <w:lang w:val="en-US"/>
              </w:rPr>
              <w:t>IV</w:t>
            </w:r>
            <w:r w:rsidR="004C4420" w:rsidRPr="004C4420">
              <w:t xml:space="preserve"> </w:t>
            </w:r>
            <w:r w:rsidR="004C4420">
              <w:t xml:space="preserve">του παρόντος οδηγού </w:t>
            </w:r>
          </w:p>
          <w:p w:rsidR="004B26BF" w:rsidRDefault="004B26BF" w:rsidP="00CE6E85">
            <w:pPr>
              <w:pStyle w:val="a4"/>
              <w:numPr>
                <w:ilvl w:val="0"/>
                <w:numId w:val="26"/>
              </w:numPr>
              <w:spacing w:line="360" w:lineRule="auto"/>
              <w:jc w:val="both"/>
            </w:pPr>
            <w:r>
              <w:t xml:space="preserve">Εξηγήστε την ανάγκη για την τήρηση της πολιτικής </w:t>
            </w:r>
            <w:r w:rsidR="00B43B7F">
              <w:t xml:space="preserve">αναφορικά με τη διαχείριση των αποβλήτων και την ανάγκη για την αποτελεσματική ανακύκλωση </w:t>
            </w:r>
          </w:p>
          <w:p w:rsidR="00D862DA" w:rsidRDefault="000C2B97" w:rsidP="00CE6E85">
            <w:pPr>
              <w:pStyle w:val="a4"/>
              <w:numPr>
                <w:ilvl w:val="0"/>
                <w:numId w:val="26"/>
              </w:numPr>
              <w:spacing w:line="360" w:lineRule="auto"/>
              <w:jc w:val="both"/>
            </w:pPr>
            <w:r>
              <w:t xml:space="preserve">Τοποθετήστε κάδους ανακύκλωσης στο σκάφος με ξεκάθαρες ενδείξεις </w:t>
            </w:r>
            <w:r w:rsidR="00D863BB">
              <w:t>–</w:t>
            </w:r>
            <w:r w:rsidR="00D863BB" w:rsidRPr="00D863BB">
              <w:t xml:space="preserve"> </w:t>
            </w:r>
            <w:r w:rsidR="00D863BB">
              <w:t>Δημιουργήστε χώρους αποθήκευσης για τα ανακυκλώσιμα χωριστούς από τους χώρους των υπολοίπων αποβλήτων</w:t>
            </w:r>
          </w:p>
          <w:p w:rsidR="00696C34" w:rsidRDefault="00D862DA" w:rsidP="00CE6E85">
            <w:pPr>
              <w:pStyle w:val="a4"/>
              <w:numPr>
                <w:ilvl w:val="0"/>
                <w:numId w:val="26"/>
              </w:numPr>
              <w:spacing w:line="360" w:lineRule="auto"/>
              <w:jc w:val="both"/>
            </w:pPr>
            <w:r w:rsidRPr="00FA145E">
              <w:t xml:space="preserve">Χρησιμοποιήστε ανακυκλωμένο χαρτί υγείας, καθώς αυτό </w:t>
            </w:r>
            <w:r>
              <w:t xml:space="preserve">διασπάται </w:t>
            </w:r>
            <w:r w:rsidRPr="00FA145E">
              <w:t xml:space="preserve"> πιο γρήγορα από το κανονικό χαρτ</w:t>
            </w:r>
            <w:r w:rsidR="00696C34">
              <w:t>ί</w:t>
            </w:r>
          </w:p>
          <w:p w:rsidR="00D862DA" w:rsidRDefault="00696C34" w:rsidP="00CE6E85">
            <w:pPr>
              <w:pStyle w:val="a4"/>
              <w:numPr>
                <w:ilvl w:val="0"/>
                <w:numId w:val="26"/>
              </w:numPr>
              <w:spacing w:line="360" w:lineRule="auto"/>
              <w:jc w:val="both"/>
            </w:pPr>
            <w:r w:rsidRPr="00696C34">
              <w:t xml:space="preserve">Ελαχιστοποιήστε τη χρήση σαπουνιών και απορρυπαντικών που χρησιμοποιούνται σε νεροχύτες, ντους </w:t>
            </w:r>
            <w:proofErr w:type="spellStart"/>
            <w:r>
              <w:t>κτλ</w:t>
            </w:r>
            <w:proofErr w:type="spellEnd"/>
            <w:r w:rsidR="004C4420">
              <w:t xml:space="preserve"> </w:t>
            </w:r>
          </w:p>
          <w:p w:rsidR="004C4420" w:rsidRDefault="004C4420" w:rsidP="00CE6E85">
            <w:pPr>
              <w:pStyle w:val="a4"/>
              <w:numPr>
                <w:ilvl w:val="0"/>
                <w:numId w:val="26"/>
              </w:numPr>
              <w:spacing w:line="360" w:lineRule="auto"/>
              <w:jc w:val="both"/>
            </w:pPr>
            <w:r>
              <w:t xml:space="preserve">Απορρυπαντικά / καθαριστικά να είναι φιλικά προς το περιβάλλον </w:t>
            </w:r>
          </w:p>
          <w:p w:rsidR="000C2B97" w:rsidRDefault="000C2B97" w:rsidP="00CE6E85">
            <w:pPr>
              <w:pStyle w:val="a4"/>
              <w:numPr>
                <w:ilvl w:val="0"/>
                <w:numId w:val="26"/>
              </w:numPr>
              <w:spacing w:line="360" w:lineRule="auto"/>
              <w:jc w:val="both"/>
            </w:pPr>
            <w:r>
              <w:t>Κατά τη προσφορά τροφίμων και ποτών δώστε έμφαση στη συσκευασία ώστε να είναι ανακυκλώσιμη</w:t>
            </w:r>
            <w:r w:rsidR="00D863BB" w:rsidRPr="00D863BB">
              <w:t xml:space="preserve"> </w:t>
            </w:r>
            <w:r w:rsidR="00D863BB">
              <w:t>και εξηγήστε στους επιβάτες την ανάγκη για την ανακύκλωση</w:t>
            </w:r>
          </w:p>
          <w:p w:rsidR="00D863BB" w:rsidRDefault="00D863BB" w:rsidP="00CE6E85">
            <w:pPr>
              <w:pStyle w:val="a4"/>
              <w:numPr>
                <w:ilvl w:val="0"/>
                <w:numId w:val="26"/>
              </w:numPr>
              <w:spacing w:line="360" w:lineRule="auto"/>
              <w:jc w:val="both"/>
            </w:pPr>
            <w:r>
              <w:t xml:space="preserve">Δημιουργήστε ένα χώρο ή ενημερωτικό υλικό με στοιχεία του φυσικού περιβάλλοντος </w:t>
            </w:r>
          </w:p>
          <w:p w:rsidR="007F6629" w:rsidRDefault="007F6629" w:rsidP="00CE6E85">
            <w:pPr>
              <w:pStyle w:val="a4"/>
              <w:numPr>
                <w:ilvl w:val="0"/>
                <w:numId w:val="26"/>
              </w:numPr>
              <w:spacing w:line="360" w:lineRule="auto"/>
              <w:jc w:val="both"/>
            </w:pPr>
            <w:r>
              <w:t>Διασφαλίστε ότι η ανακύκλωση έχει οδηγεί σε κατάλληλους κάδους κατά τον ελλιμενισμό</w:t>
            </w:r>
          </w:p>
          <w:p w:rsidR="00D862DA" w:rsidRDefault="00D862DA" w:rsidP="00CE6E85">
            <w:pPr>
              <w:pStyle w:val="a4"/>
              <w:numPr>
                <w:ilvl w:val="0"/>
                <w:numId w:val="26"/>
              </w:numPr>
              <w:spacing w:line="360" w:lineRule="auto"/>
              <w:jc w:val="both"/>
            </w:pPr>
            <w:r>
              <w:lastRenderedPageBreak/>
              <w:t>Ρωτήστε τις μαρίνες ή τα σημεία ελλιμενισμού αν διαθέτουν εγκαταστάσεις για ανακύκλωση. Προσπαθήστε να συνεργάζεστε και επισκέπτεστε μόνο σημεία με σχετικές εγκαταστάσεις</w:t>
            </w:r>
          </w:p>
          <w:p w:rsidR="00D43297" w:rsidRPr="00D43297" w:rsidRDefault="009B426F" w:rsidP="00CE6E85">
            <w:pPr>
              <w:pStyle w:val="a4"/>
              <w:numPr>
                <w:ilvl w:val="0"/>
                <w:numId w:val="26"/>
              </w:numPr>
              <w:spacing w:line="360" w:lineRule="auto"/>
              <w:jc w:val="both"/>
            </w:pPr>
            <w:r>
              <w:t xml:space="preserve">Επιβεβαιώστε ότι δε γίνεται καμία απόρριψη υγρών αποβλήτων στη θάλασσα και ότι αυτό εκκενώνονται νόμιμα κατά τον ελλιμενισμό </w:t>
            </w:r>
          </w:p>
        </w:tc>
      </w:tr>
    </w:tbl>
    <w:p w:rsidR="004C4420" w:rsidRDefault="004C4420" w:rsidP="00EA327B"/>
    <w:tbl>
      <w:tblPr>
        <w:tblStyle w:val="a3"/>
        <w:tblW w:w="0" w:type="auto"/>
        <w:tblLook w:val="04A0" w:firstRow="1" w:lastRow="0" w:firstColumn="1" w:lastColumn="0" w:noHBand="0" w:noVBand="1"/>
      </w:tblPr>
      <w:tblGrid>
        <w:gridCol w:w="2405"/>
        <w:gridCol w:w="5891"/>
      </w:tblGrid>
      <w:tr w:rsidR="004C4420" w:rsidRPr="00D43297" w:rsidTr="000C3990">
        <w:tc>
          <w:tcPr>
            <w:tcW w:w="2405" w:type="dxa"/>
            <w:shd w:val="clear" w:color="auto" w:fill="5B9BD5" w:themeFill="accent5"/>
          </w:tcPr>
          <w:p w:rsidR="004C4420" w:rsidRDefault="004C4420" w:rsidP="000C3990"/>
          <w:p w:rsidR="004C4420" w:rsidRDefault="004C4420" w:rsidP="000C3990"/>
          <w:p w:rsidR="004C4420" w:rsidRDefault="004C4420" w:rsidP="000C3990"/>
          <w:p w:rsidR="004C4420" w:rsidRDefault="004C4420" w:rsidP="000C3990"/>
          <w:p w:rsidR="004C4420" w:rsidRDefault="004C4420" w:rsidP="000C3990"/>
          <w:p w:rsidR="004C4420" w:rsidRDefault="004C4420" w:rsidP="000C3990"/>
          <w:p w:rsidR="004C4420" w:rsidRDefault="004C4420" w:rsidP="000C3990"/>
          <w:p w:rsidR="004C4420" w:rsidRDefault="004C4420" w:rsidP="000C3990"/>
          <w:p w:rsidR="004C4420" w:rsidRDefault="004C4420" w:rsidP="000C3990"/>
          <w:p w:rsidR="004C4420" w:rsidRDefault="004C4420" w:rsidP="000C3990"/>
          <w:p w:rsidR="004C4420" w:rsidRDefault="004C4420" w:rsidP="000C3990"/>
          <w:p w:rsidR="004C4420" w:rsidRDefault="004C4420" w:rsidP="000C3990"/>
          <w:p w:rsidR="004C4420" w:rsidRDefault="004C4420" w:rsidP="000C3990"/>
          <w:p w:rsidR="004C4420" w:rsidRPr="008274B5" w:rsidRDefault="002803B7" w:rsidP="000C3990">
            <w:pPr>
              <w:jc w:val="center"/>
              <w:rPr>
                <w:b/>
              </w:rPr>
            </w:pPr>
            <w:r>
              <w:rPr>
                <w:b/>
              </w:rPr>
              <w:t>ΓΕΝΙΚΕΣ ΣΥΜΒΟΥΛΕΣ ΕΠΙΤΥΧΙΑΣ</w:t>
            </w:r>
          </w:p>
          <w:p w:rsidR="004C4420" w:rsidRDefault="004C4420" w:rsidP="000C3990"/>
          <w:p w:rsidR="004C4420" w:rsidRDefault="004C4420" w:rsidP="000C3990"/>
        </w:tc>
        <w:tc>
          <w:tcPr>
            <w:tcW w:w="5891" w:type="dxa"/>
          </w:tcPr>
          <w:p w:rsidR="004C4420" w:rsidRDefault="004C4420" w:rsidP="004C4420"/>
          <w:p w:rsidR="004C4420" w:rsidRPr="004C4420" w:rsidRDefault="004C4420" w:rsidP="004C4420">
            <w:pPr>
              <w:pStyle w:val="a4"/>
              <w:numPr>
                <w:ilvl w:val="0"/>
                <w:numId w:val="41"/>
              </w:numPr>
              <w:spacing w:line="360" w:lineRule="auto"/>
              <w:ind w:left="714" w:hanging="357"/>
              <w:jc w:val="both"/>
            </w:pPr>
            <w:r w:rsidRPr="004C4420">
              <w:t>Τα προγράμματα διαχείρισης αποβλήτων απαιτούν προσοχή και λεπτομέρεια. Η διαλογή στη πηγή είναι κλειδί επιτυχίας</w:t>
            </w:r>
          </w:p>
          <w:p w:rsidR="004C4420" w:rsidRPr="004C4420" w:rsidRDefault="004C4420" w:rsidP="004C4420">
            <w:pPr>
              <w:pStyle w:val="a4"/>
              <w:numPr>
                <w:ilvl w:val="0"/>
                <w:numId w:val="41"/>
              </w:numPr>
              <w:spacing w:line="360" w:lineRule="auto"/>
              <w:ind w:left="714" w:hanging="357"/>
              <w:jc w:val="both"/>
            </w:pPr>
            <w:r w:rsidRPr="004C4420">
              <w:t>Όλο το προσωπικό και οι εμπλεκόμενοι θα πρέπει να κατανοούν το πρόγραμμα και τους λόγους για την εφαρμογή του. Η εκπαίδευση πρέπει να είναι συστηματική και να γίνεται σε όλους</w:t>
            </w:r>
          </w:p>
          <w:p w:rsidR="004C4420" w:rsidRPr="004C4420" w:rsidRDefault="004C4420" w:rsidP="004C4420">
            <w:pPr>
              <w:pStyle w:val="a4"/>
              <w:numPr>
                <w:ilvl w:val="0"/>
                <w:numId w:val="41"/>
              </w:numPr>
              <w:spacing w:line="360" w:lineRule="auto"/>
              <w:ind w:left="714" w:hanging="357"/>
              <w:jc w:val="both"/>
            </w:pPr>
            <w:r w:rsidRPr="004C4420">
              <w:t>Η διαχείριση των αποβλήτων είναι ένα σύνθετο πρόβλημα. Η χρήση εξειδικευμένων γνώσεων μπορεί να βοηθήσει στη μείωση κόστους και στην αύξηση της επίδοσης</w:t>
            </w:r>
          </w:p>
          <w:p w:rsidR="004C4420" w:rsidRPr="004C4420" w:rsidRDefault="004C4420" w:rsidP="004C4420">
            <w:pPr>
              <w:pStyle w:val="a4"/>
              <w:numPr>
                <w:ilvl w:val="0"/>
                <w:numId w:val="41"/>
              </w:numPr>
              <w:spacing w:line="360" w:lineRule="auto"/>
              <w:ind w:left="714" w:hanging="357"/>
              <w:jc w:val="both"/>
            </w:pPr>
            <w:r w:rsidRPr="004C4420">
              <w:t>Συνεργαστείτε με τους προμηθευτές σας για θέματα συσκευασιών</w:t>
            </w:r>
          </w:p>
          <w:p w:rsidR="004C4420" w:rsidRPr="004C4420" w:rsidRDefault="004C4420" w:rsidP="004C4420">
            <w:pPr>
              <w:pStyle w:val="a4"/>
              <w:numPr>
                <w:ilvl w:val="0"/>
                <w:numId w:val="41"/>
              </w:numPr>
              <w:spacing w:line="360" w:lineRule="auto"/>
              <w:ind w:left="714" w:hanging="357"/>
              <w:jc w:val="both"/>
            </w:pPr>
            <w:r w:rsidRPr="004C4420">
              <w:t>Συνεργαστείτε με άλλες επιχειρήσεις της περιοχής προκειμένου να βρεθούν συλλογικές λύσεις</w:t>
            </w:r>
          </w:p>
          <w:p w:rsidR="004C4420" w:rsidRPr="004C4420" w:rsidRDefault="004C4420" w:rsidP="004C4420">
            <w:pPr>
              <w:pStyle w:val="a4"/>
              <w:numPr>
                <w:ilvl w:val="0"/>
                <w:numId w:val="41"/>
              </w:numPr>
              <w:spacing w:line="360" w:lineRule="auto"/>
              <w:ind w:left="714" w:hanging="357"/>
              <w:jc w:val="both"/>
            </w:pPr>
            <w:r w:rsidRPr="004C4420">
              <w:t>Οι κάδοι ανακύκλωσης θα πρέπει να έχουν ξεκάθαρη σήμανση</w:t>
            </w:r>
          </w:p>
          <w:p w:rsidR="004C4420" w:rsidRPr="004C4420" w:rsidRDefault="004C4420" w:rsidP="004C4420">
            <w:pPr>
              <w:pStyle w:val="a4"/>
              <w:numPr>
                <w:ilvl w:val="0"/>
                <w:numId w:val="41"/>
              </w:numPr>
              <w:spacing w:line="360" w:lineRule="auto"/>
              <w:ind w:left="714" w:hanging="357"/>
              <w:jc w:val="both"/>
            </w:pPr>
            <w:r w:rsidRPr="004C4420">
              <w:t xml:space="preserve">Η </w:t>
            </w:r>
            <w:proofErr w:type="spellStart"/>
            <w:r w:rsidRPr="004C4420">
              <w:t>κομποστοποίηση</w:t>
            </w:r>
            <w:proofErr w:type="spellEnd"/>
            <w:r w:rsidRPr="004C4420">
              <w:t xml:space="preserve"> είναι τρόπος ζωής. Μέσω αυτής μπορούν να μειωθούν σημαντικά τα οργανικά απόβλητα</w:t>
            </w:r>
          </w:p>
          <w:p w:rsidR="004C4420" w:rsidRPr="00D43297" w:rsidRDefault="004C4420" w:rsidP="004C4420">
            <w:pPr>
              <w:pStyle w:val="a4"/>
            </w:pPr>
          </w:p>
        </w:tc>
      </w:tr>
    </w:tbl>
    <w:p w:rsidR="004C4420" w:rsidRDefault="004C4420" w:rsidP="004C4420"/>
    <w:p w:rsidR="00F715A0" w:rsidRDefault="00680415" w:rsidP="00FB213C">
      <w:pPr>
        <w:pStyle w:val="2"/>
      </w:pPr>
      <w:bookmarkStart w:id="52" w:name="_Toc503261216"/>
      <w:r>
        <w:lastRenderedPageBreak/>
        <w:t xml:space="preserve">4.2 </w:t>
      </w:r>
      <w:r w:rsidR="003D5CCC" w:rsidRPr="00A60A07">
        <w:t>Θέσπιση στόχων και καταγραφή σχεδίου δράσεων</w:t>
      </w:r>
      <w:bookmarkEnd w:id="52"/>
      <w:r w:rsidR="003D5CCC" w:rsidRPr="00A60A07">
        <w:t xml:space="preserve"> </w:t>
      </w:r>
    </w:p>
    <w:p w:rsidR="00252C59" w:rsidRDefault="002803B7" w:rsidP="00F715A0">
      <w:pPr>
        <w:spacing w:after="0" w:line="360" w:lineRule="auto"/>
        <w:jc w:val="both"/>
      </w:pPr>
      <w:r>
        <w:t>Επόμενο στάδιο είναι</w:t>
      </w:r>
      <w:r w:rsidR="00383489">
        <w:t xml:space="preserve"> η δημιουργία του σχεδίου δράσης</w:t>
      </w:r>
      <w:r w:rsidR="00D33BA5">
        <w:t xml:space="preserve"> για τη διαχείριση των αποβλήτων, πίνακας 4.2</w:t>
      </w:r>
      <w:r w:rsidR="009B7E5C">
        <w:t>, αξιοποιώντας τις παραπάνω πρακτικές.</w:t>
      </w:r>
      <w:r w:rsidR="00D33BA5">
        <w:t xml:space="preserve"> </w:t>
      </w:r>
      <w:r w:rsidR="009C7092">
        <w:t>Το σχέδιο θα πρέπει να έχει ξεκάθαρους στόχους, χρονοδιάγραμμα υλοπ</w:t>
      </w:r>
      <w:r w:rsidR="00252C59">
        <w:t>οίησης και υπεύθυνο υλοποίησης</w:t>
      </w:r>
      <w:r w:rsidR="009B7E5C">
        <w:t>,</w:t>
      </w:r>
      <w:r w:rsidR="00252C59">
        <w:t xml:space="preserve"> </w:t>
      </w:r>
      <w:r w:rsidR="00D33BA5">
        <w:t>ενώ</w:t>
      </w:r>
      <w:r w:rsidR="00252C59">
        <w:t xml:space="preserve"> θα πρέπει να είναι κοστολογημένο και αιτιολογημένο. Στην περίπτωση αγοράς παγίων θα πρέπει να τεκμηριώνεται και το </w:t>
      </w:r>
      <w:r w:rsidR="00252C59">
        <w:rPr>
          <w:lang w:val="en-US"/>
        </w:rPr>
        <w:t>return</w:t>
      </w:r>
      <w:r w:rsidR="00252C59" w:rsidRPr="00252C59">
        <w:t xml:space="preserve"> </w:t>
      </w:r>
      <w:r w:rsidR="00252C59">
        <w:rPr>
          <w:lang w:val="en-US"/>
        </w:rPr>
        <w:t>on</w:t>
      </w:r>
      <w:r w:rsidR="00252C59" w:rsidRPr="00252C59">
        <w:t xml:space="preserve"> </w:t>
      </w:r>
      <w:r w:rsidR="00252C59">
        <w:rPr>
          <w:lang w:val="en-US"/>
        </w:rPr>
        <w:t>investment</w:t>
      </w:r>
      <w:r w:rsidR="00252C59" w:rsidRPr="00252C59">
        <w:t xml:space="preserve">. </w:t>
      </w:r>
      <w:r w:rsidR="00680415">
        <w:t xml:space="preserve">Το σχέδιο δράσης είναι ετήσιο και θα πρέπει να εγκρίνεται από την ανώτερη διοίκηση. </w:t>
      </w:r>
      <w:r w:rsidR="009E1087" w:rsidRPr="00C65DE8">
        <w:t xml:space="preserve">Χρονικά προτείνεται η διαδικασία αυτή να ολοκληρώνεται πριν </w:t>
      </w:r>
      <w:r w:rsidRPr="00C65DE8">
        <w:t>την έναρξη της</w:t>
      </w:r>
      <w:r w:rsidR="009E1087" w:rsidRPr="00C65DE8">
        <w:t xml:space="preserve"> για τα εποχιακής λειτουργίας ή στην αρχή του έτους για τα ξενοδοχεία ετήσιας λειτουργίας.</w:t>
      </w:r>
      <w:r w:rsidR="009E1087">
        <w:t xml:space="preserve"> </w:t>
      </w:r>
    </w:p>
    <w:p w:rsidR="005A1EEB" w:rsidRDefault="005A1EEB" w:rsidP="00F715A0">
      <w:pPr>
        <w:spacing w:after="0" w:line="360" w:lineRule="auto"/>
        <w:jc w:val="both"/>
      </w:pPr>
    </w:p>
    <w:p w:rsidR="008626A6" w:rsidRPr="008626A6" w:rsidRDefault="008626A6" w:rsidP="008626A6">
      <w:pPr>
        <w:numPr>
          <w:ilvl w:val="0"/>
          <w:numId w:val="9"/>
        </w:numPr>
        <w:spacing w:after="0" w:line="360" w:lineRule="auto"/>
        <w:jc w:val="both"/>
      </w:pPr>
      <w:r w:rsidRPr="008626A6">
        <w:t>Τμήμα διοίκησης και γραφείων</w:t>
      </w:r>
    </w:p>
    <w:p w:rsidR="008626A6" w:rsidRPr="008626A6" w:rsidRDefault="008626A6" w:rsidP="008626A6">
      <w:pPr>
        <w:numPr>
          <w:ilvl w:val="0"/>
          <w:numId w:val="9"/>
        </w:numPr>
        <w:spacing w:after="0" w:line="360" w:lineRule="auto"/>
        <w:jc w:val="both"/>
      </w:pPr>
      <w:r w:rsidRPr="008626A6">
        <w:t xml:space="preserve">Τμήμα ελλιμενισμού </w:t>
      </w:r>
    </w:p>
    <w:p w:rsidR="008626A6" w:rsidRPr="008626A6" w:rsidRDefault="008626A6" w:rsidP="008626A6">
      <w:pPr>
        <w:numPr>
          <w:ilvl w:val="0"/>
          <w:numId w:val="9"/>
        </w:numPr>
        <w:spacing w:after="0" w:line="360" w:lineRule="auto"/>
        <w:jc w:val="both"/>
      </w:pPr>
      <w:r w:rsidRPr="008626A6">
        <w:t xml:space="preserve">Τμήμα συντήρησης και συντήρησης σκαφών </w:t>
      </w:r>
    </w:p>
    <w:p w:rsidR="008626A6" w:rsidRPr="008626A6" w:rsidRDefault="008626A6" w:rsidP="008626A6">
      <w:pPr>
        <w:numPr>
          <w:ilvl w:val="0"/>
          <w:numId w:val="9"/>
        </w:numPr>
        <w:spacing w:after="0" w:line="360" w:lineRule="auto"/>
        <w:jc w:val="both"/>
      </w:pPr>
      <w:r w:rsidRPr="008626A6">
        <w:t>Επισιτιστικά τμήματα</w:t>
      </w:r>
    </w:p>
    <w:p w:rsidR="008626A6" w:rsidRPr="008626A6" w:rsidRDefault="008626A6" w:rsidP="008626A6">
      <w:pPr>
        <w:numPr>
          <w:ilvl w:val="0"/>
          <w:numId w:val="9"/>
        </w:numPr>
        <w:spacing w:after="0" w:line="360" w:lineRule="auto"/>
        <w:jc w:val="both"/>
      </w:pPr>
      <w:r w:rsidRPr="008626A6">
        <w:t xml:space="preserve">Τμήμα προμηθειών </w:t>
      </w:r>
    </w:p>
    <w:p w:rsidR="008626A6" w:rsidRPr="008626A6" w:rsidRDefault="008626A6" w:rsidP="008626A6">
      <w:pPr>
        <w:numPr>
          <w:ilvl w:val="0"/>
          <w:numId w:val="9"/>
        </w:numPr>
        <w:spacing w:after="0" w:line="360" w:lineRule="auto"/>
        <w:jc w:val="both"/>
      </w:pPr>
      <w:r w:rsidRPr="008626A6">
        <w:t xml:space="preserve">Τμήμα εκδρομών </w:t>
      </w:r>
    </w:p>
    <w:p w:rsidR="008626A6" w:rsidRPr="008626A6" w:rsidRDefault="008626A6" w:rsidP="008626A6">
      <w:pPr>
        <w:numPr>
          <w:ilvl w:val="0"/>
          <w:numId w:val="9"/>
        </w:numPr>
        <w:spacing w:after="0" w:line="360" w:lineRule="auto"/>
        <w:jc w:val="both"/>
      </w:pPr>
      <w:r w:rsidRPr="008626A6">
        <w:t xml:space="preserve">Σκάφος αναψυχής </w:t>
      </w:r>
    </w:p>
    <w:p w:rsidR="00D33BA5" w:rsidRPr="009A5574" w:rsidRDefault="00D33BA5" w:rsidP="00F715A0">
      <w:pPr>
        <w:spacing w:after="0" w:line="360" w:lineRule="auto"/>
        <w:jc w:val="both"/>
      </w:pPr>
    </w:p>
    <w:p w:rsidR="00AE1D64" w:rsidRPr="00383489" w:rsidRDefault="00D33BA5" w:rsidP="00D33BA5">
      <w:pPr>
        <w:pStyle w:val="2"/>
      </w:pPr>
      <w:bookmarkStart w:id="53" w:name="_Toc503261217"/>
      <w:r>
        <w:t xml:space="preserve">Πίνακας 4.2: </w:t>
      </w:r>
      <w:r w:rsidRPr="00A03C02">
        <w:rPr>
          <w:b w:val="0"/>
        </w:rPr>
        <w:t xml:space="preserve">Ενδεικτική μορφή σχεδίου δράσης διαχείρισης αποβλήτων </w:t>
      </w:r>
      <w:r w:rsidR="00A03C02" w:rsidRPr="00A03C02">
        <w:rPr>
          <w:b w:val="0"/>
        </w:rPr>
        <w:t>με παραδείγματα</w:t>
      </w:r>
      <w:bookmarkEnd w:id="53"/>
    </w:p>
    <w:tbl>
      <w:tblPr>
        <w:tblStyle w:val="a3"/>
        <w:tblW w:w="0" w:type="auto"/>
        <w:tblLook w:val="04A0" w:firstRow="1" w:lastRow="0" w:firstColumn="1" w:lastColumn="0" w:noHBand="0" w:noVBand="1"/>
      </w:tblPr>
      <w:tblGrid>
        <w:gridCol w:w="1555"/>
        <w:gridCol w:w="1714"/>
        <w:gridCol w:w="1597"/>
        <w:gridCol w:w="1832"/>
        <w:gridCol w:w="1598"/>
      </w:tblGrid>
      <w:tr w:rsidR="00642BBE" w:rsidTr="006463B1">
        <w:tc>
          <w:tcPr>
            <w:tcW w:w="1555" w:type="dxa"/>
            <w:shd w:val="clear" w:color="auto" w:fill="4472C4" w:themeFill="accent1"/>
          </w:tcPr>
          <w:p w:rsidR="00642BBE" w:rsidRPr="00642BBE" w:rsidRDefault="006D524B" w:rsidP="00642BBE">
            <w:pPr>
              <w:jc w:val="center"/>
              <w:rPr>
                <w:b/>
              </w:rPr>
            </w:pPr>
            <w:r>
              <w:rPr>
                <w:b/>
              </w:rPr>
              <w:t xml:space="preserve">Τμήμα διοίκησης και γραφείων </w:t>
            </w:r>
          </w:p>
        </w:tc>
        <w:tc>
          <w:tcPr>
            <w:tcW w:w="1714" w:type="dxa"/>
            <w:shd w:val="clear" w:color="auto" w:fill="4472C4" w:themeFill="accent1"/>
          </w:tcPr>
          <w:p w:rsidR="00642BBE" w:rsidRPr="00642BBE" w:rsidRDefault="00642BBE" w:rsidP="00642BBE">
            <w:pPr>
              <w:jc w:val="center"/>
              <w:rPr>
                <w:b/>
              </w:rPr>
            </w:pPr>
            <w:r w:rsidRPr="00642BBE">
              <w:rPr>
                <w:b/>
              </w:rPr>
              <w:t>Δράση προς υλοποίηση</w:t>
            </w:r>
          </w:p>
        </w:tc>
        <w:tc>
          <w:tcPr>
            <w:tcW w:w="1597" w:type="dxa"/>
            <w:shd w:val="clear" w:color="auto" w:fill="4472C4" w:themeFill="accent1"/>
          </w:tcPr>
          <w:p w:rsidR="00642BBE" w:rsidRPr="00642BBE" w:rsidRDefault="00642BBE" w:rsidP="00642BBE">
            <w:pPr>
              <w:jc w:val="center"/>
              <w:rPr>
                <w:b/>
              </w:rPr>
            </w:pPr>
            <w:r w:rsidRPr="00642BBE">
              <w:rPr>
                <w:b/>
              </w:rPr>
              <w:t>Στόχος δράσης</w:t>
            </w:r>
          </w:p>
        </w:tc>
        <w:tc>
          <w:tcPr>
            <w:tcW w:w="1832" w:type="dxa"/>
            <w:shd w:val="clear" w:color="auto" w:fill="4472C4" w:themeFill="accent1"/>
          </w:tcPr>
          <w:p w:rsidR="00642BBE" w:rsidRPr="00642BBE" w:rsidRDefault="00FC3868" w:rsidP="00642BBE">
            <w:pPr>
              <w:jc w:val="center"/>
              <w:rPr>
                <w:b/>
              </w:rPr>
            </w:pPr>
            <w:r w:rsidRPr="00642BBE">
              <w:rPr>
                <w:b/>
              </w:rPr>
              <w:t>Χρονοδιάγραμμα</w:t>
            </w:r>
            <w:r w:rsidR="00642BBE" w:rsidRPr="00642BBE">
              <w:rPr>
                <w:b/>
              </w:rPr>
              <w:t xml:space="preserve"> και υπεύθυνος υλοποίησης</w:t>
            </w:r>
          </w:p>
        </w:tc>
        <w:tc>
          <w:tcPr>
            <w:tcW w:w="1598" w:type="dxa"/>
            <w:shd w:val="clear" w:color="auto" w:fill="4472C4" w:themeFill="accent1"/>
          </w:tcPr>
          <w:p w:rsidR="00642BBE" w:rsidRPr="00642BBE" w:rsidRDefault="00642BBE" w:rsidP="00642BBE">
            <w:pPr>
              <w:jc w:val="center"/>
              <w:rPr>
                <w:b/>
              </w:rPr>
            </w:pPr>
            <w:r w:rsidRPr="00642BBE">
              <w:rPr>
                <w:b/>
              </w:rPr>
              <w:t>Κόστος δράσης</w:t>
            </w:r>
          </w:p>
        </w:tc>
      </w:tr>
      <w:tr w:rsidR="00642BBE" w:rsidTr="006463B1">
        <w:tc>
          <w:tcPr>
            <w:tcW w:w="1555" w:type="dxa"/>
          </w:tcPr>
          <w:p w:rsidR="00642BBE" w:rsidRPr="006463B1" w:rsidRDefault="006463B1" w:rsidP="00FC3868">
            <w:pPr>
              <w:jc w:val="center"/>
              <w:rPr>
                <w:sz w:val="18"/>
                <w:szCs w:val="18"/>
              </w:rPr>
            </w:pPr>
            <w:proofErr w:type="spellStart"/>
            <w:r w:rsidRPr="006463B1">
              <w:rPr>
                <w:sz w:val="18"/>
                <w:szCs w:val="18"/>
              </w:rPr>
              <w:t>Π.χ</w:t>
            </w:r>
            <w:proofErr w:type="spellEnd"/>
            <w:r w:rsidRPr="006463B1">
              <w:rPr>
                <w:sz w:val="18"/>
                <w:szCs w:val="18"/>
              </w:rPr>
              <w:t xml:space="preserve"> </w:t>
            </w:r>
            <w:r w:rsidR="00A03C02">
              <w:rPr>
                <w:sz w:val="18"/>
                <w:szCs w:val="18"/>
              </w:rPr>
              <w:t>Γραφεία</w:t>
            </w:r>
          </w:p>
        </w:tc>
        <w:tc>
          <w:tcPr>
            <w:tcW w:w="1714" w:type="dxa"/>
          </w:tcPr>
          <w:p w:rsidR="00642BBE" w:rsidRPr="006463B1" w:rsidRDefault="006463B1" w:rsidP="00FC3868">
            <w:pPr>
              <w:jc w:val="center"/>
              <w:rPr>
                <w:sz w:val="18"/>
                <w:szCs w:val="18"/>
              </w:rPr>
            </w:pPr>
            <w:r w:rsidRPr="006463B1">
              <w:rPr>
                <w:sz w:val="18"/>
                <w:szCs w:val="18"/>
              </w:rPr>
              <w:t xml:space="preserve">Ενημέρωση </w:t>
            </w:r>
            <w:r w:rsidR="00A03C02">
              <w:rPr>
                <w:sz w:val="18"/>
                <w:szCs w:val="18"/>
              </w:rPr>
              <w:t>εργαζόμενων</w:t>
            </w:r>
            <w:r w:rsidRPr="006463B1">
              <w:rPr>
                <w:sz w:val="18"/>
                <w:szCs w:val="18"/>
              </w:rPr>
              <w:t xml:space="preserve"> για πρόγραμμα ανακύκλωσης</w:t>
            </w:r>
          </w:p>
        </w:tc>
        <w:tc>
          <w:tcPr>
            <w:tcW w:w="1597" w:type="dxa"/>
          </w:tcPr>
          <w:p w:rsidR="00642BBE" w:rsidRPr="006463B1" w:rsidRDefault="006463B1" w:rsidP="00FC3868">
            <w:pPr>
              <w:jc w:val="center"/>
              <w:rPr>
                <w:sz w:val="18"/>
                <w:szCs w:val="18"/>
              </w:rPr>
            </w:pPr>
            <w:r w:rsidRPr="006463B1">
              <w:rPr>
                <w:sz w:val="18"/>
                <w:szCs w:val="18"/>
              </w:rPr>
              <w:t xml:space="preserve">Ενημέρωση </w:t>
            </w:r>
            <w:r w:rsidR="00A03C02">
              <w:rPr>
                <w:sz w:val="18"/>
                <w:szCs w:val="18"/>
              </w:rPr>
              <w:t>εργαζόμενων</w:t>
            </w:r>
          </w:p>
        </w:tc>
        <w:tc>
          <w:tcPr>
            <w:tcW w:w="1832" w:type="dxa"/>
          </w:tcPr>
          <w:p w:rsidR="00642BBE" w:rsidRPr="006463B1" w:rsidRDefault="006463B1" w:rsidP="00FC3868">
            <w:pPr>
              <w:jc w:val="center"/>
              <w:rPr>
                <w:sz w:val="18"/>
                <w:szCs w:val="18"/>
              </w:rPr>
            </w:pPr>
            <w:r w:rsidRPr="006463B1">
              <w:rPr>
                <w:sz w:val="18"/>
                <w:szCs w:val="18"/>
              </w:rPr>
              <w:t>Άμεσα, διεύθυνση ξενοδοχείου</w:t>
            </w:r>
          </w:p>
        </w:tc>
        <w:tc>
          <w:tcPr>
            <w:tcW w:w="1598" w:type="dxa"/>
          </w:tcPr>
          <w:p w:rsidR="00642BBE" w:rsidRPr="006463B1" w:rsidRDefault="006463B1" w:rsidP="00FC3868">
            <w:pPr>
              <w:jc w:val="center"/>
              <w:rPr>
                <w:sz w:val="18"/>
                <w:szCs w:val="18"/>
              </w:rPr>
            </w:pPr>
            <w:r w:rsidRPr="006463B1">
              <w:rPr>
                <w:sz w:val="18"/>
                <w:szCs w:val="18"/>
              </w:rPr>
              <w:t>Δημιουργία ενημερωτικού υλικού</w:t>
            </w:r>
            <w:r w:rsidR="00A03C02">
              <w:rPr>
                <w:sz w:val="18"/>
                <w:szCs w:val="18"/>
              </w:rPr>
              <w:t xml:space="preserve"> σε ηλεκτρονική μορφή</w:t>
            </w:r>
          </w:p>
        </w:tc>
      </w:tr>
      <w:tr w:rsidR="003F56E7" w:rsidTr="006463B1">
        <w:tc>
          <w:tcPr>
            <w:tcW w:w="1555" w:type="dxa"/>
          </w:tcPr>
          <w:p w:rsidR="003F56E7" w:rsidRPr="006463B1" w:rsidRDefault="003F56E7" w:rsidP="00FC3868">
            <w:pPr>
              <w:jc w:val="center"/>
              <w:rPr>
                <w:sz w:val="18"/>
                <w:szCs w:val="18"/>
              </w:rPr>
            </w:pPr>
          </w:p>
        </w:tc>
        <w:tc>
          <w:tcPr>
            <w:tcW w:w="1714" w:type="dxa"/>
          </w:tcPr>
          <w:p w:rsidR="003F56E7" w:rsidRPr="006463B1" w:rsidRDefault="003F56E7" w:rsidP="00FC3868">
            <w:pPr>
              <w:jc w:val="center"/>
              <w:rPr>
                <w:sz w:val="18"/>
                <w:szCs w:val="18"/>
              </w:rPr>
            </w:pPr>
          </w:p>
        </w:tc>
        <w:tc>
          <w:tcPr>
            <w:tcW w:w="1597" w:type="dxa"/>
          </w:tcPr>
          <w:p w:rsidR="003F56E7" w:rsidRPr="006463B1" w:rsidRDefault="003F56E7" w:rsidP="00FC3868">
            <w:pPr>
              <w:jc w:val="center"/>
              <w:rPr>
                <w:sz w:val="18"/>
                <w:szCs w:val="18"/>
              </w:rPr>
            </w:pPr>
          </w:p>
        </w:tc>
        <w:tc>
          <w:tcPr>
            <w:tcW w:w="1832" w:type="dxa"/>
          </w:tcPr>
          <w:p w:rsidR="003F56E7" w:rsidRPr="006463B1" w:rsidRDefault="003F56E7" w:rsidP="00FC3868">
            <w:pPr>
              <w:jc w:val="center"/>
              <w:rPr>
                <w:sz w:val="18"/>
                <w:szCs w:val="18"/>
              </w:rPr>
            </w:pPr>
          </w:p>
        </w:tc>
        <w:tc>
          <w:tcPr>
            <w:tcW w:w="1598" w:type="dxa"/>
          </w:tcPr>
          <w:p w:rsidR="003F56E7" w:rsidRPr="006463B1" w:rsidRDefault="003F56E7" w:rsidP="00FC3868">
            <w:pPr>
              <w:jc w:val="center"/>
              <w:rPr>
                <w:sz w:val="18"/>
                <w:szCs w:val="18"/>
              </w:rPr>
            </w:pPr>
          </w:p>
        </w:tc>
      </w:tr>
    </w:tbl>
    <w:p w:rsidR="008626A6" w:rsidRDefault="008626A6"/>
    <w:tbl>
      <w:tblPr>
        <w:tblStyle w:val="a3"/>
        <w:tblW w:w="0" w:type="auto"/>
        <w:tblLook w:val="04A0" w:firstRow="1" w:lastRow="0" w:firstColumn="1" w:lastColumn="0" w:noHBand="0" w:noVBand="1"/>
      </w:tblPr>
      <w:tblGrid>
        <w:gridCol w:w="1586"/>
        <w:gridCol w:w="1640"/>
        <w:gridCol w:w="1590"/>
        <w:gridCol w:w="1832"/>
        <w:gridCol w:w="1648"/>
      </w:tblGrid>
      <w:tr w:rsidR="00F7520B" w:rsidTr="003F60A2">
        <w:tc>
          <w:tcPr>
            <w:tcW w:w="1586" w:type="dxa"/>
            <w:shd w:val="clear" w:color="auto" w:fill="4472C4" w:themeFill="accent1"/>
          </w:tcPr>
          <w:p w:rsidR="00642BBE" w:rsidRPr="00642BBE" w:rsidRDefault="00742EAD" w:rsidP="00642C0C">
            <w:pPr>
              <w:jc w:val="center"/>
              <w:rPr>
                <w:b/>
              </w:rPr>
            </w:pPr>
            <w:r>
              <w:rPr>
                <w:b/>
              </w:rPr>
              <w:t>Τμήμα Ελλιμενισμού</w:t>
            </w:r>
            <w:r w:rsidR="00642BBE">
              <w:rPr>
                <w:b/>
              </w:rPr>
              <w:t xml:space="preserve"> </w:t>
            </w:r>
          </w:p>
        </w:tc>
        <w:tc>
          <w:tcPr>
            <w:tcW w:w="1640" w:type="dxa"/>
            <w:shd w:val="clear" w:color="auto" w:fill="4472C4" w:themeFill="accent1"/>
          </w:tcPr>
          <w:p w:rsidR="00642BBE" w:rsidRPr="00642BBE" w:rsidRDefault="00642BBE" w:rsidP="00642C0C">
            <w:pPr>
              <w:jc w:val="center"/>
              <w:rPr>
                <w:b/>
              </w:rPr>
            </w:pPr>
            <w:r w:rsidRPr="00642BBE">
              <w:rPr>
                <w:b/>
              </w:rPr>
              <w:t>Δράση προς υλοποίηση</w:t>
            </w:r>
          </w:p>
        </w:tc>
        <w:tc>
          <w:tcPr>
            <w:tcW w:w="1590" w:type="dxa"/>
            <w:shd w:val="clear" w:color="auto" w:fill="4472C4" w:themeFill="accent1"/>
          </w:tcPr>
          <w:p w:rsidR="00642BBE" w:rsidRPr="00642BBE" w:rsidRDefault="00642BBE" w:rsidP="00642C0C">
            <w:pPr>
              <w:jc w:val="center"/>
              <w:rPr>
                <w:b/>
              </w:rPr>
            </w:pPr>
            <w:r w:rsidRPr="00642BBE">
              <w:rPr>
                <w:b/>
              </w:rPr>
              <w:t>Στόχος δράσης</w:t>
            </w:r>
          </w:p>
        </w:tc>
        <w:tc>
          <w:tcPr>
            <w:tcW w:w="1832" w:type="dxa"/>
            <w:shd w:val="clear" w:color="auto" w:fill="4472C4" w:themeFill="accent1"/>
          </w:tcPr>
          <w:p w:rsidR="00642BBE" w:rsidRPr="00642BBE" w:rsidRDefault="00F7520B" w:rsidP="00642C0C">
            <w:pPr>
              <w:jc w:val="center"/>
              <w:rPr>
                <w:b/>
              </w:rPr>
            </w:pPr>
            <w:r w:rsidRPr="00642BBE">
              <w:rPr>
                <w:b/>
              </w:rPr>
              <w:t>Χρονοδιάγραμμα</w:t>
            </w:r>
            <w:r w:rsidR="00642BBE" w:rsidRPr="00642BBE">
              <w:rPr>
                <w:b/>
              </w:rPr>
              <w:t xml:space="preserve"> και υπεύθυνος υλοποίησης</w:t>
            </w:r>
          </w:p>
        </w:tc>
        <w:tc>
          <w:tcPr>
            <w:tcW w:w="1648" w:type="dxa"/>
            <w:shd w:val="clear" w:color="auto" w:fill="4472C4" w:themeFill="accent1"/>
          </w:tcPr>
          <w:p w:rsidR="00642BBE" w:rsidRPr="00642BBE" w:rsidRDefault="00642BBE" w:rsidP="00642C0C">
            <w:pPr>
              <w:jc w:val="center"/>
              <w:rPr>
                <w:b/>
              </w:rPr>
            </w:pPr>
            <w:r w:rsidRPr="00642BBE">
              <w:rPr>
                <w:b/>
              </w:rPr>
              <w:t>Κόστος δράσης</w:t>
            </w:r>
          </w:p>
        </w:tc>
      </w:tr>
      <w:tr w:rsidR="006463B1" w:rsidTr="003F60A2">
        <w:tc>
          <w:tcPr>
            <w:tcW w:w="1586" w:type="dxa"/>
          </w:tcPr>
          <w:p w:rsidR="00642BBE" w:rsidRPr="00F7520B" w:rsidRDefault="00A03C02" w:rsidP="003F56E7">
            <w:pPr>
              <w:jc w:val="center"/>
              <w:rPr>
                <w:sz w:val="18"/>
                <w:szCs w:val="18"/>
              </w:rPr>
            </w:pPr>
            <w:r>
              <w:rPr>
                <w:sz w:val="18"/>
                <w:szCs w:val="18"/>
              </w:rPr>
              <w:t>Τμήμα Ελλιμενισμού</w:t>
            </w:r>
          </w:p>
        </w:tc>
        <w:tc>
          <w:tcPr>
            <w:tcW w:w="1640" w:type="dxa"/>
          </w:tcPr>
          <w:p w:rsidR="00642BBE" w:rsidRPr="00F7520B" w:rsidRDefault="00A03C02" w:rsidP="003F56E7">
            <w:pPr>
              <w:jc w:val="center"/>
              <w:rPr>
                <w:sz w:val="18"/>
                <w:szCs w:val="18"/>
              </w:rPr>
            </w:pPr>
            <w:r>
              <w:rPr>
                <w:sz w:val="18"/>
                <w:szCs w:val="18"/>
              </w:rPr>
              <w:t>Ενημέρωση πελάτων για την περιβαλλοντική πολιτική της μαρίνας</w:t>
            </w:r>
          </w:p>
        </w:tc>
        <w:tc>
          <w:tcPr>
            <w:tcW w:w="1590" w:type="dxa"/>
          </w:tcPr>
          <w:p w:rsidR="00642BBE" w:rsidRPr="00F7520B" w:rsidRDefault="00A03C02" w:rsidP="003F56E7">
            <w:pPr>
              <w:jc w:val="center"/>
              <w:rPr>
                <w:sz w:val="18"/>
                <w:szCs w:val="18"/>
              </w:rPr>
            </w:pPr>
            <w:r>
              <w:rPr>
                <w:sz w:val="18"/>
                <w:szCs w:val="18"/>
              </w:rPr>
              <w:t xml:space="preserve">Ενημέρωση πελατών </w:t>
            </w:r>
          </w:p>
        </w:tc>
        <w:tc>
          <w:tcPr>
            <w:tcW w:w="1832" w:type="dxa"/>
          </w:tcPr>
          <w:p w:rsidR="00642BBE" w:rsidRPr="00F7520B" w:rsidRDefault="00A03C02" w:rsidP="003F56E7">
            <w:pPr>
              <w:jc w:val="center"/>
              <w:rPr>
                <w:sz w:val="18"/>
                <w:szCs w:val="18"/>
              </w:rPr>
            </w:pPr>
            <w:r w:rsidRPr="006463B1">
              <w:rPr>
                <w:sz w:val="18"/>
                <w:szCs w:val="18"/>
              </w:rPr>
              <w:t>Άμεσα, διεύθυνση ξενοδοχείου</w:t>
            </w:r>
          </w:p>
        </w:tc>
        <w:tc>
          <w:tcPr>
            <w:tcW w:w="1648" w:type="dxa"/>
          </w:tcPr>
          <w:p w:rsidR="00642BBE" w:rsidRPr="00F7520B" w:rsidRDefault="00A03C02" w:rsidP="003F56E7">
            <w:pPr>
              <w:jc w:val="center"/>
              <w:rPr>
                <w:sz w:val="18"/>
                <w:szCs w:val="18"/>
              </w:rPr>
            </w:pPr>
            <w:r w:rsidRPr="00A03C02">
              <w:rPr>
                <w:sz w:val="18"/>
                <w:szCs w:val="18"/>
              </w:rPr>
              <w:t>Δημιουργία ενημερωτικού υλικού σε ηλεκτρονική μορφή</w:t>
            </w:r>
            <w:r>
              <w:rPr>
                <w:sz w:val="18"/>
                <w:szCs w:val="18"/>
              </w:rPr>
              <w:t xml:space="preserve"> </w:t>
            </w:r>
          </w:p>
        </w:tc>
      </w:tr>
      <w:tr w:rsidR="006463B1" w:rsidTr="003F60A2">
        <w:tc>
          <w:tcPr>
            <w:tcW w:w="1586" w:type="dxa"/>
          </w:tcPr>
          <w:p w:rsidR="00642BBE" w:rsidRPr="00F7520B" w:rsidRDefault="00642BBE" w:rsidP="00642C0C">
            <w:pPr>
              <w:rPr>
                <w:sz w:val="18"/>
                <w:szCs w:val="18"/>
              </w:rPr>
            </w:pPr>
          </w:p>
        </w:tc>
        <w:tc>
          <w:tcPr>
            <w:tcW w:w="1640" w:type="dxa"/>
          </w:tcPr>
          <w:p w:rsidR="00642BBE" w:rsidRPr="00F7520B" w:rsidRDefault="00642BBE" w:rsidP="00642C0C">
            <w:pPr>
              <w:rPr>
                <w:sz w:val="18"/>
                <w:szCs w:val="18"/>
              </w:rPr>
            </w:pPr>
          </w:p>
        </w:tc>
        <w:tc>
          <w:tcPr>
            <w:tcW w:w="1590" w:type="dxa"/>
          </w:tcPr>
          <w:p w:rsidR="00642BBE" w:rsidRPr="00F7520B" w:rsidRDefault="00642BBE" w:rsidP="00642C0C">
            <w:pPr>
              <w:rPr>
                <w:sz w:val="18"/>
                <w:szCs w:val="18"/>
              </w:rPr>
            </w:pPr>
          </w:p>
        </w:tc>
        <w:tc>
          <w:tcPr>
            <w:tcW w:w="1832" w:type="dxa"/>
          </w:tcPr>
          <w:p w:rsidR="00642BBE" w:rsidRPr="00F7520B" w:rsidRDefault="00642BBE" w:rsidP="00642C0C">
            <w:pPr>
              <w:rPr>
                <w:sz w:val="18"/>
                <w:szCs w:val="18"/>
              </w:rPr>
            </w:pPr>
          </w:p>
        </w:tc>
        <w:tc>
          <w:tcPr>
            <w:tcW w:w="1648" w:type="dxa"/>
          </w:tcPr>
          <w:p w:rsidR="00642BBE" w:rsidRPr="00F7520B" w:rsidRDefault="00642BBE" w:rsidP="00642C0C">
            <w:pPr>
              <w:rPr>
                <w:sz w:val="18"/>
                <w:szCs w:val="18"/>
              </w:rPr>
            </w:pPr>
          </w:p>
        </w:tc>
      </w:tr>
    </w:tbl>
    <w:p w:rsidR="00642BBE" w:rsidRDefault="00642BBE"/>
    <w:tbl>
      <w:tblPr>
        <w:tblStyle w:val="a3"/>
        <w:tblW w:w="0" w:type="auto"/>
        <w:tblLook w:val="04A0" w:firstRow="1" w:lastRow="0" w:firstColumn="1" w:lastColumn="0" w:noHBand="0" w:noVBand="1"/>
      </w:tblPr>
      <w:tblGrid>
        <w:gridCol w:w="1625"/>
        <w:gridCol w:w="1628"/>
        <w:gridCol w:w="1605"/>
        <w:gridCol w:w="1832"/>
        <w:gridCol w:w="1606"/>
      </w:tblGrid>
      <w:tr w:rsidR="008F189A" w:rsidTr="008F189A">
        <w:tc>
          <w:tcPr>
            <w:tcW w:w="1625" w:type="dxa"/>
            <w:shd w:val="clear" w:color="auto" w:fill="4472C4" w:themeFill="accent1"/>
          </w:tcPr>
          <w:p w:rsidR="00642BBE" w:rsidRPr="00642BBE" w:rsidRDefault="00642BBE" w:rsidP="00642C0C">
            <w:pPr>
              <w:jc w:val="center"/>
              <w:rPr>
                <w:b/>
              </w:rPr>
            </w:pPr>
            <w:r w:rsidRPr="00642BBE">
              <w:rPr>
                <w:b/>
              </w:rPr>
              <w:t xml:space="preserve">Τμήμα </w:t>
            </w:r>
            <w:r>
              <w:rPr>
                <w:b/>
              </w:rPr>
              <w:t>–</w:t>
            </w:r>
            <w:r w:rsidRPr="00642BBE">
              <w:rPr>
                <w:b/>
              </w:rPr>
              <w:t xml:space="preserve"> </w:t>
            </w:r>
            <w:r>
              <w:rPr>
                <w:b/>
              </w:rPr>
              <w:t xml:space="preserve">Αποθηκών </w:t>
            </w:r>
          </w:p>
        </w:tc>
        <w:tc>
          <w:tcPr>
            <w:tcW w:w="1628" w:type="dxa"/>
            <w:shd w:val="clear" w:color="auto" w:fill="4472C4" w:themeFill="accent1"/>
          </w:tcPr>
          <w:p w:rsidR="00642BBE" w:rsidRPr="00642BBE" w:rsidRDefault="00642BBE" w:rsidP="00642C0C">
            <w:pPr>
              <w:jc w:val="center"/>
              <w:rPr>
                <w:b/>
              </w:rPr>
            </w:pPr>
            <w:r w:rsidRPr="00642BBE">
              <w:rPr>
                <w:b/>
              </w:rPr>
              <w:t>Δράση προς υλοποίηση</w:t>
            </w:r>
          </w:p>
        </w:tc>
        <w:tc>
          <w:tcPr>
            <w:tcW w:w="1605" w:type="dxa"/>
            <w:shd w:val="clear" w:color="auto" w:fill="4472C4" w:themeFill="accent1"/>
          </w:tcPr>
          <w:p w:rsidR="00642BBE" w:rsidRPr="00642BBE" w:rsidRDefault="00642BBE" w:rsidP="00642C0C">
            <w:pPr>
              <w:jc w:val="center"/>
              <w:rPr>
                <w:b/>
              </w:rPr>
            </w:pPr>
            <w:r w:rsidRPr="00642BBE">
              <w:rPr>
                <w:b/>
              </w:rPr>
              <w:t>Στόχος δράσης</w:t>
            </w:r>
          </w:p>
        </w:tc>
        <w:tc>
          <w:tcPr>
            <w:tcW w:w="1832" w:type="dxa"/>
            <w:shd w:val="clear" w:color="auto" w:fill="4472C4" w:themeFill="accent1"/>
          </w:tcPr>
          <w:p w:rsidR="00642BBE" w:rsidRPr="00642BBE" w:rsidRDefault="008F189A" w:rsidP="00642C0C">
            <w:pPr>
              <w:jc w:val="center"/>
              <w:rPr>
                <w:b/>
              </w:rPr>
            </w:pPr>
            <w:r w:rsidRPr="00642BBE">
              <w:rPr>
                <w:b/>
              </w:rPr>
              <w:t>Χρονοδιάγραμμα</w:t>
            </w:r>
            <w:r w:rsidR="00642BBE" w:rsidRPr="00642BBE">
              <w:rPr>
                <w:b/>
              </w:rPr>
              <w:t xml:space="preserve"> και υπεύθυνος υλοποίησης</w:t>
            </w:r>
          </w:p>
        </w:tc>
        <w:tc>
          <w:tcPr>
            <w:tcW w:w="1606" w:type="dxa"/>
            <w:shd w:val="clear" w:color="auto" w:fill="4472C4" w:themeFill="accent1"/>
          </w:tcPr>
          <w:p w:rsidR="00642BBE" w:rsidRPr="00642BBE" w:rsidRDefault="00642BBE" w:rsidP="00642C0C">
            <w:pPr>
              <w:jc w:val="center"/>
              <w:rPr>
                <w:b/>
              </w:rPr>
            </w:pPr>
            <w:r w:rsidRPr="00642BBE">
              <w:rPr>
                <w:b/>
              </w:rPr>
              <w:t>Κόστος δράσης</w:t>
            </w:r>
          </w:p>
        </w:tc>
      </w:tr>
      <w:tr w:rsidR="005B69FC" w:rsidTr="008F189A">
        <w:tc>
          <w:tcPr>
            <w:tcW w:w="1625" w:type="dxa"/>
          </w:tcPr>
          <w:p w:rsidR="005B69FC" w:rsidRPr="00FC3868" w:rsidRDefault="005B69FC" w:rsidP="005B69FC">
            <w:pPr>
              <w:jc w:val="center"/>
              <w:rPr>
                <w:sz w:val="18"/>
                <w:szCs w:val="18"/>
              </w:rPr>
            </w:pPr>
            <w:r w:rsidRPr="00FC3868">
              <w:rPr>
                <w:sz w:val="18"/>
                <w:szCs w:val="18"/>
              </w:rPr>
              <w:t>ΑΠΟΘΗΚΕΣ</w:t>
            </w:r>
          </w:p>
        </w:tc>
        <w:tc>
          <w:tcPr>
            <w:tcW w:w="1628" w:type="dxa"/>
          </w:tcPr>
          <w:p w:rsidR="005B69FC" w:rsidRPr="00FC3868" w:rsidRDefault="005B69FC" w:rsidP="005B69FC">
            <w:pPr>
              <w:jc w:val="center"/>
              <w:rPr>
                <w:sz w:val="18"/>
                <w:szCs w:val="18"/>
              </w:rPr>
            </w:pPr>
            <w:r w:rsidRPr="00FC3868">
              <w:rPr>
                <w:sz w:val="18"/>
                <w:szCs w:val="18"/>
              </w:rPr>
              <w:t>Τοποθέτηση ξεκάθαρής σήμανσης</w:t>
            </w:r>
            <w:r w:rsidR="00A03C02">
              <w:rPr>
                <w:sz w:val="18"/>
                <w:szCs w:val="18"/>
              </w:rPr>
              <w:t xml:space="preserve"> για την ανακύκλωση </w:t>
            </w:r>
          </w:p>
        </w:tc>
        <w:tc>
          <w:tcPr>
            <w:tcW w:w="1605" w:type="dxa"/>
          </w:tcPr>
          <w:p w:rsidR="005B69FC" w:rsidRPr="00FC3868" w:rsidRDefault="005B69FC" w:rsidP="005B69FC">
            <w:pPr>
              <w:jc w:val="center"/>
              <w:rPr>
                <w:sz w:val="18"/>
                <w:szCs w:val="18"/>
              </w:rPr>
            </w:pPr>
            <w:r w:rsidRPr="00FC3868">
              <w:rPr>
                <w:sz w:val="18"/>
                <w:szCs w:val="18"/>
              </w:rPr>
              <w:t>Αύξηση ποσοστού ανακύκλωσης</w:t>
            </w:r>
          </w:p>
        </w:tc>
        <w:tc>
          <w:tcPr>
            <w:tcW w:w="1832" w:type="dxa"/>
          </w:tcPr>
          <w:p w:rsidR="005B69FC" w:rsidRPr="00FC3868" w:rsidRDefault="005B69FC" w:rsidP="005B69FC">
            <w:pPr>
              <w:jc w:val="center"/>
              <w:rPr>
                <w:sz w:val="18"/>
                <w:szCs w:val="18"/>
              </w:rPr>
            </w:pPr>
            <w:r w:rsidRPr="00FC3868">
              <w:rPr>
                <w:sz w:val="18"/>
                <w:szCs w:val="18"/>
              </w:rPr>
              <w:t>Άμεσα</w:t>
            </w:r>
            <w:r>
              <w:rPr>
                <w:sz w:val="18"/>
                <w:szCs w:val="18"/>
              </w:rPr>
              <w:t xml:space="preserve"> – αποθηκάριος </w:t>
            </w:r>
          </w:p>
        </w:tc>
        <w:tc>
          <w:tcPr>
            <w:tcW w:w="1606" w:type="dxa"/>
          </w:tcPr>
          <w:p w:rsidR="005B69FC" w:rsidRPr="00FC3868" w:rsidRDefault="005B69FC" w:rsidP="005B69FC">
            <w:pPr>
              <w:jc w:val="center"/>
              <w:rPr>
                <w:sz w:val="18"/>
                <w:szCs w:val="18"/>
              </w:rPr>
            </w:pPr>
            <w:r w:rsidRPr="00FC3868">
              <w:rPr>
                <w:sz w:val="18"/>
                <w:szCs w:val="18"/>
              </w:rPr>
              <w:t xml:space="preserve">Εκτύπωση </w:t>
            </w:r>
            <w:r w:rsidR="00A03C02">
              <w:rPr>
                <w:sz w:val="18"/>
                <w:szCs w:val="18"/>
              </w:rPr>
              <w:t xml:space="preserve">και τοποθέτηση </w:t>
            </w:r>
            <w:r w:rsidRPr="00FC3868">
              <w:rPr>
                <w:sz w:val="18"/>
                <w:szCs w:val="18"/>
              </w:rPr>
              <w:t>σημάνσεων</w:t>
            </w:r>
          </w:p>
        </w:tc>
      </w:tr>
      <w:tr w:rsidR="005B69FC" w:rsidTr="003F56E7">
        <w:trPr>
          <w:trHeight w:val="215"/>
        </w:trPr>
        <w:tc>
          <w:tcPr>
            <w:tcW w:w="1625" w:type="dxa"/>
          </w:tcPr>
          <w:p w:rsidR="005B69FC" w:rsidRDefault="005B69FC" w:rsidP="005B69FC"/>
        </w:tc>
        <w:tc>
          <w:tcPr>
            <w:tcW w:w="1628" w:type="dxa"/>
          </w:tcPr>
          <w:p w:rsidR="005B69FC" w:rsidRDefault="005B69FC" w:rsidP="005B69FC"/>
        </w:tc>
        <w:tc>
          <w:tcPr>
            <w:tcW w:w="1605" w:type="dxa"/>
          </w:tcPr>
          <w:p w:rsidR="005B69FC" w:rsidRDefault="005B69FC" w:rsidP="005B69FC"/>
        </w:tc>
        <w:tc>
          <w:tcPr>
            <w:tcW w:w="1832" w:type="dxa"/>
          </w:tcPr>
          <w:p w:rsidR="005B69FC" w:rsidRDefault="005B69FC" w:rsidP="005B69FC"/>
        </w:tc>
        <w:tc>
          <w:tcPr>
            <w:tcW w:w="1606" w:type="dxa"/>
          </w:tcPr>
          <w:p w:rsidR="005B69FC" w:rsidRDefault="005B69FC" w:rsidP="005B69FC"/>
        </w:tc>
      </w:tr>
    </w:tbl>
    <w:p w:rsidR="008F189A" w:rsidRDefault="008F189A"/>
    <w:tbl>
      <w:tblPr>
        <w:tblStyle w:val="a3"/>
        <w:tblW w:w="0" w:type="auto"/>
        <w:tblLook w:val="04A0" w:firstRow="1" w:lastRow="0" w:firstColumn="1" w:lastColumn="0" w:noHBand="0" w:noVBand="1"/>
      </w:tblPr>
      <w:tblGrid>
        <w:gridCol w:w="1629"/>
        <w:gridCol w:w="1621"/>
        <w:gridCol w:w="1616"/>
        <w:gridCol w:w="1832"/>
        <w:gridCol w:w="1598"/>
      </w:tblGrid>
      <w:tr w:rsidR="00642BBE" w:rsidTr="003F56E7">
        <w:tc>
          <w:tcPr>
            <w:tcW w:w="1629" w:type="dxa"/>
            <w:shd w:val="clear" w:color="auto" w:fill="4472C4" w:themeFill="accent1"/>
          </w:tcPr>
          <w:p w:rsidR="00642BBE" w:rsidRPr="00642BBE" w:rsidRDefault="00642BBE" w:rsidP="00642C0C">
            <w:pPr>
              <w:jc w:val="center"/>
              <w:rPr>
                <w:b/>
              </w:rPr>
            </w:pPr>
            <w:r w:rsidRPr="00642BBE">
              <w:rPr>
                <w:b/>
              </w:rPr>
              <w:t xml:space="preserve">Τμήμα - </w:t>
            </w:r>
            <w:r>
              <w:rPr>
                <w:b/>
              </w:rPr>
              <w:t>Συντήρησης</w:t>
            </w:r>
          </w:p>
        </w:tc>
        <w:tc>
          <w:tcPr>
            <w:tcW w:w="1621" w:type="dxa"/>
            <w:shd w:val="clear" w:color="auto" w:fill="4472C4" w:themeFill="accent1"/>
          </w:tcPr>
          <w:p w:rsidR="00642BBE" w:rsidRPr="00642BBE" w:rsidRDefault="00642BBE" w:rsidP="00642C0C">
            <w:pPr>
              <w:jc w:val="center"/>
              <w:rPr>
                <w:b/>
              </w:rPr>
            </w:pPr>
            <w:r w:rsidRPr="00642BBE">
              <w:rPr>
                <w:b/>
              </w:rPr>
              <w:t>Δράση προς υλοποίηση</w:t>
            </w:r>
          </w:p>
        </w:tc>
        <w:tc>
          <w:tcPr>
            <w:tcW w:w="1616" w:type="dxa"/>
            <w:shd w:val="clear" w:color="auto" w:fill="4472C4" w:themeFill="accent1"/>
          </w:tcPr>
          <w:p w:rsidR="00642BBE" w:rsidRPr="00642BBE" w:rsidRDefault="00642BBE" w:rsidP="00642C0C">
            <w:pPr>
              <w:jc w:val="center"/>
              <w:rPr>
                <w:b/>
              </w:rPr>
            </w:pPr>
            <w:r w:rsidRPr="00642BBE">
              <w:rPr>
                <w:b/>
              </w:rPr>
              <w:t>Στόχος δράσης</w:t>
            </w:r>
          </w:p>
        </w:tc>
        <w:tc>
          <w:tcPr>
            <w:tcW w:w="1832" w:type="dxa"/>
            <w:shd w:val="clear" w:color="auto" w:fill="4472C4" w:themeFill="accent1"/>
          </w:tcPr>
          <w:p w:rsidR="00642BBE" w:rsidRPr="00642BBE" w:rsidRDefault="005B69FC" w:rsidP="00642C0C">
            <w:pPr>
              <w:jc w:val="center"/>
              <w:rPr>
                <w:b/>
              </w:rPr>
            </w:pPr>
            <w:r w:rsidRPr="00642BBE">
              <w:rPr>
                <w:b/>
              </w:rPr>
              <w:t>Χρονοδιάγραμμα</w:t>
            </w:r>
            <w:r w:rsidR="00642BBE" w:rsidRPr="00642BBE">
              <w:rPr>
                <w:b/>
              </w:rPr>
              <w:t xml:space="preserve"> και υπεύθυνος υλοποίησης</w:t>
            </w:r>
          </w:p>
        </w:tc>
        <w:tc>
          <w:tcPr>
            <w:tcW w:w="1598" w:type="dxa"/>
            <w:shd w:val="clear" w:color="auto" w:fill="4472C4" w:themeFill="accent1"/>
          </w:tcPr>
          <w:p w:rsidR="00642BBE" w:rsidRPr="00642BBE" w:rsidRDefault="00642BBE" w:rsidP="00642C0C">
            <w:pPr>
              <w:jc w:val="center"/>
              <w:rPr>
                <w:b/>
              </w:rPr>
            </w:pPr>
            <w:r w:rsidRPr="00642BBE">
              <w:rPr>
                <w:b/>
              </w:rPr>
              <w:t>Κόστος δράσης</w:t>
            </w:r>
          </w:p>
        </w:tc>
      </w:tr>
      <w:tr w:rsidR="00642BBE" w:rsidTr="003F56E7">
        <w:tc>
          <w:tcPr>
            <w:tcW w:w="1629" w:type="dxa"/>
          </w:tcPr>
          <w:p w:rsidR="00642BBE" w:rsidRPr="005B69FC" w:rsidRDefault="005B69FC" w:rsidP="00AE1D64">
            <w:pPr>
              <w:jc w:val="center"/>
              <w:rPr>
                <w:sz w:val="18"/>
                <w:szCs w:val="18"/>
              </w:rPr>
            </w:pPr>
            <w:r w:rsidRPr="005B69FC">
              <w:rPr>
                <w:sz w:val="18"/>
                <w:szCs w:val="18"/>
              </w:rPr>
              <w:t>Συντήρηση</w:t>
            </w:r>
          </w:p>
        </w:tc>
        <w:tc>
          <w:tcPr>
            <w:tcW w:w="1621" w:type="dxa"/>
          </w:tcPr>
          <w:p w:rsidR="00642BBE" w:rsidRPr="005B69FC" w:rsidRDefault="005B69FC" w:rsidP="00AE1D64">
            <w:pPr>
              <w:jc w:val="center"/>
              <w:rPr>
                <w:sz w:val="18"/>
                <w:szCs w:val="18"/>
              </w:rPr>
            </w:pPr>
            <w:r w:rsidRPr="005B69FC">
              <w:rPr>
                <w:sz w:val="18"/>
                <w:szCs w:val="18"/>
              </w:rPr>
              <w:t>Τοποθέτηση κάδου για την ανακύκλωση λαμπτήρων</w:t>
            </w:r>
          </w:p>
        </w:tc>
        <w:tc>
          <w:tcPr>
            <w:tcW w:w="1616" w:type="dxa"/>
          </w:tcPr>
          <w:p w:rsidR="00642BBE" w:rsidRPr="005B69FC" w:rsidRDefault="005B69FC" w:rsidP="00AE1D64">
            <w:pPr>
              <w:jc w:val="center"/>
              <w:rPr>
                <w:sz w:val="18"/>
                <w:szCs w:val="18"/>
              </w:rPr>
            </w:pPr>
            <w:r w:rsidRPr="005B69FC">
              <w:rPr>
                <w:sz w:val="18"/>
                <w:szCs w:val="18"/>
              </w:rPr>
              <w:t>Συλλογή όλων λαμπτήρων προς ανακύκλωση</w:t>
            </w:r>
          </w:p>
        </w:tc>
        <w:tc>
          <w:tcPr>
            <w:tcW w:w="1832" w:type="dxa"/>
          </w:tcPr>
          <w:p w:rsidR="00642BBE" w:rsidRPr="005B69FC" w:rsidRDefault="005B69FC" w:rsidP="00AE1D64">
            <w:pPr>
              <w:jc w:val="center"/>
              <w:rPr>
                <w:sz w:val="18"/>
                <w:szCs w:val="18"/>
              </w:rPr>
            </w:pPr>
            <w:r w:rsidRPr="005B69FC">
              <w:rPr>
                <w:sz w:val="18"/>
                <w:szCs w:val="18"/>
              </w:rPr>
              <w:t>Άμεσα – συντηρητής</w:t>
            </w:r>
          </w:p>
        </w:tc>
        <w:tc>
          <w:tcPr>
            <w:tcW w:w="1598" w:type="dxa"/>
          </w:tcPr>
          <w:p w:rsidR="00642BBE" w:rsidRPr="005B69FC" w:rsidRDefault="00A03C02" w:rsidP="00AE1D64">
            <w:pPr>
              <w:jc w:val="center"/>
              <w:rPr>
                <w:sz w:val="18"/>
                <w:szCs w:val="18"/>
              </w:rPr>
            </w:pPr>
            <w:r>
              <w:rPr>
                <w:sz w:val="18"/>
                <w:szCs w:val="18"/>
              </w:rPr>
              <w:t xml:space="preserve">Τοποθέτηση κάδου </w:t>
            </w:r>
          </w:p>
        </w:tc>
      </w:tr>
      <w:tr w:rsidR="00642BBE" w:rsidTr="003F56E7">
        <w:tc>
          <w:tcPr>
            <w:tcW w:w="1629" w:type="dxa"/>
          </w:tcPr>
          <w:p w:rsidR="00642BBE" w:rsidRDefault="00642BBE" w:rsidP="00642C0C"/>
        </w:tc>
        <w:tc>
          <w:tcPr>
            <w:tcW w:w="1621" w:type="dxa"/>
          </w:tcPr>
          <w:p w:rsidR="00642BBE" w:rsidRDefault="00642BBE" w:rsidP="00642C0C"/>
        </w:tc>
        <w:tc>
          <w:tcPr>
            <w:tcW w:w="1616" w:type="dxa"/>
          </w:tcPr>
          <w:p w:rsidR="00642BBE" w:rsidRDefault="00642BBE" w:rsidP="00642C0C"/>
        </w:tc>
        <w:tc>
          <w:tcPr>
            <w:tcW w:w="1832" w:type="dxa"/>
          </w:tcPr>
          <w:p w:rsidR="00642BBE" w:rsidRDefault="00642BBE" w:rsidP="00642C0C"/>
        </w:tc>
        <w:tc>
          <w:tcPr>
            <w:tcW w:w="1598" w:type="dxa"/>
          </w:tcPr>
          <w:p w:rsidR="00642BBE" w:rsidRDefault="00642BBE" w:rsidP="00642C0C"/>
        </w:tc>
      </w:tr>
    </w:tbl>
    <w:p w:rsidR="0036096D" w:rsidRPr="00A03C02" w:rsidRDefault="0036096D">
      <w:pPr>
        <w:rPr>
          <w:lang w:val="en-US"/>
        </w:rPr>
      </w:pPr>
    </w:p>
    <w:tbl>
      <w:tblPr>
        <w:tblStyle w:val="a3"/>
        <w:tblW w:w="0" w:type="auto"/>
        <w:tblLook w:val="04A0" w:firstRow="1" w:lastRow="0" w:firstColumn="1" w:lastColumn="0" w:noHBand="0" w:noVBand="1"/>
      </w:tblPr>
      <w:tblGrid>
        <w:gridCol w:w="1623"/>
        <w:gridCol w:w="1626"/>
        <w:gridCol w:w="1613"/>
        <w:gridCol w:w="1832"/>
        <w:gridCol w:w="1602"/>
      </w:tblGrid>
      <w:tr w:rsidR="00CE231D" w:rsidTr="00FA6D00">
        <w:tc>
          <w:tcPr>
            <w:tcW w:w="1623" w:type="dxa"/>
            <w:shd w:val="clear" w:color="auto" w:fill="4472C4" w:themeFill="accent1"/>
          </w:tcPr>
          <w:p w:rsidR="00CE231D" w:rsidRPr="00642BBE" w:rsidRDefault="00CE231D" w:rsidP="00FA6D00">
            <w:pPr>
              <w:jc w:val="center"/>
              <w:rPr>
                <w:b/>
              </w:rPr>
            </w:pPr>
            <w:r>
              <w:rPr>
                <w:b/>
              </w:rPr>
              <w:t xml:space="preserve">Προσωπικό </w:t>
            </w:r>
          </w:p>
        </w:tc>
        <w:tc>
          <w:tcPr>
            <w:tcW w:w="1626" w:type="dxa"/>
            <w:shd w:val="clear" w:color="auto" w:fill="4472C4" w:themeFill="accent1"/>
          </w:tcPr>
          <w:p w:rsidR="00CE231D" w:rsidRPr="00642BBE" w:rsidRDefault="00CE231D" w:rsidP="00FA6D00">
            <w:pPr>
              <w:jc w:val="center"/>
              <w:rPr>
                <w:b/>
              </w:rPr>
            </w:pPr>
            <w:r w:rsidRPr="00642BBE">
              <w:rPr>
                <w:b/>
              </w:rPr>
              <w:t>Δράση προς υλοποίηση</w:t>
            </w:r>
          </w:p>
        </w:tc>
        <w:tc>
          <w:tcPr>
            <w:tcW w:w="1613" w:type="dxa"/>
            <w:shd w:val="clear" w:color="auto" w:fill="4472C4" w:themeFill="accent1"/>
          </w:tcPr>
          <w:p w:rsidR="00CE231D" w:rsidRPr="00642BBE" w:rsidRDefault="00CE231D" w:rsidP="00FA6D00">
            <w:pPr>
              <w:jc w:val="center"/>
              <w:rPr>
                <w:b/>
              </w:rPr>
            </w:pPr>
            <w:r w:rsidRPr="00642BBE">
              <w:rPr>
                <w:b/>
              </w:rPr>
              <w:t>Στόχος δράσης</w:t>
            </w:r>
          </w:p>
        </w:tc>
        <w:tc>
          <w:tcPr>
            <w:tcW w:w="1832" w:type="dxa"/>
            <w:shd w:val="clear" w:color="auto" w:fill="4472C4" w:themeFill="accent1"/>
          </w:tcPr>
          <w:p w:rsidR="00CE231D" w:rsidRPr="00642BBE" w:rsidRDefault="00CE231D" w:rsidP="00FA6D00">
            <w:pPr>
              <w:jc w:val="center"/>
              <w:rPr>
                <w:b/>
              </w:rPr>
            </w:pPr>
            <w:r w:rsidRPr="00642BBE">
              <w:rPr>
                <w:b/>
              </w:rPr>
              <w:t>Χρονοδιάγραμμα και υπεύθυνος υλοποίησης</w:t>
            </w:r>
          </w:p>
        </w:tc>
        <w:tc>
          <w:tcPr>
            <w:tcW w:w="1602" w:type="dxa"/>
            <w:shd w:val="clear" w:color="auto" w:fill="4472C4" w:themeFill="accent1"/>
          </w:tcPr>
          <w:p w:rsidR="00CE231D" w:rsidRPr="00642BBE" w:rsidRDefault="00CE231D" w:rsidP="00FA6D00">
            <w:pPr>
              <w:jc w:val="center"/>
              <w:rPr>
                <w:b/>
              </w:rPr>
            </w:pPr>
            <w:r w:rsidRPr="00642BBE">
              <w:rPr>
                <w:b/>
              </w:rPr>
              <w:t>Κόστος δράσης</w:t>
            </w:r>
          </w:p>
        </w:tc>
      </w:tr>
      <w:tr w:rsidR="00CE231D" w:rsidTr="00FA6D00">
        <w:tc>
          <w:tcPr>
            <w:tcW w:w="1623" w:type="dxa"/>
          </w:tcPr>
          <w:p w:rsidR="00CE231D" w:rsidRPr="00AE1D64" w:rsidRDefault="00CE231D" w:rsidP="00FA6D00">
            <w:pPr>
              <w:jc w:val="center"/>
              <w:rPr>
                <w:sz w:val="18"/>
                <w:szCs w:val="18"/>
              </w:rPr>
            </w:pPr>
            <w:r>
              <w:rPr>
                <w:sz w:val="18"/>
                <w:szCs w:val="18"/>
              </w:rPr>
              <w:t xml:space="preserve">Εκπαίδευση προσωπικού </w:t>
            </w:r>
          </w:p>
        </w:tc>
        <w:tc>
          <w:tcPr>
            <w:tcW w:w="1626" w:type="dxa"/>
          </w:tcPr>
          <w:p w:rsidR="00CE231D" w:rsidRPr="00AE1D64" w:rsidRDefault="00CE231D" w:rsidP="00FA6D00">
            <w:pPr>
              <w:jc w:val="center"/>
              <w:rPr>
                <w:sz w:val="18"/>
                <w:szCs w:val="18"/>
              </w:rPr>
            </w:pPr>
            <w:r>
              <w:rPr>
                <w:sz w:val="18"/>
                <w:szCs w:val="18"/>
              </w:rPr>
              <w:t xml:space="preserve">Εκπαίδευση προσωπικού </w:t>
            </w:r>
          </w:p>
        </w:tc>
        <w:tc>
          <w:tcPr>
            <w:tcW w:w="1613" w:type="dxa"/>
          </w:tcPr>
          <w:p w:rsidR="00CE231D" w:rsidRPr="00AE1D64" w:rsidRDefault="00CE231D" w:rsidP="00FA6D00">
            <w:pPr>
              <w:jc w:val="center"/>
              <w:rPr>
                <w:sz w:val="18"/>
                <w:szCs w:val="18"/>
              </w:rPr>
            </w:pPr>
            <w:r>
              <w:rPr>
                <w:sz w:val="18"/>
                <w:szCs w:val="18"/>
              </w:rPr>
              <w:t xml:space="preserve">Ενημέρωση για τις πολιτικές της εταιρίας και για τον τρόπο διαχείρισης των αποβλήτων </w:t>
            </w:r>
          </w:p>
        </w:tc>
        <w:tc>
          <w:tcPr>
            <w:tcW w:w="1832" w:type="dxa"/>
          </w:tcPr>
          <w:p w:rsidR="00CE231D" w:rsidRPr="005E71E7" w:rsidRDefault="00CE231D" w:rsidP="00FA6D00">
            <w:pPr>
              <w:jc w:val="center"/>
              <w:rPr>
                <w:sz w:val="18"/>
                <w:szCs w:val="18"/>
              </w:rPr>
            </w:pPr>
            <w:r>
              <w:rPr>
                <w:sz w:val="18"/>
                <w:szCs w:val="18"/>
              </w:rPr>
              <w:t xml:space="preserve">Ομάδα διαχείρισης αποβλήτων </w:t>
            </w:r>
          </w:p>
        </w:tc>
        <w:tc>
          <w:tcPr>
            <w:tcW w:w="1602" w:type="dxa"/>
          </w:tcPr>
          <w:p w:rsidR="00CE231D" w:rsidRPr="00AE1D64" w:rsidRDefault="00CE231D" w:rsidP="00FA6D00">
            <w:pPr>
              <w:jc w:val="center"/>
              <w:rPr>
                <w:sz w:val="18"/>
                <w:szCs w:val="18"/>
              </w:rPr>
            </w:pPr>
            <w:r>
              <w:rPr>
                <w:sz w:val="18"/>
                <w:szCs w:val="18"/>
              </w:rPr>
              <w:t xml:space="preserve">Εσωτερική εκπαίδευση </w:t>
            </w:r>
          </w:p>
        </w:tc>
      </w:tr>
      <w:tr w:rsidR="00CE231D" w:rsidTr="00FA6D00">
        <w:tc>
          <w:tcPr>
            <w:tcW w:w="1623" w:type="dxa"/>
          </w:tcPr>
          <w:p w:rsidR="00CE231D" w:rsidRDefault="00CE231D" w:rsidP="00FA6D00">
            <w:pPr>
              <w:jc w:val="center"/>
              <w:rPr>
                <w:sz w:val="18"/>
                <w:szCs w:val="18"/>
              </w:rPr>
            </w:pPr>
          </w:p>
        </w:tc>
        <w:tc>
          <w:tcPr>
            <w:tcW w:w="1626" w:type="dxa"/>
          </w:tcPr>
          <w:p w:rsidR="00CE231D" w:rsidRDefault="00CE231D" w:rsidP="00FA6D00">
            <w:pPr>
              <w:jc w:val="center"/>
              <w:rPr>
                <w:sz w:val="18"/>
                <w:szCs w:val="18"/>
              </w:rPr>
            </w:pPr>
          </w:p>
        </w:tc>
        <w:tc>
          <w:tcPr>
            <w:tcW w:w="1613" w:type="dxa"/>
          </w:tcPr>
          <w:p w:rsidR="00CE231D" w:rsidRDefault="00CE231D" w:rsidP="00FA6D00">
            <w:pPr>
              <w:jc w:val="center"/>
              <w:rPr>
                <w:sz w:val="18"/>
                <w:szCs w:val="18"/>
              </w:rPr>
            </w:pPr>
          </w:p>
        </w:tc>
        <w:tc>
          <w:tcPr>
            <w:tcW w:w="1832" w:type="dxa"/>
          </w:tcPr>
          <w:p w:rsidR="00CE231D" w:rsidRDefault="00CE231D" w:rsidP="00FA6D00">
            <w:pPr>
              <w:jc w:val="center"/>
              <w:rPr>
                <w:sz w:val="18"/>
                <w:szCs w:val="18"/>
              </w:rPr>
            </w:pPr>
          </w:p>
        </w:tc>
        <w:tc>
          <w:tcPr>
            <w:tcW w:w="1602" w:type="dxa"/>
          </w:tcPr>
          <w:p w:rsidR="00CE231D" w:rsidRDefault="00CE231D" w:rsidP="00FA6D00">
            <w:pPr>
              <w:jc w:val="center"/>
              <w:rPr>
                <w:sz w:val="18"/>
                <w:szCs w:val="18"/>
              </w:rPr>
            </w:pPr>
          </w:p>
        </w:tc>
      </w:tr>
    </w:tbl>
    <w:p w:rsidR="00CE231D" w:rsidRDefault="00CE231D"/>
    <w:tbl>
      <w:tblPr>
        <w:tblStyle w:val="a3"/>
        <w:tblW w:w="0" w:type="auto"/>
        <w:tblLook w:val="04A0" w:firstRow="1" w:lastRow="0" w:firstColumn="1" w:lastColumn="0" w:noHBand="0" w:noVBand="1"/>
      </w:tblPr>
      <w:tblGrid>
        <w:gridCol w:w="1623"/>
        <w:gridCol w:w="1626"/>
        <w:gridCol w:w="1613"/>
        <w:gridCol w:w="1832"/>
        <w:gridCol w:w="1602"/>
      </w:tblGrid>
      <w:tr w:rsidR="00CE231D" w:rsidTr="00FA6D00">
        <w:tc>
          <w:tcPr>
            <w:tcW w:w="1623" w:type="dxa"/>
            <w:shd w:val="clear" w:color="auto" w:fill="4472C4" w:themeFill="accent1"/>
          </w:tcPr>
          <w:p w:rsidR="00CE231D" w:rsidRPr="00642BBE" w:rsidRDefault="00CE231D" w:rsidP="00FA6D00">
            <w:pPr>
              <w:jc w:val="center"/>
              <w:rPr>
                <w:b/>
              </w:rPr>
            </w:pPr>
            <w:r>
              <w:rPr>
                <w:b/>
              </w:rPr>
              <w:t>Προσωπικό / Πελάτες / Τοπική κοινωνία</w:t>
            </w:r>
          </w:p>
        </w:tc>
        <w:tc>
          <w:tcPr>
            <w:tcW w:w="1626" w:type="dxa"/>
            <w:shd w:val="clear" w:color="auto" w:fill="4472C4" w:themeFill="accent1"/>
          </w:tcPr>
          <w:p w:rsidR="00CE231D" w:rsidRPr="00642BBE" w:rsidRDefault="00CE231D" w:rsidP="00FA6D00">
            <w:pPr>
              <w:jc w:val="center"/>
              <w:rPr>
                <w:b/>
              </w:rPr>
            </w:pPr>
            <w:r w:rsidRPr="00642BBE">
              <w:rPr>
                <w:b/>
              </w:rPr>
              <w:t>Δράση προς υλοποίηση</w:t>
            </w:r>
          </w:p>
        </w:tc>
        <w:tc>
          <w:tcPr>
            <w:tcW w:w="1613" w:type="dxa"/>
            <w:shd w:val="clear" w:color="auto" w:fill="4472C4" w:themeFill="accent1"/>
          </w:tcPr>
          <w:p w:rsidR="00CE231D" w:rsidRPr="00642BBE" w:rsidRDefault="00CE231D" w:rsidP="00FA6D00">
            <w:pPr>
              <w:jc w:val="center"/>
              <w:rPr>
                <w:b/>
              </w:rPr>
            </w:pPr>
            <w:r w:rsidRPr="00642BBE">
              <w:rPr>
                <w:b/>
              </w:rPr>
              <w:t>Στόχος δράσης</w:t>
            </w:r>
          </w:p>
        </w:tc>
        <w:tc>
          <w:tcPr>
            <w:tcW w:w="1832" w:type="dxa"/>
            <w:shd w:val="clear" w:color="auto" w:fill="4472C4" w:themeFill="accent1"/>
          </w:tcPr>
          <w:p w:rsidR="00CE231D" w:rsidRPr="00642BBE" w:rsidRDefault="00CE231D" w:rsidP="00FA6D00">
            <w:pPr>
              <w:jc w:val="center"/>
              <w:rPr>
                <w:b/>
              </w:rPr>
            </w:pPr>
            <w:r w:rsidRPr="00642BBE">
              <w:rPr>
                <w:b/>
              </w:rPr>
              <w:t>Χρονοδιάγραμμα και υπεύθυνος υλοποίησης</w:t>
            </w:r>
          </w:p>
        </w:tc>
        <w:tc>
          <w:tcPr>
            <w:tcW w:w="1602" w:type="dxa"/>
            <w:shd w:val="clear" w:color="auto" w:fill="4472C4" w:themeFill="accent1"/>
          </w:tcPr>
          <w:p w:rsidR="00CE231D" w:rsidRPr="00642BBE" w:rsidRDefault="00CE231D" w:rsidP="00FA6D00">
            <w:pPr>
              <w:jc w:val="center"/>
              <w:rPr>
                <w:b/>
              </w:rPr>
            </w:pPr>
            <w:r w:rsidRPr="00642BBE">
              <w:rPr>
                <w:b/>
              </w:rPr>
              <w:t>Κόστος δράσης</w:t>
            </w:r>
          </w:p>
        </w:tc>
      </w:tr>
      <w:tr w:rsidR="00CE231D" w:rsidTr="00FA6D00">
        <w:tc>
          <w:tcPr>
            <w:tcW w:w="1623" w:type="dxa"/>
          </w:tcPr>
          <w:p w:rsidR="00CE231D" w:rsidRPr="00AE1D64" w:rsidRDefault="00CE231D" w:rsidP="00FA6D00">
            <w:pPr>
              <w:jc w:val="center"/>
              <w:rPr>
                <w:sz w:val="18"/>
                <w:szCs w:val="18"/>
              </w:rPr>
            </w:pPr>
            <w:r>
              <w:rPr>
                <w:sz w:val="18"/>
                <w:szCs w:val="18"/>
              </w:rPr>
              <w:t xml:space="preserve">Δράση καθαρισμού  </w:t>
            </w:r>
          </w:p>
        </w:tc>
        <w:tc>
          <w:tcPr>
            <w:tcW w:w="1626" w:type="dxa"/>
          </w:tcPr>
          <w:p w:rsidR="00CE231D" w:rsidRPr="00AE1D64" w:rsidRDefault="00CE231D" w:rsidP="00FA6D00">
            <w:pPr>
              <w:jc w:val="center"/>
              <w:rPr>
                <w:sz w:val="18"/>
                <w:szCs w:val="18"/>
              </w:rPr>
            </w:pPr>
            <w:r>
              <w:rPr>
                <w:sz w:val="18"/>
                <w:szCs w:val="18"/>
              </w:rPr>
              <w:t xml:space="preserve">Συμμετοχή σε δράση καθαρισμού όπως </w:t>
            </w:r>
            <w:proofErr w:type="spellStart"/>
            <w:r>
              <w:rPr>
                <w:sz w:val="18"/>
                <w:szCs w:val="18"/>
              </w:rPr>
              <w:t>π.χ</w:t>
            </w:r>
            <w:proofErr w:type="spellEnd"/>
            <w:r>
              <w:rPr>
                <w:sz w:val="18"/>
                <w:szCs w:val="18"/>
              </w:rPr>
              <w:t xml:space="preserve"> </w:t>
            </w:r>
            <w:r>
              <w:rPr>
                <w:sz w:val="18"/>
                <w:szCs w:val="18"/>
                <w:lang w:val="en-US"/>
              </w:rPr>
              <w:t>Clean</w:t>
            </w:r>
            <w:r w:rsidRPr="00CE231D">
              <w:rPr>
                <w:sz w:val="18"/>
                <w:szCs w:val="18"/>
              </w:rPr>
              <w:t xml:space="preserve"> </w:t>
            </w:r>
            <w:r>
              <w:rPr>
                <w:sz w:val="18"/>
                <w:szCs w:val="18"/>
                <w:lang w:val="en-US"/>
              </w:rPr>
              <w:t>up</w:t>
            </w:r>
            <w:r w:rsidRPr="00CE231D">
              <w:rPr>
                <w:sz w:val="18"/>
                <w:szCs w:val="18"/>
              </w:rPr>
              <w:t xml:space="preserve"> </w:t>
            </w:r>
            <w:r>
              <w:rPr>
                <w:sz w:val="18"/>
                <w:szCs w:val="18"/>
                <w:lang w:val="en-US"/>
              </w:rPr>
              <w:t>the</w:t>
            </w:r>
            <w:r w:rsidRPr="00CE231D">
              <w:rPr>
                <w:sz w:val="18"/>
                <w:szCs w:val="18"/>
              </w:rPr>
              <w:t xml:space="preserve"> </w:t>
            </w:r>
            <w:r>
              <w:rPr>
                <w:sz w:val="18"/>
                <w:szCs w:val="18"/>
                <w:lang w:val="en-US"/>
              </w:rPr>
              <w:t>Med</w:t>
            </w:r>
            <w:r>
              <w:rPr>
                <w:sz w:val="18"/>
                <w:szCs w:val="18"/>
              </w:rPr>
              <w:t xml:space="preserve"> </w:t>
            </w:r>
          </w:p>
        </w:tc>
        <w:tc>
          <w:tcPr>
            <w:tcW w:w="1613" w:type="dxa"/>
          </w:tcPr>
          <w:p w:rsidR="00CE231D" w:rsidRPr="00CE231D" w:rsidRDefault="00CE231D" w:rsidP="00FA6D00">
            <w:pPr>
              <w:jc w:val="center"/>
              <w:rPr>
                <w:sz w:val="18"/>
                <w:szCs w:val="18"/>
              </w:rPr>
            </w:pPr>
            <w:r>
              <w:rPr>
                <w:sz w:val="18"/>
                <w:szCs w:val="18"/>
              </w:rPr>
              <w:t xml:space="preserve">Ενημέρωση για τις πολιτικές της εταιρίας και για τον τρόπο διαχείρισης των αποβλήτων </w:t>
            </w:r>
            <w:r w:rsidR="005C5C47">
              <w:rPr>
                <w:sz w:val="18"/>
                <w:szCs w:val="18"/>
              </w:rPr>
              <w:t>–</w:t>
            </w:r>
            <w:r w:rsidRPr="00CE231D">
              <w:rPr>
                <w:sz w:val="18"/>
                <w:szCs w:val="18"/>
              </w:rPr>
              <w:t xml:space="preserve"> </w:t>
            </w:r>
            <w:r w:rsidR="005C5C47">
              <w:rPr>
                <w:sz w:val="18"/>
                <w:szCs w:val="18"/>
              </w:rPr>
              <w:t xml:space="preserve">Συμμετοχή της τοπικής κοινωνίας </w:t>
            </w:r>
          </w:p>
        </w:tc>
        <w:tc>
          <w:tcPr>
            <w:tcW w:w="1832" w:type="dxa"/>
          </w:tcPr>
          <w:p w:rsidR="00CE231D" w:rsidRPr="005E71E7" w:rsidRDefault="00CE231D" w:rsidP="00FA6D00">
            <w:pPr>
              <w:jc w:val="center"/>
              <w:rPr>
                <w:sz w:val="18"/>
                <w:szCs w:val="18"/>
              </w:rPr>
            </w:pPr>
            <w:r>
              <w:rPr>
                <w:sz w:val="18"/>
                <w:szCs w:val="18"/>
              </w:rPr>
              <w:t xml:space="preserve">Ομάδα διαχείρισης αποβλήτων </w:t>
            </w:r>
          </w:p>
        </w:tc>
        <w:tc>
          <w:tcPr>
            <w:tcW w:w="1602" w:type="dxa"/>
          </w:tcPr>
          <w:p w:rsidR="00CE231D" w:rsidRPr="00AE1D64" w:rsidRDefault="005C5C47" w:rsidP="00FA6D00">
            <w:pPr>
              <w:jc w:val="center"/>
              <w:rPr>
                <w:sz w:val="18"/>
                <w:szCs w:val="18"/>
              </w:rPr>
            </w:pPr>
            <w:r>
              <w:rPr>
                <w:sz w:val="18"/>
                <w:szCs w:val="18"/>
              </w:rPr>
              <w:t xml:space="preserve">Διάφορες δυνατότητες και ανάλογα με το βαθμό έκτασης της δράσης </w:t>
            </w:r>
            <w:r w:rsidR="00CE231D">
              <w:rPr>
                <w:sz w:val="18"/>
                <w:szCs w:val="18"/>
              </w:rPr>
              <w:t xml:space="preserve"> </w:t>
            </w:r>
          </w:p>
        </w:tc>
      </w:tr>
      <w:tr w:rsidR="00CE231D" w:rsidTr="00FA6D00">
        <w:tc>
          <w:tcPr>
            <w:tcW w:w="1623" w:type="dxa"/>
          </w:tcPr>
          <w:p w:rsidR="00CE231D" w:rsidRDefault="00CE231D" w:rsidP="00FA6D00">
            <w:pPr>
              <w:jc w:val="center"/>
              <w:rPr>
                <w:sz w:val="18"/>
                <w:szCs w:val="18"/>
              </w:rPr>
            </w:pPr>
          </w:p>
        </w:tc>
        <w:tc>
          <w:tcPr>
            <w:tcW w:w="1626" w:type="dxa"/>
          </w:tcPr>
          <w:p w:rsidR="00CE231D" w:rsidRDefault="00CE231D" w:rsidP="00FA6D00">
            <w:pPr>
              <w:jc w:val="center"/>
              <w:rPr>
                <w:sz w:val="18"/>
                <w:szCs w:val="18"/>
              </w:rPr>
            </w:pPr>
          </w:p>
        </w:tc>
        <w:tc>
          <w:tcPr>
            <w:tcW w:w="1613" w:type="dxa"/>
          </w:tcPr>
          <w:p w:rsidR="00CE231D" w:rsidRDefault="00CE231D" w:rsidP="00FA6D00">
            <w:pPr>
              <w:jc w:val="center"/>
              <w:rPr>
                <w:sz w:val="18"/>
                <w:szCs w:val="18"/>
              </w:rPr>
            </w:pPr>
          </w:p>
        </w:tc>
        <w:tc>
          <w:tcPr>
            <w:tcW w:w="1832" w:type="dxa"/>
          </w:tcPr>
          <w:p w:rsidR="00CE231D" w:rsidRDefault="00CE231D" w:rsidP="00FA6D00">
            <w:pPr>
              <w:jc w:val="center"/>
              <w:rPr>
                <w:sz w:val="18"/>
                <w:szCs w:val="18"/>
              </w:rPr>
            </w:pPr>
          </w:p>
        </w:tc>
        <w:tc>
          <w:tcPr>
            <w:tcW w:w="1602" w:type="dxa"/>
          </w:tcPr>
          <w:p w:rsidR="00CE231D" w:rsidRDefault="00CE231D" w:rsidP="00FA6D00">
            <w:pPr>
              <w:jc w:val="center"/>
              <w:rPr>
                <w:sz w:val="18"/>
                <w:szCs w:val="18"/>
              </w:rPr>
            </w:pPr>
          </w:p>
        </w:tc>
      </w:tr>
    </w:tbl>
    <w:p w:rsidR="00F10409" w:rsidRDefault="00F10409">
      <w:pPr>
        <w:rPr>
          <w:rFonts w:asciiTheme="majorHAnsi" w:eastAsiaTheme="majorEastAsia" w:hAnsiTheme="majorHAnsi" w:cstheme="majorBidi"/>
          <w:b/>
          <w:sz w:val="24"/>
          <w:szCs w:val="32"/>
        </w:rPr>
      </w:pPr>
    </w:p>
    <w:p w:rsidR="00F10409" w:rsidRPr="00DC5F16" w:rsidRDefault="00F10409" w:rsidP="00F10409">
      <w:pPr>
        <w:pStyle w:val="1"/>
        <w:jc w:val="both"/>
      </w:pPr>
      <w:bookmarkStart w:id="54" w:name="_Toc503261218"/>
      <w:r>
        <w:rPr>
          <w:noProof/>
          <w:lang w:eastAsia="el-GR"/>
        </w:rPr>
        <w:lastRenderedPageBreak/>
        <w:drawing>
          <wp:inline distT="0" distB="0" distL="0" distR="0" wp14:anchorId="45748B89" wp14:editId="2319D958">
            <wp:extent cx="319163" cy="475488"/>
            <wp:effectExtent l="0" t="0" r="5080" b="1270"/>
            <wp:docPr id="29" name="Εικόνα 29"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Pr="00DC5F16">
        <w:t xml:space="preserve">ΒΗΜΑ </w:t>
      </w:r>
      <w:r>
        <w:t>5</w:t>
      </w:r>
      <w:r w:rsidRPr="00DC5F16">
        <w:t xml:space="preserve"> - Σχεδιασμός για την εγκατάσταση απαιτούμενου εξοπλισμού</w:t>
      </w:r>
      <w:bookmarkEnd w:id="54"/>
    </w:p>
    <w:p w:rsidR="00F10409" w:rsidRDefault="00F10409" w:rsidP="00F10409">
      <w:pPr>
        <w:jc w:val="both"/>
      </w:pPr>
    </w:p>
    <w:p w:rsidR="00F10409" w:rsidRDefault="00F10409" w:rsidP="00F10409">
      <w:pPr>
        <w:spacing w:after="0" w:line="360" w:lineRule="auto"/>
        <w:jc w:val="both"/>
      </w:pPr>
      <w:r>
        <w:t>Με βάση τις ανάγκες , τα προβλήματα αλλά και το πρόγραμμα διαχείρισης αποβλήτων που έχει αποφασίσει η επιχείρηση να υλοποιήσει</w:t>
      </w:r>
      <w:r w:rsidR="009B7E5C">
        <w:t>,</w:t>
      </w:r>
      <w:r>
        <w:t xml:space="preserve"> θα πρέπει να σχεδιαστεί και η αγορά και εγκατάσταση του εξοπλισμού διαχείρισης αποβλήτων. Τα συστήματα κάδων για τη διαλογή στη πηγή είναι η πρώτη βασική ανάγκη που θα πρέπει να καλυφθεί σε συνδυασμό με την </w:t>
      </w:r>
      <w:proofErr w:type="spellStart"/>
      <w:r>
        <w:t>κομποστοποίηση</w:t>
      </w:r>
      <w:proofErr w:type="spellEnd"/>
      <w:r>
        <w:t xml:space="preserve"> των οργανικών αποβλήτων </w:t>
      </w:r>
      <w:r w:rsidR="00375072">
        <w:t xml:space="preserve">που τυχόν παράγονται. </w:t>
      </w:r>
    </w:p>
    <w:p w:rsidR="00A72B45" w:rsidRDefault="00A72B45" w:rsidP="00F10409">
      <w:pPr>
        <w:spacing w:after="0" w:line="360" w:lineRule="auto"/>
        <w:jc w:val="both"/>
      </w:pPr>
    </w:p>
    <w:p w:rsidR="00F10409" w:rsidRDefault="00F10409" w:rsidP="00F10409">
      <w:pPr>
        <w:spacing w:after="0" w:line="360" w:lineRule="auto"/>
        <w:jc w:val="both"/>
      </w:pPr>
      <w:r>
        <w:t xml:space="preserve">Σε δεύτερο χρόνο μια επιχείρηση μπορεί να επενδύσει σε συστήματα μείωσης όγκου, πρέσας είτε οργανικών είτε ανακυκλώσιμων ειδών. </w:t>
      </w:r>
    </w:p>
    <w:p w:rsidR="00375072" w:rsidRDefault="00375072" w:rsidP="00F10409">
      <w:pPr>
        <w:spacing w:after="0" w:line="360" w:lineRule="auto"/>
        <w:jc w:val="both"/>
      </w:pPr>
    </w:p>
    <w:p w:rsidR="00F10409" w:rsidRDefault="00F10409" w:rsidP="00F10409">
      <w:pPr>
        <w:spacing w:after="0" w:line="360" w:lineRule="auto"/>
        <w:jc w:val="both"/>
      </w:pPr>
      <w:r>
        <w:t xml:space="preserve">Ο παρακάτω πίνακας συνοψίζει ενδεικτικές λύσεις εξοπλισμού </w:t>
      </w:r>
      <w:r w:rsidR="00375072">
        <w:t>που μπορούν να χρησιμοποιηθούν</w:t>
      </w:r>
      <w:r>
        <w:t xml:space="preserve">. </w:t>
      </w:r>
    </w:p>
    <w:p w:rsidR="00B80F34" w:rsidRDefault="00B80F34" w:rsidP="00F10409">
      <w:pPr>
        <w:spacing w:after="0" w:line="360" w:lineRule="auto"/>
        <w:jc w:val="both"/>
      </w:pPr>
    </w:p>
    <w:p w:rsidR="00F10409" w:rsidRDefault="00B80F34" w:rsidP="00B80F34">
      <w:pPr>
        <w:pStyle w:val="2"/>
      </w:pPr>
      <w:bookmarkStart w:id="55" w:name="_Toc503261219"/>
      <w:r>
        <w:t xml:space="preserve">Πίνακας 5.1: </w:t>
      </w:r>
      <w:r w:rsidRPr="00B80F34">
        <w:rPr>
          <w:b w:val="0"/>
        </w:rPr>
        <w:t>Ενδεικτικές λύσεις εξοπλισμού</w:t>
      </w:r>
      <w:bookmarkEnd w:id="55"/>
      <w:r w:rsidRPr="00B80F34">
        <w:rPr>
          <w:b w:val="0"/>
        </w:rPr>
        <w:t xml:space="preserve"> </w:t>
      </w:r>
    </w:p>
    <w:p w:rsidR="00B80F34" w:rsidRDefault="00B80F34" w:rsidP="00F10409">
      <w:pPr>
        <w:jc w:val="both"/>
      </w:pPr>
    </w:p>
    <w:tbl>
      <w:tblPr>
        <w:tblStyle w:val="a3"/>
        <w:tblW w:w="0" w:type="auto"/>
        <w:jc w:val="center"/>
        <w:tblLook w:val="04A0" w:firstRow="1" w:lastRow="0" w:firstColumn="1" w:lastColumn="0" w:noHBand="0" w:noVBand="1"/>
      </w:tblPr>
      <w:tblGrid>
        <w:gridCol w:w="1097"/>
        <w:gridCol w:w="2598"/>
        <w:gridCol w:w="2262"/>
        <w:gridCol w:w="2339"/>
      </w:tblGrid>
      <w:tr w:rsidR="003C32C4" w:rsidTr="009B7E5C">
        <w:trPr>
          <w:jc w:val="center"/>
        </w:trPr>
        <w:tc>
          <w:tcPr>
            <w:tcW w:w="1116" w:type="dxa"/>
            <w:shd w:val="clear" w:color="auto" w:fill="4472C4" w:themeFill="accent1"/>
          </w:tcPr>
          <w:p w:rsidR="00F10409" w:rsidRPr="000652B1" w:rsidRDefault="00F10409" w:rsidP="003C32C4">
            <w:pPr>
              <w:jc w:val="center"/>
              <w:rPr>
                <w:b/>
                <w:sz w:val="18"/>
                <w:szCs w:val="18"/>
              </w:rPr>
            </w:pPr>
            <w:r w:rsidRPr="000652B1">
              <w:rPr>
                <w:b/>
                <w:sz w:val="18"/>
                <w:szCs w:val="18"/>
              </w:rPr>
              <w:t>Περιγραφή εξοπλισμού</w:t>
            </w:r>
          </w:p>
        </w:tc>
        <w:tc>
          <w:tcPr>
            <w:tcW w:w="2591" w:type="dxa"/>
            <w:shd w:val="clear" w:color="auto" w:fill="4472C4" w:themeFill="accent1"/>
          </w:tcPr>
          <w:p w:rsidR="00F10409" w:rsidRPr="000652B1" w:rsidRDefault="00F10409" w:rsidP="000652B1">
            <w:pPr>
              <w:jc w:val="center"/>
              <w:rPr>
                <w:b/>
                <w:sz w:val="18"/>
                <w:szCs w:val="18"/>
              </w:rPr>
            </w:pPr>
            <w:r w:rsidRPr="000652B1">
              <w:rPr>
                <w:b/>
                <w:sz w:val="18"/>
                <w:szCs w:val="18"/>
              </w:rPr>
              <w:t>Ενδεικτική φωτογραφία</w:t>
            </w:r>
          </w:p>
        </w:tc>
        <w:tc>
          <w:tcPr>
            <w:tcW w:w="2256" w:type="dxa"/>
            <w:shd w:val="clear" w:color="auto" w:fill="4472C4" w:themeFill="accent1"/>
          </w:tcPr>
          <w:p w:rsidR="00F10409" w:rsidRPr="000652B1" w:rsidRDefault="00F10409" w:rsidP="003C32C4">
            <w:pPr>
              <w:jc w:val="center"/>
              <w:rPr>
                <w:b/>
                <w:sz w:val="18"/>
                <w:szCs w:val="18"/>
              </w:rPr>
            </w:pPr>
            <w:r w:rsidRPr="000652B1">
              <w:rPr>
                <w:b/>
                <w:sz w:val="18"/>
                <w:szCs w:val="18"/>
              </w:rPr>
              <w:t>Τρόπος χρήσης – πλεονεκτήματα</w:t>
            </w:r>
          </w:p>
        </w:tc>
        <w:tc>
          <w:tcPr>
            <w:tcW w:w="2333" w:type="dxa"/>
            <w:shd w:val="clear" w:color="auto" w:fill="4472C4" w:themeFill="accent1"/>
          </w:tcPr>
          <w:p w:rsidR="00F10409" w:rsidRPr="000652B1" w:rsidRDefault="00F10409" w:rsidP="003C32C4">
            <w:pPr>
              <w:jc w:val="center"/>
              <w:rPr>
                <w:b/>
                <w:sz w:val="18"/>
                <w:szCs w:val="18"/>
              </w:rPr>
            </w:pPr>
            <w:r w:rsidRPr="000652B1">
              <w:rPr>
                <w:b/>
                <w:sz w:val="18"/>
                <w:szCs w:val="18"/>
              </w:rPr>
              <w:t>Ενδεικτικό κόστος</w:t>
            </w:r>
          </w:p>
        </w:tc>
      </w:tr>
      <w:tr w:rsidR="003C32C4" w:rsidTr="009B7E5C">
        <w:trPr>
          <w:cantSplit/>
          <w:trHeight w:val="1134"/>
          <w:jc w:val="center"/>
        </w:trPr>
        <w:tc>
          <w:tcPr>
            <w:tcW w:w="1116" w:type="dxa"/>
            <w:textDirection w:val="btLr"/>
          </w:tcPr>
          <w:p w:rsidR="00F10409" w:rsidRPr="003C32C4" w:rsidRDefault="00F10409" w:rsidP="003C32C4">
            <w:pPr>
              <w:ind w:left="113" w:right="113"/>
              <w:jc w:val="center"/>
              <w:rPr>
                <w:b/>
                <w:sz w:val="18"/>
                <w:szCs w:val="18"/>
              </w:rPr>
            </w:pPr>
            <w:r w:rsidRPr="003C32C4">
              <w:rPr>
                <w:b/>
                <w:sz w:val="18"/>
                <w:szCs w:val="18"/>
              </w:rPr>
              <w:t>Κάδοι απορριμμάτων (μικροί)</w:t>
            </w:r>
          </w:p>
        </w:tc>
        <w:tc>
          <w:tcPr>
            <w:tcW w:w="2591" w:type="dxa"/>
            <w:textDirection w:val="btLr"/>
          </w:tcPr>
          <w:p w:rsidR="00F10409" w:rsidRPr="009A4FB3" w:rsidRDefault="00F10409" w:rsidP="000652B1">
            <w:pPr>
              <w:ind w:left="113" w:right="113"/>
              <w:jc w:val="center"/>
              <w:rPr>
                <w:sz w:val="20"/>
                <w:szCs w:val="20"/>
              </w:rPr>
            </w:pPr>
            <w:r w:rsidRPr="009A4FB3">
              <w:rPr>
                <w:noProof/>
                <w:sz w:val="20"/>
                <w:szCs w:val="20"/>
                <w:lang w:eastAsia="el-GR"/>
              </w:rPr>
              <w:drawing>
                <wp:inline distT="0" distB="0" distL="0" distR="0" wp14:anchorId="31B3BEE4" wp14:editId="57AEF3F6">
                  <wp:extent cx="946205" cy="709180"/>
                  <wp:effectExtent l="0" t="0" r="6350" b="0"/>
                  <wp:docPr id="9" name="Εικόνα 9"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χετική εικόνα"/>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0108" cy="719601"/>
                          </a:xfrm>
                          <a:prstGeom prst="rect">
                            <a:avLst/>
                          </a:prstGeom>
                          <a:noFill/>
                          <a:ln>
                            <a:noFill/>
                          </a:ln>
                        </pic:spPr>
                      </pic:pic>
                    </a:graphicData>
                  </a:graphic>
                </wp:inline>
              </w:drawing>
            </w:r>
          </w:p>
        </w:tc>
        <w:tc>
          <w:tcPr>
            <w:tcW w:w="2256" w:type="dxa"/>
          </w:tcPr>
          <w:p w:rsidR="00F10409" w:rsidRPr="009A4FB3" w:rsidRDefault="00F10409" w:rsidP="003C32C4">
            <w:pPr>
              <w:jc w:val="center"/>
              <w:rPr>
                <w:sz w:val="20"/>
                <w:szCs w:val="20"/>
              </w:rPr>
            </w:pPr>
            <w:r w:rsidRPr="009A4FB3">
              <w:rPr>
                <w:sz w:val="20"/>
                <w:szCs w:val="20"/>
              </w:rPr>
              <w:t>Κάδοι απορριμμάτων ποδοκίνητοι κατάλληλοι και για κουζίνες</w:t>
            </w:r>
          </w:p>
        </w:tc>
        <w:tc>
          <w:tcPr>
            <w:tcW w:w="2333" w:type="dxa"/>
          </w:tcPr>
          <w:p w:rsidR="00F10409" w:rsidRPr="009A4FB3" w:rsidRDefault="00F10409" w:rsidP="003C32C4">
            <w:pPr>
              <w:jc w:val="center"/>
              <w:rPr>
                <w:sz w:val="20"/>
                <w:szCs w:val="20"/>
              </w:rPr>
            </w:pPr>
            <w:r w:rsidRPr="009A4FB3">
              <w:rPr>
                <w:sz w:val="20"/>
                <w:szCs w:val="20"/>
              </w:rPr>
              <w:t>Υπάρχουν πολλές μάρκες και τιμές στην αγορά</w:t>
            </w:r>
          </w:p>
        </w:tc>
      </w:tr>
      <w:tr w:rsidR="003C32C4" w:rsidTr="009B7E5C">
        <w:trPr>
          <w:cantSplit/>
          <w:trHeight w:val="1134"/>
          <w:jc w:val="center"/>
        </w:trPr>
        <w:tc>
          <w:tcPr>
            <w:tcW w:w="1116" w:type="dxa"/>
            <w:textDirection w:val="btLr"/>
          </w:tcPr>
          <w:p w:rsidR="00F10409" w:rsidRPr="003C32C4" w:rsidRDefault="00F10409" w:rsidP="003C32C4">
            <w:pPr>
              <w:ind w:left="113" w:right="113"/>
              <w:jc w:val="center"/>
              <w:rPr>
                <w:b/>
                <w:sz w:val="18"/>
                <w:szCs w:val="18"/>
              </w:rPr>
            </w:pPr>
            <w:r w:rsidRPr="003C32C4">
              <w:rPr>
                <w:b/>
                <w:sz w:val="18"/>
                <w:szCs w:val="18"/>
              </w:rPr>
              <w:t>Κάδοι απορριμμάτων</w:t>
            </w:r>
          </w:p>
        </w:tc>
        <w:tc>
          <w:tcPr>
            <w:tcW w:w="2591" w:type="dxa"/>
            <w:textDirection w:val="btLr"/>
          </w:tcPr>
          <w:p w:rsidR="00F10409" w:rsidRDefault="00F10409" w:rsidP="000652B1">
            <w:pPr>
              <w:ind w:left="113" w:right="113"/>
              <w:jc w:val="center"/>
              <w:rPr>
                <w:sz w:val="20"/>
                <w:szCs w:val="20"/>
              </w:rPr>
            </w:pPr>
          </w:p>
          <w:p w:rsidR="00F10409" w:rsidRDefault="00F10409" w:rsidP="000652B1">
            <w:pPr>
              <w:ind w:left="113" w:right="113"/>
              <w:jc w:val="center"/>
              <w:rPr>
                <w:sz w:val="20"/>
                <w:szCs w:val="20"/>
              </w:rPr>
            </w:pPr>
            <w:r w:rsidRPr="009A4FB3">
              <w:rPr>
                <w:noProof/>
                <w:sz w:val="20"/>
                <w:szCs w:val="20"/>
                <w:lang w:eastAsia="el-GR"/>
              </w:rPr>
              <w:drawing>
                <wp:inline distT="0" distB="0" distL="0" distR="0" wp14:anchorId="6DD21AFA" wp14:editId="3061D744">
                  <wp:extent cx="972922" cy="972922"/>
                  <wp:effectExtent l="0" t="0" r="0" b="0"/>
                  <wp:docPr id="13" name="Εικόνα 13" descr="Αποτέλεσμα εικόνας για κάδοι απορριμ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κάδοι απορριμμάτω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7548" cy="977548"/>
                          </a:xfrm>
                          <a:prstGeom prst="rect">
                            <a:avLst/>
                          </a:prstGeom>
                          <a:noFill/>
                          <a:ln>
                            <a:noFill/>
                          </a:ln>
                        </pic:spPr>
                      </pic:pic>
                    </a:graphicData>
                  </a:graphic>
                </wp:inline>
              </w:drawing>
            </w:r>
          </w:p>
          <w:p w:rsidR="00F10409" w:rsidRPr="009A4FB3" w:rsidRDefault="00F10409" w:rsidP="000652B1">
            <w:pPr>
              <w:ind w:left="113" w:right="113"/>
              <w:jc w:val="center"/>
              <w:rPr>
                <w:sz w:val="20"/>
                <w:szCs w:val="20"/>
              </w:rPr>
            </w:pPr>
          </w:p>
        </w:tc>
        <w:tc>
          <w:tcPr>
            <w:tcW w:w="2256" w:type="dxa"/>
          </w:tcPr>
          <w:p w:rsidR="00F10409" w:rsidRPr="009A4FB3" w:rsidRDefault="00F10409" w:rsidP="003C32C4">
            <w:pPr>
              <w:jc w:val="center"/>
              <w:rPr>
                <w:sz w:val="20"/>
                <w:szCs w:val="20"/>
              </w:rPr>
            </w:pPr>
            <w:r w:rsidRPr="009A4FB3">
              <w:rPr>
                <w:sz w:val="20"/>
                <w:szCs w:val="20"/>
              </w:rPr>
              <w:t>Μεγάλοι κάδοι απορριμμάτων για τη συλλογή των απορριμμάτων</w:t>
            </w:r>
          </w:p>
        </w:tc>
        <w:tc>
          <w:tcPr>
            <w:tcW w:w="2333" w:type="dxa"/>
          </w:tcPr>
          <w:p w:rsidR="00F10409" w:rsidRPr="009A4FB3" w:rsidRDefault="00F10409" w:rsidP="003C32C4">
            <w:pPr>
              <w:jc w:val="center"/>
              <w:rPr>
                <w:sz w:val="20"/>
                <w:szCs w:val="20"/>
              </w:rPr>
            </w:pPr>
            <w:r w:rsidRPr="009A4FB3">
              <w:rPr>
                <w:sz w:val="20"/>
                <w:szCs w:val="20"/>
              </w:rPr>
              <w:t>Υπάρχουν πολλές μάρκες και τιμές στην αγορά</w:t>
            </w:r>
          </w:p>
        </w:tc>
      </w:tr>
      <w:tr w:rsidR="00A22BCE" w:rsidTr="009B7E5C">
        <w:trPr>
          <w:cantSplit/>
          <w:trHeight w:val="1413"/>
          <w:jc w:val="center"/>
        </w:trPr>
        <w:tc>
          <w:tcPr>
            <w:tcW w:w="1116" w:type="dxa"/>
            <w:textDirection w:val="btLr"/>
          </w:tcPr>
          <w:p w:rsidR="00A22BCE" w:rsidRPr="003C32C4" w:rsidRDefault="00A22BCE" w:rsidP="003C32C4">
            <w:pPr>
              <w:ind w:left="113" w:right="113"/>
              <w:jc w:val="center"/>
              <w:rPr>
                <w:b/>
                <w:sz w:val="18"/>
                <w:szCs w:val="18"/>
              </w:rPr>
            </w:pPr>
            <w:r w:rsidRPr="003C32C4">
              <w:rPr>
                <w:b/>
                <w:sz w:val="18"/>
                <w:szCs w:val="18"/>
              </w:rPr>
              <w:t>Συστήμα καθαρισμού σκουπιδιών θαλάσσης</w:t>
            </w:r>
          </w:p>
        </w:tc>
        <w:tc>
          <w:tcPr>
            <w:tcW w:w="2591" w:type="dxa"/>
            <w:textDirection w:val="btLr"/>
          </w:tcPr>
          <w:p w:rsidR="00A22BCE" w:rsidRDefault="00A22BCE" w:rsidP="000652B1">
            <w:pPr>
              <w:ind w:left="113" w:right="113"/>
              <w:jc w:val="center"/>
              <w:rPr>
                <w:sz w:val="20"/>
                <w:szCs w:val="20"/>
              </w:rPr>
            </w:pPr>
            <w:r>
              <w:rPr>
                <w:noProof/>
              </w:rPr>
              <w:drawing>
                <wp:inline distT="0" distB="0" distL="0" distR="0" wp14:anchorId="7EFDFBD9" wp14:editId="18AD1AD4">
                  <wp:extent cx="1204444" cy="677917"/>
                  <wp:effectExtent l="0" t="0" r="0" b="825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19762" cy="686539"/>
                          </a:xfrm>
                          <a:prstGeom prst="rect">
                            <a:avLst/>
                          </a:prstGeom>
                        </pic:spPr>
                      </pic:pic>
                    </a:graphicData>
                  </a:graphic>
                </wp:inline>
              </w:drawing>
            </w:r>
          </w:p>
        </w:tc>
        <w:tc>
          <w:tcPr>
            <w:tcW w:w="2256" w:type="dxa"/>
          </w:tcPr>
          <w:p w:rsidR="00A22BCE" w:rsidRPr="009A4FB3" w:rsidRDefault="00A22BCE" w:rsidP="003C32C4">
            <w:pPr>
              <w:jc w:val="center"/>
              <w:rPr>
                <w:sz w:val="20"/>
                <w:szCs w:val="20"/>
              </w:rPr>
            </w:pPr>
            <w:r>
              <w:rPr>
                <w:sz w:val="20"/>
                <w:szCs w:val="20"/>
              </w:rPr>
              <w:t>Ειδική σκούπα η οποία συλλέγει τα πλεούμενα σκουπίδια θαλάσσης</w:t>
            </w:r>
          </w:p>
        </w:tc>
        <w:tc>
          <w:tcPr>
            <w:tcW w:w="2333" w:type="dxa"/>
          </w:tcPr>
          <w:p w:rsidR="00A22BCE" w:rsidRDefault="00EB2401" w:rsidP="003C32C4">
            <w:pPr>
              <w:jc w:val="center"/>
              <w:rPr>
                <w:sz w:val="20"/>
                <w:szCs w:val="20"/>
              </w:rPr>
            </w:pPr>
            <w:hyperlink r:id="rId33" w:history="1">
              <w:r w:rsidR="00A22BCE" w:rsidRPr="00582C38">
                <w:rPr>
                  <w:rStyle w:val="-"/>
                  <w:sz w:val="20"/>
                  <w:szCs w:val="20"/>
                </w:rPr>
                <w:t>http://seabinproject.com/</w:t>
              </w:r>
            </w:hyperlink>
          </w:p>
          <w:p w:rsidR="00A22BCE" w:rsidRPr="009A4FB3" w:rsidRDefault="00A22BCE" w:rsidP="003C32C4">
            <w:pPr>
              <w:jc w:val="center"/>
              <w:rPr>
                <w:sz w:val="20"/>
                <w:szCs w:val="20"/>
              </w:rPr>
            </w:pPr>
          </w:p>
        </w:tc>
      </w:tr>
      <w:tr w:rsidR="003C32C4" w:rsidTr="009B7E5C">
        <w:trPr>
          <w:cantSplit/>
          <w:trHeight w:val="1134"/>
          <w:jc w:val="center"/>
        </w:trPr>
        <w:tc>
          <w:tcPr>
            <w:tcW w:w="1116" w:type="dxa"/>
            <w:textDirection w:val="btLr"/>
          </w:tcPr>
          <w:p w:rsidR="003C32C4" w:rsidRPr="003C32C4" w:rsidRDefault="003C32C4" w:rsidP="003C32C4">
            <w:pPr>
              <w:ind w:left="113" w:right="113"/>
              <w:jc w:val="center"/>
              <w:rPr>
                <w:b/>
                <w:sz w:val="18"/>
                <w:szCs w:val="18"/>
              </w:rPr>
            </w:pPr>
            <w:r w:rsidRPr="003C32C4">
              <w:rPr>
                <w:b/>
                <w:sz w:val="18"/>
                <w:szCs w:val="18"/>
              </w:rPr>
              <w:lastRenderedPageBreak/>
              <w:t>Απόχη</w:t>
            </w:r>
          </w:p>
        </w:tc>
        <w:tc>
          <w:tcPr>
            <w:tcW w:w="2591" w:type="dxa"/>
          </w:tcPr>
          <w:p w:rsidR="003C32C4" w:rsidRDefault="003C32C4" w:rsidP="000652B1">
            <w:pPr>
              <w:jc w:val="center"/>
              <w:rPr>
                <w:noProof/>
              </w:rPr>
            </w:pPr>
            <w:r>
              <w:rPr>
                <w:noProof/>
              </w:rPr>
              <w:drawing>
                <wp:inline distT="0" distB="0" distL="0" distR="0" wp14:anchorId="3BA7BF19" wp14:editId="0840384D">
                  <wp:extent cx="771277" cy="771277"/>
                  <wp:effectExtent l="0" t="0" r="0" b="0"/>
                  <wp:docPr id="38" name="Εικόνα 38" descr="http://seabinproject.com/wp-content/uploads/icon_catch-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binproject.com/wp-content/uploads/icon_catch-150x15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3596" cy="773596"/>
                          </a:xfrm>
                          <a:prstGeom prst="rect">
                            <a:avLst/>
                          </a:prstGeom>
                          <a:noFill/>
                          <a:ln>
                            <a:noFill/>
                          </a:ln>
                        </pic:spPr>
                      </pic:pic>
                    </a:graphicData>
                  </a:graphic>
                </wp:inline>
              </w:drawing>
            </w:r>
          </w:p>
        </w:tc>
        <w:tc>
          <w:tcPr>
            <w:tcW w:w="2256" w:type="dxa"/>
          </w:tcPr>
          <w:p w:rsidR="003C32C4" w:rsidRDefault="003C32C4" w:rsidP="003C32C4">
            <w:pPr>
              <w:jc w:val="center"/>
              <w:rPr>
                <w:sz w:val="20"/>
                <w:szCs w:val="20"/>
              </w:rPr>
            </w:pPr>
            <w:r>
              <w:rPr>
                <w:sz w:val="20"/>
                <w:szCs w:val="20"/>
              </w:rPr>
              <w:t xml:space="preserve">Απόχη για την </w:t>
            </w:r>
            <w:proofErr w:type="spellStart"/>
            <w:r>
              <w:rPr>
                <w:sz w:val="20"/>
                <w:szCs w:val="20"/>
              </w:rPr>
              <w:t>χειροδιαλογή</w:t>
            </w:r>
            <w:proofErr w:type="spellEnd"/>
            <w:r>
              <w:rPr>
                <w:sz w:val="20"/>
                <w:szCs w:val="20"/>
              </w:rPr>
              <w:t xml:space="preserve"> πλεούμενων σκουπιδιών θαλάσσης</w:t>
            </w:r>
          </w:p>
        </w:tc>
        <w:tc>
          <w:tcPr>
            <w:tcW w:w="2333" w:type="dxa"/>
          </w:tcPr>
          <w:p w:rsidR="003C32C4" w:rsidRDefault="003C32C4" w:rsidP="003C32C4">
            <w:pPr>
              <w:jc w:val="center"/>
              <w:rPr>
                <w:sz w:val="20"/>
                <w:szCs w:val="20"/>
              </w:rPr>
            </w:pPr>
          </w:p>
        </w:tc>
      </w:tr>
      <w:tr w:rsidR="003C32C4" w:rsidTr="009B7E5C">
        <w:trPr>
          <w:cantSplit/>
          <w:trHeight w:val="1134"/>
          <w:jc w:val="center"/>
        </w:trPr>
        <w:tc>
          <w:tcPr>
            <w:tcW w:w="1116" w:type="dxa"/>
            <w:textDirection w:val="btLr"/>
          </w:tcPr>
          <w:p w:rsidR="00F10409" w:rsidRPr="003C32C4" w:rsidRDefault="00F10409" w:rsidP="003C32C4">
            <w:pPr>
              <w:ind w:left="113" w:right="113"/>
              <w:jc w:val="center"/>
              <w:rPr>
                <w:b/>
                <w:sz w:val="18"/>
                <w:szCs w:val="18"/>
              </w:rPr>
            </w:pPr>
            <w:r w:rsidRPr="003C32C4">
              <w:rPr>
                <w:b/>
                <w:sz w:val="18"/>
                <w:szCs w:val="18"/>
              </w:rPr>
              <w:t xml:space="preserve">Κάδοι </w:t>
            </w:r>
            <w:proofErr w:type="spellStart"/>
            <w:r w:rsidRPr="003C32C4">
              <w:rPr>
                <w:b/>
                <w:sz w:val="18"/>
                <w:szCs w:val="18"/>
              </w:rPr>
              <w:t>κομποστοποίησης</w:t>
            </w:r>
            <w:proofErr w:type="spellEnd"/>
          </w:p>
        </w:tc>
        <w:tc>
          <w:tcPr>
            <w:tcW w:w="2591" w:type="dxa"/>
          </w:tcPr>
          <w:p w:rsidR="00F10409" w:rsidRPr="009A4FB3" w:rsidRDefault="00F10409" w:rsidP="000652B1">
            <w:pPr>
              <w:jc w:val="center"/>
              <w:rPr>
                <w:sz w:val="20"/>
                <w:szCs w:val="20"/>
              </w:rPr>
            </w:pPr>
            <w:r w:rsidRPr="009A4FB3">
              <w:rPr>
                <w:noProof/>
                <w:sz w:val="20"/>
                <w:szCs w:val="20"/>
                <w:lang w:eastAsia="el-GR"/>
              </w:rPr>
              <w:drawing>
                <wp:inline distT="0" distB="0" distL="0" distR="0" wp14:anchorId="348C1BA7" wp14:editId="7E0DA83C">
                  <wp:extent cx="1365250" cy="1632112"/>
                  <wp:effectExtent l="0" t="0" r="6350" b="6350"/>
                  <wp:docPr id="12" name="Εικόνα 12" descr="Comp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mpost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7667" cy="1635001"/>
                          </a:xfrm>
                          <a:prstGeom prst="rect">
                            <a:avLst/>
                          </a:prstGeom>
                          <a:noFill/>
                          <a:ln>
                            <a:noFill/>
                          </a:ln>
                        </pic:spPr>
                      </pic:pic>
                    </a:graphicData>
                  </a:graphic>
                </wp:inline>
              </w:drawing>
            </w:r>
          </w:p>
        </w:tc>
        <w:tc>
          <w:tcPr>
            <w:tcW w:w="2256" w:type="dxa"/>
          </w:tcPr>
          <w:p w:rsidR="00F10409" w:rsidRPr="009A4FB3" w:rsidRDefault="00F10409" w:rsidP="003C32C4">
            <w:pPr>
              <w:jc w:val="center"/>
              <w:rPr>
                <w:sz w:val="20"/>
                <w:szCs w:val="20"/>
              </w:rPr>
            </w:pPr>
            <w:r w:rsidRPr="009A4FB3">
              <w:rPr>
                <w:sz w:val="20"/>
                <w:szCs w:val="20"/>
              </w:rPr>
              <w:t>Η </w:t>
            </w:r>
            <w:proofErr w:type="spellStart"/>
            <w:r w:rsidRPr="009A4FB3">
              <w:rPr>
                <w:b/>
                <w:bCs/>
                <w:sz w:val="20"/>
                <w:szCs w:val="20"/>
              </w:rPr>
              <w:t>κομποστοποίηση</w:t>
            </w:r>
            <w:proofErr w:type="spellEnd"/>
            <w:r w:rsidRPr="009A4FB3">
              <w:rPr>
                <w:sz w:val="20"/>
                <w:szCs w:val="20"/>
              </w:rPr>
              <w:t xml:space="preserve"> είναι μια φυσική διαδικασία η οποία μετατρέπει τα οργανικά υλικά σε μια πλούσια σκούρα ουσία. Αυτή η ουσία λέγεται </w:t>
            </w:r>
            <w:proofErr w:type="spellStart"/>
            <w:r w:rsidRPr="009A4FB3">
              <w:rPr>
                <w:sz w:val="20"/>
                <w:szCs w:val="20"/>
              </w:rPr>
              <w:t>κομπόστ</w:t>
            </w:r>
            <w:proofErr w:type="spellEnd"/>
            <w:r w:rsidRPr="009A4FB3">
              <w:rPr>
                <w:sz w:val="20"/>
                <w:szCs w:val="20"/>
              </w:rPr>
              <w:t xml:space="preserve"> ή χούμους</w:t>
            </w:r>
          </w:p>
        </w:tc>
        <w:tc>
          <w:tcPr>
            <w:tcW w:w="2333" w:type="dxa"/>
          </w:tcPr>
          <w:p w:rsidR="00F10409" w:rsidRPr="009A4FB3" w:rsidRDefault="00F10409" w:rsidP="003C32C4">
            <w:pPr>
              <w:jc w:val="center"/>
              <w:rPr>
                <w:sz w:val="20"/>
                <w:szCs w:val="20"/>
              </w:rPr>
            </w:pPr>
            <w:r w:rsidRPr="009A4FB3">
              <w:rPr>
                <w:sz w:val="20"/>
                <w:szCs w:val="20"/>
              </w:rPr>
              <w:t>Υπάρχουν πολλές μάρκες και τιμές στην αγορά</w:t>
            </w:r>
          </w:p>
        </w:tc>
      </w:tr>
      <w:tr w:rsidR="003C32C4" w:rsidTr="009B7E5C">
        <w:trPr>
          <w:cantSplit/>
          <w:trHeight w:val="1134"/>
          <w:jc w:val="center"/>
        </w:trPr>
        <w:tc>
          <w:tcPr>
            <w:tcW w:w="1116" w:type="dxa"/>
            <w:textDirection w:val="btLr"/>
          </w:tcPr>
          <w:p w:rsidR="00F10409" w:rsidRPr="003C32C4" w:rsidRDefault="00F10409" w:rsidP="003C32C4">
            <w:pPr>
              <w:ind w:left="113" w:right="113"/>
              <w:jc w:val="center"/>
              <w:rPr>
                <w:b/>
                <w:sz w:val="18"/>
                <w:szCs w:val="18"/>
              </w:rPr>
            </w:pPr>
            <w:r w:rsidRPr="003C32C4">
              <w:rPr>
                <w:b/>
                <w:sz w:val="18"/>
                <w:szCs w:val="18"/>
              </w:rPr>
              <w:t>Πρέσες χαρτιού / πλαστικού</w:t>
            </w:r>
          </w:p>
        </w:tc>
        <w:tc>
          <w:tcPr>
            <w:tcW w:w="2591" w:type="dxa"/>
          </w:tcPr>
          <w:p w:rsidR="00F10409" w:rsidRPr="009A4FB3" w:rsidRDefault="00F10409" w:rsidP="000652B1">
            <w:pPr>
              <w:jc w:val="center"/>
              <w:rPr>
                <w:sz w:val="20"/>
                <w:szCs w:val="20"/>
              </w:rPr>
            </w:pPr>
            <w:r w:rsidRPr="009A4FB3">
              <w:rPr>
                <w:noProof/>
                <w:sz w:val="20"/>
                <w:szCs w:val="20"/>
                <w:lang w:eastAsia="el-GR"/>
              </w:rPr>
              <w:drawing>
                <wp:inline distT="0" distB="0" distL="0" distR="0" wp14:anchorId="6CFC0C71" wp14:editId="1C7634A1">
                  <wp:extent cx="1524000" cy="1141066"/>
                  <wp:effectExtent l="0" t="0" r="0" b="2540"/>
                  <wp:docPr id="10" name="Εικόνα 10" descr="http://bizweb.kouyoufas.gr/data/ecs/products/ab1f67ea95d74df397e4122f8e0c273b/2_M.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Main_imgProductBig" descr="http://bizweb.kouyoufas.gr/data/ecs/products/ab1f67ea95d74df397e4122f8e0c273b/2_M.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9038" cy="1144838"/>
                          </a:xfrm>
                          <a:prstGeom prst="rect">
                            <a:avLst/>
                          </a:prstGeom>
                          <a:noFill/>
                          <a:ln>
                            <a:noFill/>
                          </a:ln>
                        </pic:spPr>
                      </pic:pic>
                    </a:graphicData>
                  </a:graphic>
                </wp:inline>
              </w:drawing>
            </w:r>
          </w:p>
        </w:tc>
        <w:tc>
          <w:tcPr>
            <w:tcW w:w="2256" w:type="dxa"/>
          </w:tcPr>
          <w:p w:rsidR="00F10409" w:rsidRPr="009A4FB3" w:rsidRDefault="00F10409" w:rsidP="003C32C4">
            <w:pPr>
              <w:jc w:val="center"/>
              <w:rPr>
                <w:sz w:val="20"/>
                <w:szCs w:val="20"/>
              </w:rPr>
            </w:pPr>
            <w:r w:rsidRPr="009A4FB3">
              <w:rPr>
                <w:sz w:val="20"/>
                <w:szCs w:val="20"/>
              </w:rPr>
              <w:t>Δυνατότητα συμπίεσης 4 ή 6 τόνων, μέγιστο βάρος μπάλας 60 κιλά - Μπορεί να συμπιέσει: Χαρτόνι, Συμπιεσμένο χαρτί, Πλαστικά μπουκάλια PET, Κουτάκια αναψυκτικών, Πλαστικό φιλμ</w:t>
            </w:r>
          </w:p>
        </w:tc>
        <w:tc>
          <w:tcPr>
            <w:tcW w:w="2333" w:type="dxa"/>
          </w:tcPr>
          <w:p w:rsidR="00F10409" w:rsidRPr="009A4FB3" w:rsidRDefault="00F10409" w:rsidP="003C32C4">
            <w:pPr>
              <w:jc w:val="center"/>
              <w:rPr>
                <w:sz w:val="20"/>
                <w:szCs w:val="20"/>
              </w:rPr>
            </w:pPr>
            <w:r w:rsidRPr="009A4FB3">
              <w:rPr>
                <w:sz w:val="20"/>
                <w:szCs w:val="20"/>
              </w:rPr>
              <w:t>Υπάρχουν πολλές μάρκες και τιμές στην αγορά</w:t>
            </w:r>
          </w:p>
        </w:tc>
      </w:tr>
      <w:tr w:rsidR="003C32C4" w:rsidTr="009B7E5C">
        <w:trPr>
          <w:cantSplit/>
          <w:trHeight w:val="1134"/>
          <w:jc w:val="center"/>
        </w:trPr>
        <w:tc>
          <w:tcPr>
            <w:tcW w:w="1116" w:type="dxa"/>
            <w:textDirection w:val="btLr"/>
          </w:tcPr>
          <w:p w:rsidR="00F10409" w:rsidRPr="003C32C4" w:rsidRDefault="00F10409" w:rsidP="003C32C4">
            <w:pPr>
              <w:ind w:left="113" w:right="113"/>
              <w:jc w:val="center"/>
              <w:rPr>
                <w:b/>
                <w:sz w:val="18"/>
                <w:szCs w:val="18"/>
              </w:rPr>
            </w:pPr>
            <w:r w:rsidRPr="003C32C4">
              <w:rPr>
                <w:b/>
                <w:sz w:val="18"/>
                <w:szCs w:val="18"/>
              </w:rPr>
              <w:t>Πρέσες απορριμμάτων</w:t>
            </w:r>
          </w:p>
        </w:tc>
        <w:tc>
          <w:tcPr>
            <w:tcW w:w="2591" w:type="dxa"/>
          </w:tcPr>
          <w:p w:rsidR="00F10409" w:rsidRPr="009A4FB3" w:rsidRDefault="00F10409" w:rsidP="000652B1">
            <w:pPr>
              <w:jc w:val="center"/>
              <w:rPr>
                <w:sz w:val="20"/>
                <w:szCs w:val="20"/>
              </w:rPr>
            </w:pPr>
            <w:r w:rsidRPr="009A4FB3">
              <w:rPr>
                <w:noProof/>
                <w:sz w:val="20"/>
                <w:szCs w:val="20"/>
                <w:lang w:eastAsia="el-GR"/>
              </w:rPr>
              <w:drawing>
                <wp:inline distT="0" distB="0" distL="0" distR="0" wp14:anchorId="7DCDB56A" wp14:editId="57B594CC">
                  <wp:extent cx="1212850" cy="908098"/>
                  <wp:effectExtent l="0" t="0" r="6350" b="6350"/>
                  <wp:docPr id="11" name="Εικόνα 11" descr="http://bizweb.kouyoufas.gr/data/ecs/products/5d14f5948e7f4f5b9884da4f70a93efe/Φωτογραφία%20(1)_M.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Main_imgProductBig" descr="http://bizweb.kouyoufas.gr/data/ecs/products/5d14f5948e7f4f5b9884da4f70a93efe/Φωτογραφία%20(1)_M.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2850" cy="908098"/>
                          </a:xfrm>
                          <a:prstGeom prst="rect">
                            <a:avLst/>
                          </a:prstGeom>
                          <a:noFill/>
                          <a:ln>
                            <a:noFill/>
                          </a:ln>
                        </pic:spPr>
                      </pic:pic>
                    </a:graphicData>
                  </a:graphic>
                </wp:inline>
              </w:drawing>
            </w:r>
          </w:p>
        </w:tc>
        <w:tc>
          <w:tcPr>
            <w:tcW w:w="2256" w:type="dxa"/>
          </w:tcPr>
          <w:p w:rsidR="00F10409" w:rsidRPr="009A4FB3" w:rsidRDefault="00F10409" w:rsidP="003C32C4">
            <w:pPr>
              <w:jc w:val="center"/>
              <w:rPr>
                <w:sz w:val="20"/>
                <w:szCs w:val="20"/>
              </w:rPr>
            </w:pPr>
            <w:r w:rsidRPr="009A4FB3">
              <w:rPr>
                <w:sz w:val="20"/>
                <w:szCs w:val="20"/>
              </w:rPr>
              <w:t>Δυνατότητα μείωσης του όγκου απορριμμάτων μέχρι 75% - Ιδανικό για περιοχές με μη συστηματική αποκομιδή απορριμμάτων</w:t>
            </w:r>
          </w:p>
        </w:tc>
        <w:tc>
          <w:tcPr>
            <w:tcW w:w="2333" w:type="dxa"/>
          </w:tcPr>
          <w:p w:rsidR="00F10409" w:rsidRPr="009A4FB3" w:rsidRDefault="00F10409" w:rsidP="003C32C4">
            <w:pPr>
              <w:jc w:val="center"/>
              <w:rPr>
                <w:sz w:val="20"/>
                <w:szCs w:val="20"/>
              </w:rPr>
            </w:pPr>
            <w:r w:rsidRPr="009A4FB3">
              <w:rPr>
                <w:sz w:val="20"/>
                <w:szCs w:val="20"/>
              </w:rPr>
              <w:t>Υπάρχουν πολλές μάρκες και τιμές στην αγορά</w:t>
            </w:r>
          </w:p>
        </w:tc>
      </w:tr>
      <w:tr w:rsidR="003C32C4" w:rsidTr="009B7E5C">
        <w:trPr>
          <w:cantSplit/>
          <w:trHeight w:val="1134"/>
          <w:jc w:val="center"/>
        </w:trPr>
        <w:tc>
          <w:tcPr>
            <w:tcW w:w="1116" w:type="dxa"/>
            <w:textDirection w:val="btLr"/>
          </w:tcPr>
          <w:p w:rsidR="00F10409" w:rsidRPr="003C32C4" w:rsidRDefault="00F10409" w:rsidP="003C32C4">
            <w:pPr>
              <w:ind w:left="113" w:right="113"/>
              <w:jc w:val="center"/>
              <w:rPr>
                <w:b/>
                <w:sz w:val="18"/>
                <w:szCs w:val="18"/>
              </w:rPr>
            </w:pPr>
            <w:r w:rsidRPr="003C32C4">
              <w:rPr>
                <w:b/>
                <w:sz w:val="18"/>
                <w:szCs w:val="18"/>
              </w:rPr>
              <w:t>Πρέσες απορριμμάτων</w:t>
            </w:r>
          </w:p>
          <w:p w:rsidR="00F10409" w:rsidRPr="003C32C4" w:rsidRDefault="00F10409" w:rsidP="003C32C4">
            <w:pPr>
              <w:ind w:left="113" w:right="113"/>
              <w:jc w:val="center"/>
              <w:rPr>
                <w:b/>
                <w:sz w:val="18"/>
                <w:szCs w:val="18"/>
              </w:rPr>
            </w:pPr>
          </w:p>
        </w:tc>
        <w:tc>
          <w:tcPr>
            <w:tcW w:w="2591" w:type="dxa"/>
          </w:tcPr>
          <w:p w:rsidR="00F10409" w:rsidRPr="009A4FB3" w:rsidRDefault="00F10409" w:rsidP="000652B1">
            <w:pPr>
              <w:jc w:val="center"/>
              <w:rPr>
                <w:noProof/>
                <w:sz w:val="20"/>
                <w:szCs w:val="20"/>
              </w:rPr>
            </w:pPr>
            <w:r w:rsidRPr="00A578B8">
              <w:rPr>
                <w:noProof/>
                <w:sz w:val="20"/>
                <w:szCs w:val="20"/>
                <w:lang w:eastAsia="el-GR"/>
              </w:rPr>
              <w:drawing>
                <wp:inline distT="0" distB="0" distL="0" distR="0" wp14:anchorId="6C1A4886" wp14:editId="475D2488">
                  <wp:extent cx="744066" cy="1096295"/>
                  <wp:effectExtent l="0" t="0" r="0" b="889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3520" cy="1110225"/>
                          </a:xfrm>
                          <a:prstGeom prst="rect">
                            <a:avLst/>
                          </a:prstGeom>
                          <a:noFill/>
                          <a:ln>
                            <a:noFill/>
                          </a:ln>
                        </pic:spPr>
                      </pic:pic>
                    </a:graphicData>
                  </a:graphic>
                </wp:inline>
              </w:drawing>
            </w:r>
          </w:p>
        </w:tc>
        <w:tc>
          <w:tcPr>
            <w:tcW w:w="2256" w:type="dxa"/>
          </w:tcPr>
          <w:p w:rsidR="00F10409" w:rsidRPr="009A4FB3" w:rsidRDefault="00F10409" w:rsidP="003C32C4">
            <w:pPr>
              <w:jc w:val="center"/>
              <w:rPr>
                <w:sz w:val="20"/>
                <w:szCs w:val="20"/>
              </w:rPr>
            </w:pPr>
            <w:r w:rsidRPr="00A578B8">
              <w:rPr>
                <w:sz w:val="20"/>
                <w:szCs w:val="20"/>
              </w:rPr>
              <w:t>Δυνατότητα μείωσης του όγκου απορριμμάτων μέχρι 75% - Ιδανικό για περιοχές με μη συστηματική αποκομιδή απορριμμάτων</w:t>
            </w:r>
          </w:p>
        </w:tc>
        <w:tc>
          <w:tcPr>
            <w:tcW w:w="2333" w:type="dxa"/>
          </w:tcPr>
          <w:p w:rsidR="00F10409" w:rsidRPr="009A4FB3" w:rsidRDefault="00F10409" w:rsidP="003C32C4">
            <w:pPr>
              <w:jc w:val="center"/>
              <w:rPr>
                <w:sz w:val="20"/>
                <w:szCs w:val="20"/>
              </w:rPr>
            </w:pPr>
            <w:r w:rsidRPr="00A578B8">
              <w:rPr>
                <w:sz w:val="20"/>
                <w:szCs w:val="20"/>
              </w:rPr>
              <w:t>Υπάρχουν πολλές μάρκες και τιμές στην αγορά</w:t>
            </w:r>
          </w:p>
        </w:tc>
      </w:tr>
      <w:tr w:rsidR="003C32C4" w:rsidTr="009B7E5C">
        <w:trPr>
          <w:cantSplit/>
          <w:trHeight w:val="1134"/>
          <w:jc w:val="center"/>
        </w:trPr>
        <w:tc>
          <w:tcPr>
            <w:tcW w:w="1116" w:type="dxa"/>
            <w:textDirection w:val="btLr"/>
          </w:tcPr>
          <w:p w:rsidR="00F10409" w:rsidRPr="003C32C4" w:rsidRDefault="00F10409" w:rsidP="003C32C4">
            <w:pPr>
              <w:ind w:left="113" w:right="113"/>
              <w:jc w:val="center"/>
              <w:rPr>
                <w:b/>
                <w:sz w:val="18"/>
                <w:szCs w:val="18"/>
              </w:rPr>
            </w:pPr>
            <w:r w:rsidRPr="003C32C4">
              <w:rPr>
                <w:b/>
                <w:sz w:val="18"/>
                <w:szCs w:val="18"/>
              </w:rPr>
              <w:t>Πρέσες απορριμμάτων</w:t>
            </w:r>
          </w:p>
          <w:p w:rsidR="00F10409" w:rsidRPr="003C32C4" w:rsidRDefault="00F10409" w:rsidP="003C32C4">
            <w:pPr>
              <w:ind w:left="113" w:right="113"/>
              <w:jc w:val="center"/>
              <w:rPr>
                <w:b/>
                <w:sz w:val="18"/>
                <w:szCs w:val="18"/>
              </w:rPr>
            </w:pPr>
          </w:p>
        </w:tc>
        <w:tc>
          <w:tcPr>
            <w:tcW w:w="2591" w:type="dxa"/>
          </w:tcPr>
          <w:p w:rsidR="00F10409" w:rsidRDefault="00F10409" w:rsidP="000652B1">
            <w:pPr>
              <w:jc w:val="center"/>
              <w:rPr>
                <w:noProof/>
                <w:sz w:val="20"/>
                <w:szCs w:val="20"/>
              </w:rPr>
            </w:pPr>
          </w:p>
          <w:p w:rsidR="00F10409" w:rsidRDefault="00F10409" w:rsidP="000652B1">
            <w:pPr>
              <w:jc w:val="center"/>
              <w:rPr>
                <w:noProof/>
                <w:sz w:val="20"/>
                <w:szCs w:val="20"/>
              </w:rPr>
            </w:pPr>
            <w:r w:rsidRPr="00A578B8">
              <w:rPr>
                <w:noProof/>
                <w:sz w:val="20"/>
                <w:szCs w:val="20"/>
                <w:lang w:eastAsia="el-GR"/>
              </w:rPr>
              <w:drawing>
                <wp:inline distT="0" distB="0" distL="0" distR="0" wp14:anchorId="5B4F45F4" wp14:editId="0B3B8599">
                  <wp:extent cx="1127037" cy="707557"/>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4404" cy="712182"/>
                          </a:xfrm>
                          <a:prstGeom prst="rect">
                            <a:avLst/>
                          </a:prstGeom>
                          <a:noFill/>
                          <a:ln>
                            <a:noFill/>
                          </a:ln>
                        </pic:spPr>
                      </pic:pic>
                    </a:graphicData>
                  </a:graphic>
                </wp:inline>
              </w:drawing>
            </w:r>
          </w:p>
          <w:p w:rsidR="00F10409" w:rsidRPr="009A4FB3" w:rsidRDefault="00F10409" w:rsidP="000652B1">
            <w:pPr>
              <w:jc w:val="center"/>
              <w:rPr>
                <w:noProof/>
                <w:sz w:val="20"/>
                <w:szCs w:val="20"/>
              </w:rPr>
            </w:pPr>
          </w:p>
        </w:tc>
        <w:tc>
          <w:tcPr>
            <w:tcW w:w="2256" w:type="dxa"/>
          </w:tcPr>
          <w:p w:rsidR="00F10409" w:rsidRPr="00A578B8" w:rsidRDefault="00F10409" w:rsidP="003C32C4">
            <w:pPr>
              <w:jc w:val="center"/>
              <w:rPr>
                <w:sz w:val="20"/>
                <w:szCs w:val="20"/>
                <w:lang w:val="en-US"/>
              </w:rPr>
            </w:pPr>
            <w:r>
              <w:rPr>
                <w:sz w:val="20"/>
                <w:szCs w:val="20"/>
              </w:rPr>
              <w:t>Πρέσες απορριμμάτων 8</w:t>
            </w:r>
            <w:r>
              <w:rPr>
                <w:sz w:val="20"/>
                <w:szCs w:val="20"/>
                <w:lang w:val="en-US"/>
              </w:rPr>
              <w:t>m</w:t>
            </w:r>
            <w:r w:rsidRPr="0084570D">
              <w:rPr>
                <w:sz w:val="20"/>
                <w:szCs w:val="20"/>
                <w:vertAlign w:val="superscript"/>
                <w:lang w:val="en-US"/>
              </w:rPr>
              <w:t>3</w:t>
            </w:r>
            <w:r>
              <w:rPr>
                <w:sz w:val="20"/>
                <w:szCs w:val="20"/>
              </w:rPr>
              <w:t>-23</w:t>
            </w:r>
            <w:r>
              <w:rPr>
                <w:sz w:val="20"/>
                <w:szCs w:val="20"/>
                <w:lang w:val="en-US"/>
              </w:rPr>
              <w:t>m</w:t>
            </w:r>
            <w:r w:rsidRPr="0084570D">
              <w:rPr>
                <w:sz w:val="20"/>
                <w:szCs w:val="20"/>
                <w:vertAlign w:val="superscript"/>
                <w:lang w:val="en-US"/>
              </w:rPr>
              <w:t>3</w:t>
            </w:r>
            <w:r>
              <w:rPr>
                <w:sz w:val="20"/>
                <w:szCs w:val="20"/>
                <w:lang w:val="en-US"/>
              </w:rPr>
              <w:t xml:space="preserve"> </w:t>
            </w:r>
          </w:p>
        </w:tc>
        <w:tc>
          <w:tcPr>
            <w:tcW w:w="2333" w:type="dxa"/>
          </w:tcPr>
          <w:p w:rsidR="00F10409" w:rsidRPr="009A4FB3" w:rsidRDefault="00F10409" w:rsidP="003C32C4">
            <w:pPr>
              <w:jc w:val="center"/>
              <w:rPr>
                <w:sz w:val="20"/>
                <w:szCs w:val="20"/>
              </w:rPr>
            </w:pPr>
          </w:p>
        </w:tc>
      </w:tr>
    </w:tbl>
    <w:p w:rsidR="00F10409" w:rsidRDefault="00F10409">
      <w:pPr>
        <w:rPr>
          <w:rFonts w:asciiTheme="majorHAnsi" w:eastAsiaTheme="majorEastAsia" w:hAnsiTheme="majorHAnsi" w:cstheme="majorBidi"/>
          <w:b/>
          <w:sz w:val="24"/>
          <w:szCs w:val="32"/>
        </w:rPr>
      </w:pPr>
    </w:p>
    <w:p w:rsidR="005E7699" w:rsidRDefault="005E7699">
      <w:pPr>
        <w:rPr>
          <w:rFonts w:asciiTheme="majorHAnsi" w:eastAsiaTheme="majorEastAsia" w:hAnsiTheme="majorHAnsi" w:cstheme="majorBidi"/>
          <w:b/>
          <w:sz w:val="24"/>
          <w:szCs w:val="32"/>
        </w:rPr>
      </w:pPr>
    </w:p>
    <w:p w:rsidR="005E7699" w:rsidRDefault="005E7699">
      <w:pPr>
        <w:rPr>
          <w:rFonts w:asciiTheme="majorHAnsi" w:eastAsiaTheme="majorEastAsia" w:hAnsiTheme="majorHAnsi" w:cstheme="majorBidi"/>
          <w:b/>
          <w:sz w:val="24"/>
          <w:szCs w:val="32"/>
        </w:rPr>
      </w:pPr>
    </w:p>
    <w:p w:rsidR="00A238EB" w:rsidRPr="00A22BCE" w:rsidRDefault="00406273" w:rsidP="00F715A0">
      <w:pPr>
        <w:pStyle w:val="1"/>
        <w:jc w:val="both"/>
      </w:pPr>
      <w:bookmarkStart w:id="56" w:name="_Toc503261220"/>
      <w:r>
        <w:rPr>
          <w:noProof/>
          <w:lang w:eastAsia="el-GR"/>
        </w:rPr>
        <w:lastRenderedPageBreak/>
        <w:drawing>
          <wp:inline distT="0" distB="0" distL="0" distR="0" wp14:anchorId="05A29965" wp14:editId="49E3780E">
            <wp:extent cx="319163" cy="475488"/>
            <wp:effectExtent l="0" t="0" r="5080" b="1270"/>
            <wp:docPr id="27" name="Εικόνα 27"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B12275">
        <w:t xml:space="preserve">ΒΗΜΑ </w:t>
      </w:r>
      <w:r w:rsidR="00A22BCE" w:rsidRPr="00A22BCE">
        <w:t>6</w:t>
      </w:r>
      <w:r w:rsidR="00F715A0">
        <w:t xml:space="preserve"> </w:t>
      </w:r>
      <w:r w:rsidR="00F10409">
        <w:t>–</w:t>
      </w:r>
      <w:r w:rsidR="00F715A0">
        <w:t xml:space="preserve"> </w:t>
      </w:r>
      <w:r w:rsidR="00F10409">
        <w:t>Οργάνωση και καταγραφή της νέας διαδικασίας διαχείρισης και ροής των αποβλήτων</w:t>
      </w:r>
      <w:bookmarkEnd w:id="56"/>
      <w:r w:rsidR="00F10409">
        <w:t xml:space="preserve"> </w:t>
      </w:r>
    </w:p>
    <w:p w:rsidR="004365BD" w:rsidRDefault="004365BD" w:rsidP="00C100E4">
      <w:pPr>
        <w:spacing w:after="0" w:line="360" w:lineRule="auto"/>
      </w:pPr>
    </w:p>
    <w:p w:rsidR="009E1087" w:rsidRPr="00683855" w:rsidRDefault="009E1087" w:rsidP="00C100E4">
      <w:pPr>
        <w:spacing w:after="0" w:line="360" w:lineRule="auto"/>
        <w:jc w:val="both"/>
      </w:pPr>
      <w:r>
        <w:t xml:space="preserve">Μετά την καταγραφή </w:t>
      </w:r>
      <w:r w:rsidR="00683855">
        <w:t xml:space="preserve">των αποβλήτων και την έγκριση του σχεδίου δράσης το επόμενο στάδιο είναι η καταγραφή της διαχείρισης </w:t>
      </w:r>
      <w:r w:rsidR="00AF22E2">
        <w:t xml:space="preserve">τους </w:t>
      </w:r>
      <w:r w:rsidR="00683855">
        <w:t>σε μια εσωτερική διαδικασία.</w:t>
      </w:r>
      <w:r w:rsidR="00CE7F87">
        <w:t xml:space="preserve"> Η έγγραφη διαδικασία θα πρέπει να περιλαμβάνει τον τρόπο διαλογής των αποβλήτων, τον τρόπο διαχείρισης τους, το προσωπικό που θα εμπλέκεται και τα θέματα που αφορούν στην εκπαίδευση του.</w:t>
      </w:r>
      <w:r w:rsidR="00683855">
        <w:t xml:space="preserve"> Η διαδικασία θα</w:t>
      </w:r>
      <w:r w:rsidR="00AF22E2">
        <w:t xml:space="preserve"> πρέπει</w:t>
      </w:r>
      <w:r w:rsidR="00683855">
        <w:t xml:space="preserve"> δοθεί σε όλα τα τμήματα και θα πρέπει να εκπαιδευτεί σε όλο το εμπλεκόμενο προσωπικό</w:t>
      </w:r>
      <w:r w:rsidR="00AF22E2">
        <w:t xml:space="preserve"> για να διασφαλισθεί η αποτελεσματική εφαρμογή του</w:t>
      </w:r>
      <w:r w:rsidR="00683855">
        <w:t xml:space="preserve">. </w:t>
      </w:r>
      <w:r w:rsidR="00AF22E2">
        <w:t>Στο παράρτημα Ι παρουσιάζεται</w:t>
      </w:r>
      <w:r w:rsidR="00517C23">
        <w:t xml:space="preserve"> προτεινόμενη μορφή για τη διαδικασία. </w:t>
      </w:r>
    </w:p>
    <w:p w:rsidR="00443393" w:rsidRDefault="00443393" w:rsidP="00CE7F87">
      <w:pPr>
        <w:rPr>
          <w:b/>
        </w:rPr>
      </w:pPr>
    </w:p>
    <w:p w:rsidR="00443393" w:rsidRPr="00ED67C4" w:rsidRDefault="00443393" w:rsidP="00443393">
      <w:pPr>
        <w:pStyle w:val="1"/>
      </w:pPr>
      <w:bookmarkStart w:id="57" w:name="_Toc503261221"/>
      <w:r>
        <w:rPr>
          <w:noProof/>
          <w:lang w:eastAsia="el-GR"/>
        </w:rPr>
        <w:drawing>
          <wp:inline distT="0" distB="0" distL="0" distR="0" wp14:anchorId="08933678" wp14:editId="129D51B8">
            <wp:extent cx="319163" cy="475488"/>
            <wp:effectExtent l="0" t="0" r="5080" b="1270"/>
            <wp:docPr id="30" name="Εικόνα 30"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Pr="00DC5F16">
        <w:t xml:space="preserve">ΒΗΜΑ </w:t>
      </w:r>
      <w:r w:rsidRPr="00443393">
        <w:t>7</w:t>
      </w:r>
      <w:r w:rsidRPr="00DC5F16">
        <w:t xml:space="preserve"> - Εκπαίδευση προσωπικού</w:t>
      </w:r>
      <w:r w:rsidRPr="00ED67C4">
        <w:t xml:space="preserve"> </w:t>
      </w:r>
      <w:r>
        <w:t>και ενημέρωση πελατών</w:t>
      </w:r>
      <w:bookmarkEnd w:id="57"/>
      <w:r>
        <w:t xml:space="preserve"> </w:t>
      </w:r>
    </w:p>
    <w:p w:rsidR="00443393" w:rsidRDefault="00443393" w:rsidP="00443393">
      <w:pPr>
        <w:spacing w:after="0" w:line="360" w:lineRule="auto"/>
        <w:jc w:val="both"/>
      </w:pPr>
    </w:p>
    <w:p w:rsidR="00443393" w:rsidRDefault="00443393" w:rsidP="00443393">
      <w:pPr>
        <w:pStyle w:val="2"/>
      </w:pPr>
      <w:bookmarkStart w:id="58" w:name="_Toc503261222"/>
      <w:r w:rsidRPr="00325A5D">
        <w:t>7</w:t>
      </w:r>
      <w:r>
        <w:t>.1 Εκπαίδευση προσωπικού</w:t>
      </w:r>
      <w:bookmarkEnd w:id="58"/>
      <w:r>
        <w:t xml:space="preserve"> </w:t>
      </w:r>
    </w:p>
    <w:p w:rsidR="00443393" w:rsidRDefault="00443393" w:rsidP="00443393">
      <w:pPr>
        <w:spacing w:after="0" w:line="360" w:lineRule="auto"/>
        <w:jc w:val="both"/>
      </w:pPr>
    </w:p>
    <w:p w:rsidR="00443393" w:rsidRDefault="00443393" w:rsidP="00443393">
      <w:pPr>
        <w:spacing w:after="0" w:line="360" w:lineRule="auto"/>
        <w:jc w:val="both"/>
      </w:pPr>
      <w:bookmarkStart w:id="59" w:name="_Hlk501274530"/>
      <w:r>
        <w:t xml:space="preserve">Η εκπαίδευση του προσωπικού είναι μια κρίσιμη διαδικασία καθώς χωρίς εκπαιδευμένο προσωπικό δεν είναι δυνατή η εφαρμογή των προγραμμάτων διαχείρισης αποβλήτων και ανακύκλωσης. Οι εκπαιδεύσεις πρέπει να είναι γενικές για να αναπτυχθεί η γνώση γύρω από το πρόβλημα της διαχείρισης των αποβλήτων αλλά και ειδικές ώστε να περιλαμβάνουν τις διαδικασίες που πρέπει να ακολουθεί ο φορέας διαχείρισης της λιμενικής εγκατάστασης ή τουριστικών σκαφών. Οι εκπαιδεύσεις θα πρέπει να επαναλαμβάνονται ετησίως για όλους τους εμπλεκόμενους και κάθε φορά που εντάσσεται νέο προσωπικό </w:t>
      </w:r>
    </w:p>
    <w:p w:rsidR="00443393" w:rsidRDefault="00443393" w:rsidP="00443393">
      <w:pPr>
        <w:spacing w:after="0" w:line="360" w:lineRule="auto"/>
        <w:jc w:val="both"/>
      </w:pPr>
    </w:p>
    <w:p w:rsidR="00443393" w:rsidRDefault="00443393" w:rsidP="00443393">
      <w:pPr>
        <w:spacing w:after="0" w:line="360" w:lineRule="auto"/>
        <w:jc w:val="both"/>
      </w:pPr>
      <w:r>
        <w:t xml:space="preserve">Εκτός από τις εκπαιδεύσεις θα πρέπει να δημιουργεί και υλικό / </w:t>
      </w:r>
      <w:proofErr w:type="spellStart"/>
      <w:r>
        <w:t>πόστερ</w:t>
      </w:r>
      <w:proofErr w:type="spellEnd"/>
      <w:r>
        <w:t xml:space="preserve"> που θα αναρτηθεί σε διάφορους χώρους της επιχείρησης όπως κουζίνες, καντίνα προσωπικού </w:t>
      </w:r>
      <w:proofErr w:type="spellStart"/>
      <w:r>
        <w:t>κτλ</w:t>
      </w:r>
      <w:proofErr w:type="spellEnd"/>
      <w:r>
        <w:t xml:space="preserve"> προκειμένου να υπενθυμίζει τους τρόπους διαχείρισης των αποβλήτων και κανόνες ανακύκλωσης.  Επίσης, προτείνεται το εκπαιδευτικό υλικό να διανέμεται και ηλεκτρονικά όπως και να υπάρχει στην ιστοσελίδα του φορέα με σκοπό να καλύπτονται και οι περιπτώσεις που κάποιος δεν είναι σε θέση να παρακολουθήσει τις εκπαιδεύσεις.</w:t>
      </w:r>
    </w:p>
    <w:bookmarkEnd w:id="59"/>
    <w:p w:rsidR="00443393" w:rsidRPr="00816127" w:rsidRDefault="00443393" w:rsidP="00443393">
      <w:pPr>
        <w:spacing w:after="0" w:line="360" w:lineRule="auto"/>
        <w:jc w:val="both"/>
      </w:pPr>
    </w:p>
    <w:p w:rsidR="00443393" w:rsidRPr="00ED67C4" w:rsidRDefault="00443393" w:rsidP="00443393">
      <w:pPr>
        <w:pStyle w:val="2"/>
      </w:pPr>
      <w:bookmarkStart w:id="60" w:name="_Toc503261223"/>
      <w:r>
        <w:t xml:space="preserve">Πίνακας </w:t>
      </w:r>
      <w:r>
        <w:rPr>
          <w:lang w:val="en-US"/>
        </w:rPr>
        <w:t>7</w:t>
      </w:r>
      <w:r>
        <w:t xml:space="preserve">.1 : </w:t>
      </w:r>
      <w:r w:rsidRPr="0005532B">
        <w:rPr>
          <w:b w:val="0"/>
        </w:rPr>
        <w:t>Καταγραφή εκπαιδεύσεων προσωπικού</w:t>
      </w:r>
      <w:bookmarkEnd w:id="60"/>
      <w:r>
        <w:t xml:space="preserve"> </w:t>
      </w:r>
    </w:p>
    <w:tbl>
      <w:tblPr>
        <w:tblStyle w:val="a3"/>
        <w:tblW w:w="0" w:type="auto"/>
        <w:tblLook w:val="04A0" w:firstRow="1" w:lastRow="0" w:firstColumn="1" w:lastColumn="0" w:noHBand="0" w:noVBand="1"/>
      </w:tblPr>
      <w:tblGrid>
        <w:gridCol w:w="4240"/>
        <w:gridCol w:w="1302"/>
        <w:gridCol w:w="1314"/>
        <w:gridCol w:w="1440"/>
      </w:tblGrid>
      <w:tr w:rsidR="00443393" w:rsidRPr="0041311B" w:rsidTr="003438EA">
        <w:trPr>
          <w:trHeight w:val="1550"/>
        </w:trPr>
        <w:tc>
          <w:tcPr>
            <w:tcW w:w="4240" w:type="dxa"/>
            <w:shd w:val="clear" w:color="auto" w:fill="4472C4" w:themeFill="accent1"/>
            <w:hideMark/>
          </w:tcPr>
          <w:p w:rsidR="00443393" w:rsidRPr="00EC53CC" w:rsidRDefault="00443393" w:rsidP="003438EA">
            <w:pPr>
              <w:jc w:val="center"/>
              <w:rPr>
                <w:b/>
                <w:bCs/>
                <w:sz w:val="20"/>
                <w:szCs w:val="20"/>
              </w:rPr>
            </w:pPr>
            <w:r w:rsidRPr="00EC53CC">
              <w:rPr>
                <w:b/>
                <w:bCs/>
                <w:sz w:val="20"/>
                <w:szCs w:val="20"/>
              </w:rPr>
              <w:t>Εκπαίδευση  προσωπικού – Περιγράψτε τα σεμινάρια που παρακολούθησε το προσωπικό σχετικά με τις βέλτιστες περιβαλλοντικές πρακτικές ή τη διαχείριση αποβλήτων και την ανακύκλωση.</w:t>
            </w:r>
          </w:p>
        </w:tc>
        <w:tc>
          <w:tcPr>
            <w:tcW w:w="1302" w:type="dxa"/>
            <w:shd w:val="clear" w:color="auto" w:fill="4472C4" w:themeFill="accent1"/>
            <w:hideMark/>
          </w:tcPr>
          <w:p w:rsidR="00443393" w:rsidRPr="00EC53CC" w:rsidRDefault="00443393" w:rsidP="003438EA">
            <w:pPr>
              <w:jc w:val="center"/>
              <w:rPr>
                <w:b/>
                <w:bCs/>
                <w:sz w:val="20"/>
                <w:szCs w:val="20"/>
              </w:rPr>
            </w:pPr>
            <w:r w:rsidRPr="00EC53CC">
              <w:rPr>
                <w:b/>
                <w:bCs/>
                <w:sz w:val="20"/>
                <w:szCs w:val="20"/>
              </w:rPr>
              <w:t xml:space="preserve">Διάρκεια της εκπαίδευσης </w:t>
            </w:r>
            <w:r w:rsidRPr="00EC53CC">
              <w:rPr>
                <w:sz w:val="20"/>
                <w:szCs w:val="20"/>
              </w:rPr>
              <w:t>(ώρες)</w:t>
            </w:r>
          </w:p>
        </w:tc>
        <w:tc>
          <w:tcPr>
            <w:tcW w:w="1314" w:type="dxa"/>
            <w:shd w:val="clear" w:color="auto" w:fill="4472C4" w:themeFill="accent1"/>
            <w:hideMark/>
          </w:tcPr>
          <w:p w:rsidR="00443393" w:rsidRPr="00EC53CC" w:rsidRDefault="00443393" w:rsidP="003438EA">
            <w:pPr>
              <w:jc w:val="center"/>
              <w:rPr>
                <w:b/>
                <w:bCs/>
                <w:sz w:val="20"/>
                <w:szCs w:val="20"/>
              </w:rPr>
            </w:pPr>
            <w:r w:rsidRPr="00EC53CC">
              <w:rPr>
                <w:b/>
                <w:bCs/>
                <w:sz w:val="20"/>
                <w:szCs w:val="20"/>
              </w:rPr>
              <w:t>Συχνότητα της εκπαίδευσης ανά άτομο του προσωπικού</w:t>
            </w:r>
          </w:p>
        </w:tc>
        <w:tc>
          <w:tcPr>
            <w:tcW w:w="1440" w:type="dxa"/>
            <w:shd w:val="clear" w:color="auto" w:fill="4472C4" w:themeFill="accent1"/>
            <w:hideMark/>
          </w:tcPr>
          <w:p w:rsidR="00443393" w:rsidRPr="00EC53CC" w:rsidRDefault="00443393" w:rsidP="003438EA">
            <w:pPr>
              <w:jc w:val="center"/>
              <w:rPr>
                <w:b/>
                <w:bCs/>
                <w:sz w:val="20"/>
                <w:szCs w:val="20"/>
              </w:rPr>
            </w:pPr>
            <w:r w:rsidRPr="00EC53CC">
              <w:rPr>
                <w:b/>
                <w:bCs/>
                <w:sz w:val="20"/>
                <w:szCs w:val="20"/>
              </w:rPr>
              <w:t>Περιγράψετε το βασικό περιεχόμενο της εκπαίδευσης</w:t>
            </w:r>
          </w:p>
        </w:tc>
      </w:tr>
      <w:tr w:rsidR="00443393" w:rsidRPr="0041311B" w:rsidTr="003438EA">
        <w:trPr>
          <w:trHeight w:val="645"/>
        </w:trPr>
        <w:tc>
          <w:tcPr>
            <w:tcW w:w="4240" w:type="dxa"/>
            <w:noWrap/>
            <w:hideMark/>
          </w:tcPr>
          <w:p w:rsidR="00443393" w:rsidRPr="0041311B" w:rsidRDefault="00443393" w:rsidP="003438EA">
            <w:pPr>
              <w:rPr>
                <w:b/>
                <w:bCs/>
              </w:rPr>
            </w:pPr>
          </w:p>
        </w:tc>
        <w:tc>
          <w:tcPr>
            <w:tcW w:w="1302" w:type="dxa"/>
            <w:hideMark/>
          </w:tcPr>
          <w:p w:rsidR="00443393" w:rsidRPr="0041311B" w:rsidRDefault="00443393" w:rsidP="003438EA"/>
        </w:tc>
        <w:tc>
          <w:tcPr>
            <w:tcW w:w="1314" w:type="dxa"/>
            <w:hideMark/>
          </w:tcPr>
          <w:p w:rsidR="00443393" w:rsidRPr="0041311B" w:rsidRDefault="00443393" w:rsidP="003438EA"/>
        </w:tc>
        <w:tc>
          <w:tcPr>
            <w:tcW w:w="1440" w:type="dxa"/>
            <w:hideMark/>
          </w:tcPr>
          <w:p w:rsidR="00443393" w:rsidRPr="0041311B" w:rsidRDefault="00443393" w:rsidP="003438EA"/>
        </w:tc>
      </w:tr>
      <w:tr w:rsidR="00443393" w:rsidRPr="0041311B" w:rsidTr="003438EA">
        <w:trPr>
          <w:trHeight w:val="615"/>
        </w:trPr>
        <w:tc>
          <w:tcPr>
            <w:tcW w:w="4240" w:type="dxa"/>
            <w:noWrap/>
            <w:hideMark/>
          </w:tcPr>
          <w:p w:rsidR="00443393" w:rsidRPr="0041311B" w:rsidRDefault="00443393" w:rsidP="003438EA"/>
        </w:tc>
        <w:tc>
          <w:tcPr>
            <w:tcW w:w="1302" w:type="dxa"/>
            <w:hideMark/>
          </w:tcPr>
          <w:p w:rsidR="00443393" w:rsidRPr="0041311B" w:rsidRDefault="00443393" w:rsidP="003438EA"/>
        </w:tc>
        <w:tc>
          <w:tcPr>
            <w:tcW w:w="1314" w:type="dxa"/>
            <w:hideMark/>
          </w:tcPr>
          <w:p w:rsidR="00443393" w:rsidRPr="0041311B" w:rsidRDefault="00443393" w:rsidP="003438EA"/>
        </w:tc>
        <w:tc>
          <w:tcPr>
            <w:tcW w:w="1440" w:type="dxa"/>
            <w:hideMark/>
          </w:tcPr>
          <w:p w:rsidR="00443393" w:rsidRPr="0041311B" w:rsidRDefault="00443393" w:rsidP="003438EA"/>
        </w:tc>
      </w:tr>
      <w:tr w:rsidR="00443393" w:rsidRPr="0041311B" w:rsidTr="003438EA">
        <w:trPr>
          <w:trHeight w:val="675"/>
        </w:trPr>
        <w:tc>
          <w:tcPr>
            <w:tcW w:w="4240" w:type="dxa"/>
            <w:noWrap/>
            <w:hideMark/>
          </w:tcPr>
          <w:p w:rsidR="00443393" w:rsidRPr="0041311B" w:rsidRDefault="00443393" w:rsidP="003438EA"/>
        </w:tc>
        <w:tc>
          <w:tcPr>
            <w:tcW w:w="1302" w:type="dxa"/>
            <w:hideMark/>
          </w:tcPr>
          <w:p w:rsidR="00443393" w:rsidRPr="0041311B" w:rsidRDefault="00443393" w:rsidP="003438EA"/>
        </w:tc>
        <w:tc>
          <w:tcPr>
            <w:tcW w:w="1314" w:type="dxa"/>
            <w:hideMark/>
          </w:tcPr>
          <w:p w:rsidR="00443393" w:rsidRPr="0041311B" w:rsidRDefault="00443393" w:rsidP="003438EA"/>
        </w:tc>
        <w:tc>
          <w:tcPr>
            <w:tcW w:w="1440" w:type="dxa"/>
            <w:hideMark/>
          </w:tcPr>
          <w:p w:rsidR="00443393" w:rsidRPr="0041311B" w:rsidRDefault="00443393" w:rsidP="003438EA"/>
        </w:tc>
      </w:tr>
    </w:tbl>
    <w:p w:rsidR="00443393" w:rsidRDefault="00443393" w:rsidP="00443393"/>
    <w:p w:rsidR="00443393" w:rsidRDefault="00443393" w:rsidP="00443393">
      <w:pPr>
        <w:pStyle w:val="2"/>
      </w:pPr>
      <w:bookmarkStart w:id="61" w:name="_Toc503261224"/>
      <w:r w:rsidRPr="00325A5D">
        <w:t>7</w:t>
      </w:r>
      <w:r>
        <w:t>.2 Ενημέρωση πελατών</w:t>
      </w:r>
      <w:bookmarkEnd w:id="61"/>
      <w:r>
        <w:t xml:space="preserve"> </w:t>
      </w:r>
    </w:p>
    <w:p w:rsidR="00443393" w:rsidRDefault="00443393" w:rsidP="00443393">
      <w:pPr>
        <w:spacing w:after="0" w:line="360" w:lineRule="auto"/>
        <w:jc w:val="both"/>
      </w:pPr>
      <w:r>
        <w:t xml:space="preserve">Η ενημέρωση των πελατών είναι απαραίτητη για την αύξηση της επίδοσης του προγράμματος της διαχείρισης των αποβλήτων αλλά και την προβολή της επιχείρησης. Η ενημέρωση των πελατών και επιβατών μπορεί να γίνει μέσω του </w:t>
      </w:r>
      <w:r>
        <w:rPr>
          <w:lang w:val="en-US"/>
        </w:rPr>
        <w:t>website</w:t>
      </w:r>
      <w:r w:rsidRPr="00E42B70">
        <w:t xml:space="preserve">, </w:t>
      </w:r>
      <w:r>
        <w:t xml:space="preserve">μέσω των εντύπων, κατά την άφιξη στο σημείο εκκίνησης της εκδρομής κ.α. Κανένας τρόπος δεν είναι δεσμευτικός και εξαρτάται από το μείγμα των πελατών αλλά και το είδος της επιχείρησης. </w:t>
      </w:r>
    </w:p>
    <w:p w:rsidR="00443393" w:rsidRPr="00CE7F87" w:rsidRDefault="00443393" w:rsidP="00CE7F87">
      <w:pPr>
        <w:rPr>
          <w:b/>
        </w:rPr>
      </w:pPr>
    </w:p>
    <w:p w:rsidR="00B9257E" w:rsidRPr="00DC5F16" w:rsidRDefault="00406273" w:rsidP="00F715A0">
      <w:pPr>
        <w:pStyle w:val="1"/>
        <w:jc w:val="both"/>
      </w:pPr>
      <w:bookmarkStart w:id="62" w:name="_Toc503261225"/>
      <w:r>
        <w:rPr>
          <w:noProof/>
          <w:lang w:eastAsia="el-GR"/>
        </w:rPr>
        <w:drawing>
          <wp:inline distT="0" distB="0" distL="0" distR="0" wp14:anchorId="05A29965" wp14:editId="49E3780E">
            <wp:extent cx="319163" cy="475488"/>
            <wp:effectExtent l="0" t="0" r="5080" b="1270"/>
            <wp:docPr id="28" name="Εικόνα 28"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B9257E" w:rsidRPr="00DC5F16">
        <w:t xml:space="preserve">ΒΗΜΑ </w:t>
      </w:r>
      <w:r w:rsidR="00443393" w:rsidRPr="00443393">
        <w:t>8</w:t>
      </w:r>
      <w:r w:rsidR="00B9257E" w:rsidRPr="00DC5F16">
        <w:t xml:space="preserve"> - Παρακολούθηση, στόχοι και συγκριτική αξιολόγηση – δημιουργία δεικτών παρακολούθησης – Ετήσιες εκθέσεις αποβλήτων και ηλεκτρονικό μητρώο.</w:t>
      </w:r>
      <w:bookmarkEnd w:id="62"/>
    </w:p>
    <w:p w:rsidR="00165481" w:rsidRDefault="00165481" w:rsidP="00B9257E">
      <w:pPr>
        <w:jc w:val="both"/>
      </w:pPr>
    </w:p>
    <w:p w:rsidR="00CE2C3D" w:rsidRDefault="00CE2C3D" w:rsidP="009E27BD">
      <w:pPr>
        <w:spacing w:after="0" w:line="360" w:lineRule="auto"/>
        <w:jc w:val="both"/>
      </w:pPr>
      <w:r>
        <w:t xml:space="preserve">Η παρακολούθηση </w:t>
      </w:r>
      <w:r w:rsidR="00B270B8">
        <w:t xml:space="preserve">της </w:t>
      </w:r>
      <w:proofErr w:type="spellStart"/>
      <w:r w:rsidR="00B270B8">
        <w:t>αειφορικής</w:t>
      </w:r>
      <w:proofErr w:type="spellEnd"/>
      <w:r w:rsidR="00B270B8">
        <w:t xml:space="preserve"> διαχείρισης των αποβλήτων γίνεται σε </w:t>
      </w:r>
      <w:r w:rsidR="00926EAA">
        <w:t>2</w:t>
      </w:r>
      <w:r w:rsidR="00B270B8">
        <w:t xml:space="preserve"> στάδια.</w:t>
      </w:r>
    </w:p>
    <w:p w:rsidR="00CB50E7" w:rsidRDefault="00CB50E7" w:rsidP="009E27BD">
      <w:pPr>
        <w:spacing w:after="0" w:line="360" w:lineRule="auto"/>
        <w:jc w:val="both"/>
      </w:pPr>
    </w:p>
    <w:p w:rsidR="00DB6D71" w:rsidRDefault="00CE2C3D" w:rsidP="009E27BD">
      <w:pPr>
        <w:spacing w:after="0" w:line="360" w:lineRule="auto"/>
        <w:jc w:val="both"/>
      </w:pPr>
      <w:r>
        <w:t xml:space="preserve">Το </w:t>
      </w:r>
      <w:r w:rsidRPr="000A7F43">
        <w:rPr>
          <w:b/>
        </w:rPr>
        <w:t xml:space="preserve">πρώτο στάδιο </w:t>
      </w:r>
      <w:r>
        <w:t xml:space="preserve">αφορά την </w:t>
      </w:r>
      <w:r w:rsidR="0071693B">
        <w:t>παρακολούθηση της επίδοσης στα θέματα διαχείρισης αποβλήτων σε μηναία βάση</w:t>
      </w:r>
      <w:r w:rsidR="00DB6D71">
        <w:t xml:space="preserve"> για το σύνολο των ρευμάτων αποβλήτων</w:t>
      </w:r>
      <w:r w:rsidR="00E316B1">
        <w:t xml:space="preserve"> με τη χρήση δεικτών</w:t>
      </w:r>
      <w:r w:rsidR="007A04AE">
        <w:t>. Η επίδοση παρακολουθείται σε</w:t>
      </w:r>
      <w:r w:rsidR="00DB6D71">
        <w:t xml:space="preserve"> </w:t>
      </w:r>
      <w:r w:rsidR="00DB6D71">
        <w:rPr>
          <w:lang w:val="en-US"/>
        </w:rPr>
        <w:t>kg</w:t>
      </w:r>
      <w:r w:rsidR="00DB6D71" w:rsidRPr="00DB6D71">
        <w:t xml:space="preserve">  </w:t>
      </w:r>
      <w:r w:rsidR="00DB6D71">
        <w:t xml:space="preserve">και σε </w:t>
      </w:r>
      <w:r w:rsidR="00DB6D71">
        <w:rPr>
          <w:lang w:val="en-US"/>
        </w:rPr>
        <w:t>kg</w:t>
      </w:r>
      <w:r w:rsidR="00DB6D71" w:rsidRPr="00DB6D71">
        <w:t>/</w:t>
      </w:r>
      <w:r w:rsidR="0084570D">
        <w:t>ημέρα</w:t>
      </w:r>
      <w:r w:rsidR="00AF22E2">
        <w:t>.</w:t>
      </w:r>
      <w:r w:rsidR="00E316B1">
        <w:t xml:space="preserve"> </w:t>
      </w:r>
      <w:r w:rsidR="00507B47">
        <w:t>Το αρχείο παρακολούθησης θα πρέπει να τηρείται από τ</w:t>
      </w:r>
      <w:r w:rsidR="00DB6D71">
        <w:t xml:space="preserve">ην ομάδα διαχείρισης αποβλήτων μπορεί να έχει </w:t>
      </w:r>
      <w:r w:rsidR="00926EAA">
        <w:t xml:space="preserve">τη μορφή του πίνακα </w:t>
      </w:r>
      <w:r w:rsidR="00965CEB">
        <w:t>8</w:t>
      </w:r>
      <w:r w:rsidR="00926EAA">
        <w:t>.1</w:t>
      </w:r>
      <w:r w:rsidR="00DB6D71">
        <w:t xml:space="preserve">. </w:t>
      </w:r>
    </w:p>
    <w:p w:rsidR="00926EAA" w:rsidRDefault="00926EAA" w:rsidP="009E27BD">
      <w:pPr>
        <w:spacing w:after="0" w:line="360" w:lineRule="auto"/>
        <w:jc w:val="both"/>
      </w:pPr>
    </w:p>
    <w:p w:rsidR="00165481" w:rsidRDefault="00E316B1" w:rsidP="00E316B1">
      <w:pPr>
        <w:pStyle w:val="2"/>
      </w:pPr>
      <w:bookmarkStart w:id="63" w:name="_Toc503261226"/>
      <w:r>
        <w:lastRenderedPageBreak/>
        <w:t xml:space="preserve">Πίνακας </w:t>
      </w:r>
      <w:r w:rsidR="00443393" w:rsidRPr="00443393">
        <w:t>8</w:t>
      </w:r>
      <w:r>
        <w:t xml:space="preserve">.1: </w:t>
      </w:r>
      <w:r w:rsidRPr="00E316B1">
        <w:rPr>
          <w:b w:val="0"/>
        </w:rPr>
        <w:t xml:space="preserve">Μηναία παρακολούθηση αποβλήτων </w:t>
      </w:r>
      <w:r w:rsidR="008B2D93" w:rsidRPr="00E316B1">
        <w:rPr>
          <w:b w:val="0"/>
        </w:rPr>
        <w:t>ανά</w:t>
      </w:r>
      <w:r w:rsidRPr="00E316B1">
        <w:rPr>
          <w:b w:val="0"/>
        </w:rPr>
        <w:t xml:space="preserve"> ρεύμα αποβλήτων</w:t>
      </w:r>
      <w:bookmarkEnd w:id="63"/>
      <w:r>
        <w:t xml:space="preserve"> </w:t>
      </w:r>
    </w:p>
    <w:p w:rsidR="0071693B" w:rsidRPr="00B177C8" w:rsidRDefault="00F050A1" w:rsidP="0071693B">
      <w:pPr>
        <w:spacing w:after="0" w:line="240" w:lineRule="auto"/>
      </w:pPr>
      <w:r w:rsidRPr="00F050A1">
        <w:rPr>
          <w:noProof/>
        </w:rPr>
        <w:drawing>
          <wp:inline distT="0" distB="0" distL="0" distR="0">
            <wp:extent cx="5274310" cy="1772046"/>
            <wp:effectExtent l="0" t="0" r="254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1772046"/>
                    </a:xfrm>
                    <a:prstGeom prst="rect">
                      <a:avLst/>
                    </a:prstGeom>
                    <a:noFill/>
                    <a:ln>
                      <a:noFill/>
                    </a:ln>
                  </pic:spPr>
                </pic:pic>
              </a:graphicData>
            </a:graphic>
          </wp:inline>
        </w:drawing>
      </w:r>
    </w:p>
    <w:p w:rsidR="0071693B" w:rsidRDefault="0071693B" w:rsidP="0071693B"/>
    <w:p w:rsidR="00D03ED7" w:rsidRDefault="00D03ED7" w:rsidP="00FC20B6">
      <w:pPr>
        <w:spacing w:after="0" w:line="360" w:lineRule="auto"/>
        <w:jc w:val="both"/>
      </w:pPr>
      <w:r>
        <w:t xml:space="preserve">Προτείνεται η επίσης και η χρήση ειδικών δεικτών προκειμένου να </w:t>
      </w:r>
      <w:r w:rsidR="00B744F5">
        <w:t>υπολογίζεται το ποσοστό της ανακύκλωσης και το ποσοστό εκτροπής από τον ΧΥΤΑ.</w:t>
      </w:r>
      <w:r w:rsidR="00340BB2">
        <w:t xml:space="preserve"> Ο πίνακας </w:t>
      </w:r>
      <w:r w:rsidR="00965CEB">
        <w:t>8</w:t>
      </w:r>
      <w:r w:rsidR="00340BB2">
        <w:t xml:space="preserve">.2 συνοψίζει τους σχετικούς δείκτες </w:t>
      </w:r>
    </w:p>
    <w:p w:rsidR="00D03ED7" w:rsidRDefault="00D03ED7" w:rsidP="0071693B"/>
    <w:p w:rsidR="00D03ED7" w:rsidRPr="00D03ED7" w:rsidRDefault="00D03ED7" w:rsidP="00D03ED7">
      <w:pPr>
        <w:pStyle w:val="2"/>
        <w:rPr>
          <w:b w:val="0"/>
        </w:rPr>
      </w:pPr>
      <w:bookmarkStart w:id="64" w:name="_Toc503261227"/>
      <w:r>
        <w:t xml:space="preserve">Πίνακας </w:t>
      </w:r>
      <w:r w:rsidR="00443393" w:rsidRPr="00443393">
        <w:t>8</w:t>
      </w:r>
      <w:r>
        <w:t xml:space="preserve">.2: </w:t>
      </w:r>
      <w:r w:rsidRPr="00D03ED7">
        <w:rPr>
          <w:b w:val="0"/>
        </w:rPr>
        <w:t>Προτεινόμενοι δείκτες</w:t>
      </w:r>
      <w:r w:rsidR="00B744F5">
        <w:rPr>
          <w:b w:val="0"/>
        </w:rPr>
        <w:t xml:space="preserve"> </w:t>
      </w:r>
      <w:r w:rsidRPr="00D03ED7">
        <w:rPr>
          <w:b w:val="0"/>
        </w:rPr>
        <w:t>παρακολούθησης για την αειφορική διαχείριση των αποβλήτων</w:t>
      </w:r>
      <w:bookmarkEnd w:id="64"/>
      <w:r w:rsidRPr="00D03ED7">
        <w:rPr>
          <w:b w:val="0"/>
        </w:rPr>
        <w:t xml:space="preserve"> </w:t>
      </w:r>
    </w:p>
    <w:tbl>
      <w:tblPr>
        <w:tblStyle w:val="a3"/>
        <w:tblW w:w="0" w:type="auto"/>
        <w:tblLook w:val="04A0" w:firstRow="1" w:lastRow="0" w:firstColumn="1" w:lastColumn="0" w:noHBand="0" w:noVBand="1"/>
      </w:tblPr>
      <w:tblGrid>
        <w:gridCol w:w="5524"/>
        <w:gridCol w:w="2693"/>
      </w:tblGrid>
      <w:tr w:rsidR="00FC20B6" w:rsidRPr="00FC20B6" w:rsidTr="00B9618C">
        <w:tc>
          <w:tcPr>
            <w:tcW w:w="5524" w:type="dxa"/>
            <w:shd w:val="clear" w:color="auto" w:fill="4472C4" w:themeFill="accent1"/>
          </w:tcPr>
          <w:p w:rsidR="00FC20B6" w:rsidRPr="00FC20B6" w:rsidRDefault="00FC20B6" w:rsidP="00B9618C">
            <w:pPr>
              <w:spacing w:line="360" w:lineRule="auto"/>
              <w:jc w:val="both"/>
              <w:rPr>
                <w:b/>
              </w:rPr>
            </w:pPr>
          </w:p>
        </w:tc>
        <w:tc>
          <w:tcPr>
            <w:tcW w:w="2693" w:type="dxa"/>
            <w:shd w:val="clear" w:color="auto" w:fill="4472C4" w:themeFill="accent1"/>
          </w:tcPr>
          <w:p w:rsidR="00FC20B6" w:rsidRPr="00FC20B6" w:rsidRDefault="00FC20B6" w:rsidP="00B9618C">
            <w:pPr>
              <w:spacing w:line="360" w:lineRule="auto"/>
              <w:jc w:val="both"/>
              <w:rPr>
                <w:b/>
              </w:rPr>
            </w:pPr>
            <w:r w:rsidRPr="00FC20B6">
              <w:rPr>
                <w:b/>
              </w:rPr>
              <w:t>ΓΕΝΙΚΟΣ ΔΕΙΚΤΗΣ</w:t>
            </w:r>
          </w:p>
        </w:tc>
      </w:tr>
      <w:tr w:rsidR="00FC20B6" w:rsidRPr="00FC20B6" w:rsidTr="00B9618C">
        <w:tc>
          <w:tcPr>
            <w:tcW w:w="5524" w:type="dxa"/>
          </w:tcPr>
          <w:p w:rsidR="00FC20B6" w:rsidRPr="00FC20B6" w:rsidRDefault="00FC20B6" w:rsidP="00B9618C">
            <w:pPr>
              <w:spacing w:line="360" w:lineRule="auto"/>
              <w:jc w:val="both"/>
            </w:pPr>
            <w:r w:rsidRPr="00FC20B6">
              <w:t>Δείκτης παραγωγής αποβλήτων (σύνολο αποβλήτων)</w:t>
            </w:r>
          </w:p>
        </w:tc>
        <w:tc>
          <w:tcPr>
            <w:tcW w:w="2693" w:type="dxa"/>
          </w:tcPr>
          <w:p w:rsidR="00FC20B6" w:rsidRPr="00FC20B6" w:rsidRDefault="00FC20B6" w:rsidP="00B9618C">
            <w:pPr>
              <w:spacing w:line="360" w:lineRule="auto"/>
              <w:jc w:val="both"/>
            </w:pPr>
            <w:r w:rsidRPr="00FC20B6">
              <w:rPr>
                <w:lang w:val="en-US"/>
              </w:rPr>
              <w:t xml:space="preserve">Kg / </w:t>
            </w:r>
            <w:r w:rsidRPr="00FC20B6">
              <w:t>ημέρα</w:t>
            </w:r>
          </w:p>
        </w:tc>
      </w:tr>
      <w:tr w:rsidR="00FC20B6" w:rsidRPr="00FC20B6" w:rsidTr="00B9618C">
        <w:tc>
          <w:tcPr>
            <w:tcW w:w="5524" w:type="dxa"/>
          </w:tcPr>
          <w:p w:rsidR="00FC20B6" w:rsidRPr="00FC20B6" w:rsidRDefault="00FC20B6" w:rsidP="00B9618C">
            <w:pPr>
              <w:spacing w:line="360" w:lineRule="auto"/>
              <w:jc w:val="both"/>
            </w:pPr>
            <w:r w:rsidRPr="00FC20B6">
              <w:t>Δείκτης ανακύκλωσης (Ανακυκλώσιμα υλικά προς διαχείριση)</w:t>
            </w:r>
          </w:p>
        </w:tc>
        <w:tc>
          <w:tcPr>
            <w:tcW w:w="2693" w:type="dxa"/>
          </w:tcPr>
          <w:p w:rsidR="00FC20B6" w:rsidRPr="00FC20B6" w:rsidRDefault="00FC20B6" w:rsidP="00B9618C">
            <w:pPr>
              <w:spacing w:line="360" w:lineRule="auto"/>
              <w:jc w:val="both"/>
            </w:pPr>
            <w:r w:rsidRPr="00FC20B6">
              <w:rPr>
                <w:lang w:val="en-US"/>
              </w:rPr>
              <w:t xml:space="preserve">Kg / </w:t>
            </w:r>
            <w:r w:rsidRPr="00FC20B6">
              <w:t>ημέρα</w:t>
            </w:r>
          </w:p>
        </w:tc>
      </w:tr>
      <w:tr w:rsidR="00FC20B6" w:rsidRPr="00FC20B6" w:rsidTr="00B9618C">
        <w:tc>
          <w:tcPr>
            <w:tcW w:w="5524" w:type="dxa"/>
          </w:tcPr>
          <w:p w:rsidR="00FC20B6" w:rsidRPr="00FC20B6" w:rsidRDefault="00FC20B6" w:rsidP="00B9618C">
            <w:pPr>
              <w:spacing w:line="360" w:lineRule="auto"/>
              <w:jc w:val="both"/>
            </w:pPr>
            <w:r w:rsidRPr="00FC20B6">
              <w:t>Ποσοστό ανακύκλωσης</w:t>
            </w:r>
          </w:p>
        </w:tc>
        <w:tc>
          <w:tcPr>
            <w:tcW w:w="2693" w:type="dxa"/>
          </w:tcPr>
          <w:p w:rsidR="00FC20B6" w:rsidRPr="00FC20B6" w:rsidRDefault="00FC20B6" w:rsidP="00B9618C">
            <w:pPr>
              <w:spacing w:line="360" w:lineRule="auto"/>
              <w:jc w:val="both"/>
            </w:pPr>
            <w:r w:rsidRPr="00FC20B6">
              <w:t>%</w:t>
            </w:r>
          </w:p>
        </w:tc>
      </w:tr>
      <w:tr w:rsidR="00FC20B6" w:rsidRPr="00FC20B6" w:rsidTr="00B9618C">
        <w:tc>
          <w:tcPr>
            <w:tcW w:w="5524" w:type="dxa"/>
          </w:tcPr>
          <w:p w:rsidR="00FC20B6" w:rsidRPr="00FC20B6" w:rsidRDefault="00FC20B6" w:rsidP="00B9618C">
            <w:pPr>
              <w:spacing w:line="360" w:lineRule="auto"/>
              <w:jc w:val="both"/>
            </w:pPr>
            <w:r w:rsidRPr="00FC20B6">
              <w:t>Επικίνδυνα απόβλητα προς διαχείριση</w:t>
            </w:r>
          </w:p>
        </w:tc>
        <w:tc>
          <w:tcPr>
            <w:tcW w:w="2693" w:type="dxa"/>
          </w:tcPr>
          <w:p w:rsidR="00FC20B6" w:rsidRPr="00FC20B6" w:rsidRDefault="00FC20B6" w:rsidP="00B9618C">
            <w:pPr>
              <w:spacing w:line="360" w:lineRule="auto"/>
              <w:jc w:val="both"/>
            </w:pPr>
            <w:r w:rsidRPr="00FC20B6">
              <w:rPr>
                <w:lang w:val="en-US"/>
              </w:rPr>
              <w:t xml:space="preserve">Kg / </w:t>
            </w:r>
            <w:r w:rsidRPr="00FC20B6">
              <w:t>έτος</w:t>
            </w:r>
          </w:p>
        </w:tc>
      </w:tr>
    </w:tbl>
    <w:p w:rsidR="0071693B" w:rsidRDefault="0071693B" w:rsidP="0071693B"/>
    <w:p w:rsidR="00FC20B6" w:rsidRDefault="00FC20B6" w:rsidP="008C4605">
      <w:pPr>
        <w:spacing w:after="0" w:line="360" w:lineRule="auto"/>
        <w:jc w:val="both"/>
        <w:rPr>
          <w:lang w:val="en-US"/>
        </w:rPr>
      </w:pPr>
    </w:p>
    <w:p w:rsidR="00FC20B6" w:rsidRPr="00FC20B6" w:rsidRDefault="00FC20B6" w:rsidP="00FC20B6">
      <w:pPr>
        <w:spacing w:after="0" w:line="360" w:lineRule="auto"/>
        <w:jc w:val="both"/>
      </w:pPr>
      <w:r w:rsidRPr="00FC20B6">
        <w:t xml:space="preserve">Τέλος υπολογίζονται και οι βασικοί δείκτες της παρακολούθησης της διαχείρισης των αποβλήτων. Η συστηματική μηναία μέτρηση των δεικτών αποτελεί το βασικό εργαλείο παρακολούθησης για την επίτευξη ενός προγράμματος </w:t>
      </w:r>
      <w:proofErr w:type="spellStart"/>
      <w:r w:rsidRPr="00FC20B6">
        <w:t>αειφορικής</w:t>
      </w:r>
      <w:proofErr w:type="spellEnd"/>
      <w:r w:rsidRPr="00FC20B6">
        <w:t xml:space="preserve"> διαχείρισης αποβλήτων. </w:t>
      </w:r>
    </w:p>
    <w:p w:rsidR="00FC20B6" w:rsidRPr="00FC20B6" w:rsidRDefault="00FC20B6" w:rsidP="00FC20B6">
      <w:pPr>
        <w:spacing w:after="0" w:line="360" w:lineRule="auto"/>
        <w:jc w:val="both"/>
      </w:pPr>
    </w:p>
    <w:p w:rsidR="008C4605" w:rsidRDefault="008C4605" w:rsidP="008C4605">
      <w:pPr>
        <w:spacing w:after="0" w:line="360" w:lineRule="auto"/>
        <w:jc w:val="both"/>
      </w:pPr>
      <w:r>
        <w:rPr>
          <w:lang w:val="en-US"/>
        </w:rPr>
        <w:t>To</w:t>
      </w:r>
      <w:r w:rsidR="00E562D0">
        <w:t xml:space="preserve"> </w:t>
      </w:r>
      <w:r w:rsidR="00E316B1">
        <w:rPr>
          <w:b/>
        </w:rPr>
        <w:t>δεύτερο</w:t>
      </w:r>
      <w:r w:rsidR="00E562D0" w:rsidRPr="000A7F43">
        <w:rPr>
          <w:b/>
        </w:rPr>
        <w:t xml:space="preserve"> στάδιο</w:t>
      </w:r>
      <w:r w:rsidR="00E562D0">
        <w:t xml:space="preserve"> παρακολούθησης είναι η υποβολή των ετήσιων εκθέσεων αποβλήτων</w:t>
      </w:r>
      <w:r w:rsidRPr="008C4605">
        <w:t xml:space="preserve"> </w:t>
      </w:r>
      <w:r>
        <w:t>και η ανασκόπηση του προγράμματος διαχείρισης αποβλήτων</w:t>
      </w:r>
      <w:r w:rsidR="00636FE1">
        <w:t xml:space="preserve"> από τη διοίκηση του οργανισμού</w:t>
      </w:r>
      <w:r w:rsidR="00E562D0">
        <w:t xml:space="preserve">. </w:t>
      </w:r>
    </w:p>
    <w:p w:rsidR="00165481" w:rsidRDefault="00E562D0" w:rsidP="008C4605">
      <w:pPr>
        <w:spacing w:after="0" w:line="360" w:lineRule="auto"/>
        <w:jc w:val="both"/>
      </w:pPr>
      <w:r>
        <w:lastRenderedPageBreak/>
        <w:t xml:space="preserve">Κάθε χρόνο </w:t>
      </w:r>
      <w:r w:rsidR="00507B47">
        <w:t xml:space="preserve">και μέχρι </w:t>
      </w:r>
      <w:r w:rsidR="0084570D">
        <w:t>τριάντα μια Μαρτίου</w:t>
      </w:r>
      <w:r w:rsidR="00507B47">
        <w:t xml:space="preserve"> συμπληρώνεται η έκθεση παραγωγού αποβλήτων </w:t>
      </w:r>
      <w:r>
        <w:t xml:space="preserve">στο ηλεκτρονικό μητρώο αποβλήτων. </w:t>
      </w:r>
    </w:p>
    <w:p w:rsidR="00D33673" w:rsidRPr="008C4605" w:rsidRDefault="00D33673" w:rsidP="008C4605">
      <w:pPr>
        <w:spacing w:after="0" w:line="360" w:lineRule="auto"/>
        <w:jc w:val="both"/>
      </w:pPr>
    </w:p>
    <w:p w:rsidR="00507B47" w:rsidRPr="00241EFC" w:rsidRDefault="00507B47" w:rsidP="008C4605">
      <w:pPr>
        <w:spacing w:after="0" w:line="360" w:lineRule="auto"/>
        <w:jc w:val="both"/>
      </w:pPr>
      <w:r>
        <w:t xml:space="preserve">Τέλος μια φορά το χρόνο </w:t>
      </w:r>
      <w:r w:rsidR="008C4605">
        <w:t xml:space="preserve">γίνεται η ανασκόπηση του προγράμματος διαχείρισης αποβλήτων καθώς και η αναθεώρηση των στόχων. </w:t>
      </w:r>
    </w:p>
    <w:p w:rsidR="00B12275" w:rsidRDefault="00B12275">
      <w:pPr>
        <w:rPr>
          <w:rFonts w:asciiTheme="majorHAnsi" w:eastAsiaTheme="majorEastAsia" w:hAnsiTheme="majorHAnsi" w:cstheme="majorBidi"/>
          <w:b/>
          <w:sz w:val="24"/>
          <w:szCs w:val="32"/>
        </w:rPr>
      </w:pPr>
      <w:r>
        <w:br w:type="page"/>
      </w:r>
    </w:p>
    <w:p w:rsidR="00B9257E" w:rsidRPr="00A04E10" w:rsidRDefault="00406273" w:rsidP="00F715A0">
      <w:pPr>
        <w:pStyle w:val="1"/>
      </w:pPr>
      <w:bookmarkStart w:id="65" w:name="_Toc503261228"/>
      <w:r>
        <w:rPr>
          <w:noProof/>
          <w:lang w:eastAsia="el-GR"/>
        </w:rPr>
        <w:lastRenderedPageBreak/>
        <w:drawing>
          <wp:inline distT="0" distB="0" distL="0" distR="0" wp14:anchorId="05A29965" wp14:editId="49E3780E">
            <wp:extent cx="319163" cy="475488"/>
            <wp:effectExtent l="0" t="0" r="5080" b="1270"/>
            <wp:docPr id="20" name="Εικόνα 20"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B9257E" w:rsidRPr="00AA52B9">
        <w:t>ΒΗΜΑ 9</w:t>
      </w:r>
      <w:r w:rsidR="00B9257E">
        <w:t xml:space="preserve"> – Εσωτερικές επιθεωρήσεις </w:t>
      </w:r>
      <w:r w:rsidR="00A04E10" w:rsidRPr="00A04E10">
        <w:t xml:space="preserve">– </w:t>
      </w:r>
      <w:r w:rsidR="00A04E10">
        <w:t>Ανασκόπηση και ετήσιες αναφορές</w:t>
      </w:r>
      <w:bookmarkEnd w:id="65"/>
      <w:r w:rsidR="00A04E10">
        <w:t xml:space="preserve"> </w:t>
      </w:r>
    </w:p>
    <w:p w:rsidR="00F715A0" w:rsidRDefault="00F715A0" w:rsidP="00B9257E">
      <w:pPr>
        <w:jc w:val="both"/>
      </w:pPr>
    </w:p>
    <w:p w:rsidR="00F715A0" w:rsidRDefault="00756181" w:rsidP="00865102">
      <w:pPr>
        <w:spacing w:after="0" w:line="360" w:lineRule="auto"/>
        <w:jc w:val="both"/>
      </w:pPr>
      <w:r>
        <w:t>Οι εσωτερικές επιθεωρήσεις αναφορικά με τη</w:t>
      </w:r>
      <w:r w:rsidR="004710DC">
        <w:t>ν αειφόρα</w:t>
      </w:r>
      <w:r>
        <w:t xml:space="preserve"> διαχείριση των αποβλήτων </w:t>
      </w:r>
      <w:r w:rsidR="0002465A">
        <w:t xml:space="preserve">γίνονται με στόχο να ελεγχθεί η αποδοτικότητα του προγράμματος και να </w:t>
      </w:r>
      <w:r w:rsidR="008962DC">
        <w:t xml:space="preserve">εντοπιστούν τα τυχόν προβλήματα. </w:t>
      </w:r>
      <w:r w:rsidR="00865102">
        <w:t xml:space="preserve">Τα θέματα της εσωτερικής επιθεώρησης περιλαμβάνουν όλο το φάσμα διαχείρισης των αποβλήτων. Ακολουθεί ενδεικτικό ερωτηματολόγιο μπορεί να χρησιμοποιηθεί για το σκοπό αυτό. </w:t>
      </w:r>
    </w:p>
    <w:p w:rsidR="008962DC" w:rsidRDefault="008962DC" w:rsidP="00B9257E">
      <w:pPr>
        <w:jc w:val="both"/>
      </w:pPr>
    </w:p>
    <w:tbl>
      <w:tblPr>
        <w:tblStyle w:val="a3"/>
        <w:tblW w:w="0" w:type="auto"/>
        <w:tblLook w:val="04A0" w:firstRow="1" w:lastRow="0" w:firstColumn="1" w:lastColumn="0" w:noHBand="0" w:noVBand="1"/>
      </w:tblPr>
      <w:tblGrid>
        <w:gridCol w:w="572"/>
        <w:gridCol w:w="4952"/>
        <w:gridCol w:w="567"/>
        <w:gridCol w:w="658"/>
        <w:gridCol w:w="1547"/>
      </w:tblGrid>
      <w:tr w:rsidR="00E42B70" w:rsidTr="00131048">
        <w:tc>
          <w:tcPr>
            <w:tcW w:w="572" w:type="dxa"/>
            <w:shd w:val="clear" w:color="auto" w:fill="4472C4" w:themeFill="accent1"/>
          </w:tcPr>
          <w:p w:rsidR="00E42B70" w:rsidRPr="00550A5D" w:rsidRDefault="00E42B70" w:rsidP="00B9257E">
            <w:pPr>
              <w:jc w:val="both"/>
              <w:rPr>
                <w:b/>
              </w:rPr>
            </w:pPr>
            <w:r w:rsidRPr="00550A5D">
              <w:rPr>
                <w:b/>
              </w:rPr>
              <w:t>α/α</w:t>
            </w:r>
          </w:p>
        </w:tc>
        <w:tc>
          <w:tcPr>
            <w:tcW w:w="4952" w:type="dxa"/>
            <w:shd w:val="clear" w:color="auto" w:fill="4472C4" w:themeFill="accent1"/>
          </w:tcPr>
          <w:p w:rsidR="00E42B70" w:rsidRPr="00550A5D" w:rsidRDefault="00E42B70" w:rsidP="00B9257E">
            <w:pPr>
              <w:jc w:val="both"/>
              <w:rPr>
                <w:b/>
              </w:rPr>
            </w:pPr>
            <w:r w:rsidRPr="00550A5D">
              <w:rPr>
                <w:b/>
              </w:rPr>
              <w:t>Ερωτήσεις για εσωτερική επιθεώρηση</w:t>
            </w:r>
          </w:p>
        </w:tc>
        <w:tc>
          <w:tcPr>
            <w:tcW w:w="567" w:type="dxa"/>
            <w:shd w:val="clear" w:color="auto" w:fill="4472C4" w:themeFill="accent1"/>
          </w:tcPr>
          <w:p w:rsidR="00E42B70" w:rsidRPr="00550A5D" w:rsidRDefault="00E42B70" w:rsidP="00B9257E">
            <w:pPr>
              <w:jc w:val="both"/>
              <w:rPr>
                <w:b/>
              </w:rPr>
            </w:pPr>
            <w:r w:rsidRPr="00550A5D">
              <w:rPr>
                <w:b/>
              </w:rPr>
              <w:t xml:space="preserve">ΝΑΙ </w:t>
            </w:r>
          </w:p>
        </w:tc>
        <w:tc>
          <w:tcPr>
            <w:tcW w:w="658" w:type="dxa"/>
            <w:shd w:val="clear" w:color="auto" w:fill="4472C4" w:themeFill="accent1"/>
          </w:tcPr>
          <w:p w:rsidR="00E42B70" w:rsidRPr="00550A5D" w:rsidRDefault="00E42B70" w:rsidP="00B9257E">
            <w:pPr>
              <w:jc w:val="both"/>
              <w:rPr>
                <w:b/>
              </w:rPr>
            </w:pPr>
            <w:r w:rsidRPr="00550A5D">
              <w:rPr>
                <w:b/>
              </w:rPr>
              <w:t>ΟΧΙ</w:t>
            </w:r>
          </w:p>
        </w:tc>
        <w:tc>
          <w:tcPr>
            <w:tcW w:w="1547" w:type="dxa"/>
            <w:shd w:val="clear" w:color="auto" w:fill="4472C4" w:themeFill="accent1"/>
          </w:tcPr>
          <w:p w:rsidR="00E42B70" w:rsidRPr="00550A5D" w:rsidRDefault="00E42B70" w:rsidP="00B9257E">
            <w:pPr>
              <w:jc w:val="both"/>
              <w:rPr>
                <w:b/>
              </w:rPr>
            </w:pPr>
            <w:r w:rsidRPr="00550A5D">
              <w:rPr>
                <w:b/>
              </w:rPr>
              <w:t xml:space="preserve">Παρατηρήσεις </w:t>
            </w:r>
          </w:p>
        </w:tc>
      </w:tr>
      <w:tr w:rsidR="00E42B70" w:rsidTr="00131048">
        <w:tc>
          <w:tcPr>
            <w:tcW w:w="572" w:type="dxa"/>
          </w:tcPr>
          <w:p w:rsidR="00E42B70" w:rsidRPr="0010798A" w:rsidRDefault="00E42B70" w:rsidP="0065686D">
            <w:pPr>
              <w:jc w:val="center"/>
              <w:rPr>
                <w:b/>
              </w:rPr>
            </w:pPr>
            <w:r w:rsidRPr="0010798A">
              <w:rPr>
                <w:b/>
              </w:rPr>
              <w:t>1</w:t>
            </w:r>
          </w:p>
        </w:tc>
        <w:tc>
          <w:tcPr>
            <w:tcW w:w="4952" w:type="dxa"/>
          </w:tcPr>
          <w:p w:rsidR="00E42B70" w:rsidRPr="0010798A" w:rsidRDefault="00E42B70" w:rsidP="00B9257E">
            <w:pPr>
              <w:jc w:val="both"/>
              <w:rPr>
                <w:b/>
              </w:rPr>
            </w:pPr>
            <w:r w:rsidRPr="0010798A">
              <w:rPr>
                <w:b/>
              </w:rPr>
              <w:t xml:space="preserve">Υπάρχει πολιτική </w:t>
            </w:r>
            <w:r w:rsidR="004710DC">
              <w:rPr>
                <w:b/>
              </w:rPr>
              <w:t xml:space="preserve">και δέσμευση από την ανώτερη διοίκηση </w:t>
            </w:r>
            <w:r w:rsidR="009706CB" w:rsidRPr="0010798A">
              <w:rPr>
                <w:b/>
              </w:rPr>
              <w:t>για τη</w:t>
            </w:r>
            <w:r w:rsidR="004710DC">
              <w:rPr>
                <w:b/>
              </w:rPr>
              <w:t xml:space="preserve">ν αειφόρα </w:t>
            </w:r>
            <w:r w:rsidR="009706CB" w:rsidRPr="0010798A">
              <w:rPr>
                <w:b/>
              </w:rPr>
              <w:t>διαχείριση των αποβλήτων;</w:t>
            </w:r>
          </w:p>
        </w:tc>
        <w:tc>
          <w:tcPr>
            <w:tcW w:w="567" w:type="dxa"/>
          </w:tcPr>
          <w:p w:rsidR="00E42B70" w:rsidRDefault="00E42B70" w:rsidP="00B9257E">
            <w:pPr>
              <w:jc w:val="both"/>
            </w:pPr>
          </w:p>
        </w:tc>
        <w:tc>
          <w:tcPr>
            <w:tcW w:w="658" w:type="dxa"/>
          </w:tcPr>
          <w:p w:rsidR="00E42B70" w:rsidRDefault="00E42B70" w:rsidP="00B9257E">
            <w:pPr>
              <w:jc w:val="both"/>
            </w:pPr>
          </w:p>
        </w:tc>
        <w:tc>
          <w:tcPr>
            <w:tcW w:w="1547" w:type="dxa"/>
          </w:tcPr>
          <w:p w:rsidR="00E42B70" w:rsidRDefault="00E42B70" w:rsidP="00B9257E">
            <w:pPr>
              <w:jc w:val="both"/>
            </w:pPr>
          </w:p>
        </w:tc>
      </w:tr>
      <w:tr w:rsidR="00E42B70" w:rsidTr="00131048">
        <w:tc>
          <w:tcPr>
            <w:tcW w:w="572" w:type="dxa"/>
          </w:tcPr>
          <w:p w:rsidR="00E42B70" w:rsidRPr="0010798A" w:rsidRDefault="00E42B70" w:rsidP="0065686D">
            <w:pPr>
              <w:jc w:val="center"/>
              <w:rPr>
                <w:b/>
              </w:rPr>
            </w:pPr>
            <w:r w:rsidRPr="0010798A">
              <w:rPr>
                <w:b/>
              </w:rPr>
              <w:t>2</w:t>
            </w:r>
          </w:p>
        </w:tc>
        <w:tc>
          <w:tcPr>
            <w:tcW w:w="4952" w:type="dxa"/>
          </w:tcPr>
          <w:p w:rsidR="00E42B70" w:rsidRPr="004710DC" w:rsidRDefault="00E42B70" w:rsidP="00B9257E">
            <w:pPr>
              <w:jc w:val="both"/>
              <w:rPr>
                <w:b/>
              </w:rPr>
            </w:pPr>
            <w:r w:rsidRPr="0010798A">
              <w:rPr>
                <w:b/>
              </w:rPr>
              <w:t>Έχει αναθεωρηθεί το αρχείο νομοθεσίας σχετικά με τις υποχρεώσεις της επιχείρησης με τη διαχείριση των αποβλήτων</w:t>
            </w:r>
            <w:r w:rsidR="004710DC" w:rsidRPr="004710DC">
              <w:rPr>
                <w:b/>
              </w:rPr>
              <w:t xml:space="preserve">; </w:t>
            </w:r>
          </w:p>
        </w:tc>
        <w:tc>
          <w:tcPr>
            <w:tcW w:w="567" w:type="dxa"/>
          </w:tcPr>
          <w:p w:rsidR="00E42B70" w:rsidRDefault="00E42B70" w:rsidP="00B9257E">
            <w:pPr>
              <w:jc w:val="both"/>
            </w:pPr>
          </w:p>
        </w:tc>
        <w:tc>
          <w:tcPr>
            <w:tcW w:w="658" w:type="dxa"/>
          </w:tcPr>
          <w:p w:rsidR="00E42B70" w:rsidRDefault="00E42B70" w:rsidP="00B9257E">
            <w:pPr>
              <w:jc w:val="both"/>
            </w:pPr>
          </w:p>
        </w:tc>
        <w:tc>
          <w:tcPr>
            <w:tcW w:w="1547" w:type="dxa"/>
          </w:tcPr>
          <w:p w:rsidR="00E42B70" w:rsidRDefault="00E42B70" w:rsidP="00B9257E">
            <w:pPr>
              <w:jc w:val="both"/>
            </w:pPr>
          </w:p>
        </w:tc>
      </w:tr>
      <w:tr w:rsidR="00170EE9" w:rsidTr="00131048">
        <w:tc>
          <w:tcPr>
            <w:tcW w:w="572" w:type="dxa"/>
          </w:tcPr>
          <w:p w:rsidR="00170EE9" w:rsidRPr="00170EE9" w:rsidRDefault="00170EE9" w:rsidP="0065686D">
            <w:pPr>
              <w:jc w:val="center"/>
              <w:rPr>
                <w:b/>
                <w:lang w:val="en-US"/>
              </w:rPr>
            </w:pPr>
            <w:r>
              <w:rPr>
                <w:b/>
                <w:lang w:val="en-US"/>
              </w:rPr>
              <w:t>3</w:t>
            </w:r>
          </w:p>
        </w:tc>
        <w:tc>
          <w:tcPr>
            <w:tcW w:w="4952" w:type="dxa"/>
          </w:tcPr>
          <w:p w:rsidR="00170EE9" w:rsidRPr="0010798A" w:rsidRDefault="00170EE9" w:rsidP="00B9257E">
            <w:pPr>
              <w:jc w:val="both"/>
              <w:rPr>
                <w:b/>
              </w:rPr>
            </w:pPr>
            <w:r w:rsidRPr="0010798A">
              <w:rPr>
                <w:b/>
              </w:rPr>
              <w:t>Υπάρχει αρχείο συμβάσεων για τη διαχείριση των αποβλήτων;</w:t>
            </w:r>
          </w:p>
        </w:tc>
        <w:tc>
          <w:tcPr>
            <w:tcW w:w="567" w:type="dxa"/>
          </w:tcPr>
          <w:p w:rsidR="00170EE9" w:rsidRDefault="00170EE9" w:rsidP="00B9257E">
            <w:pPr>
              <w:jc w:val="both"/>
            </w:pPr>
          </w:p>
        </w:tc>
        <w:tc>
          <w:tcPr>
            <w:tcW w:w="658" w:type="dxa"/>
          </w:tcPr>
          <w:p w:rsidR="00170EE9" w:rsidRDefault="00170EE9" w:rsidP="00B9257E">
            <w:pPr>
              <w:jc w:val="both"/>
            </w:pPr>
          </w:p>
        </w:tc>
        <w:tc>
          <w:tcPr>
            <w:tcW w:w="1547" w:type="dxa"/>
          </w:tcPr>
          <w:p w:rsidR="00170EE9" w:rsidRDefault="00170EE9" w:rsidP="00B9257E">
            <w:pPr>
              <w:jc w:val="both"/>
            </w:pPr>
          </w:p>
        </w:tc>
      </w:tr>
      <w:tr w:rsidR="00E42B70" w:rsidTr="00131048">
        <w:tc>
          <w:tcPr>
            <w:tcW w:w="572" w:type="dxa"/>
          </w:tcPr>
          <w:p w:rsidR="00E42B70" w:rsidRPr="00170EE9" w:rsidRDefault="00170EE9" w:rsidP="0065686D">
            <w:pPr>
              <w:jc w:val="center"/>
              <w:rPr>
                <w:b/>
                <w:lang w:val="en-US"/>
              </w:rPr>
            </w:pPr>
            <w:r>
              <w:rPr>
                <w:b/>
                <w:lang w:val="en-US"/>
              </w:rPr>
              <w:t>4</w:t>
            </w:r>
          </w:p>
        </w:tc>
        <w:tc>
          <w:tcPr>
            <w:tcW w:w="4952" w:type="dxa"/>
          </w:tcPr>
          <w:p w:rsidR="00E42B70" w:rsidRPr="0010798A" w:rsidRDefault="00E42B70" w:rsidP="00B9257E">
            <w:pPr>
              <w:jc w:val="both"/>
              <w:rPr>
                <w:b/>
              </w:rPr>
            </w:pPr>
            <w:r w:rsidRPr="0010798A">
              <w:rPr>
                <w:b/>
              </w:rPr>
              <w:t>Έχει υποβληθεί η ετ</w:t>
            </w:r>
            <w:r w:rsidR="009706CB" w:rsidRPr="0010798A">
              <w:rPr>
                <w:b/>
              </w:rPr>
              <w:t xml:space="preserve">ήσια έκθεση παραγωγού αποβλήτων; </w:t>
            </w:r>
          </w:p>
        </w:tc>
        <w:tc>
          <w:tcPr>
            <w:tcW w:w="567" w:type="dxa"/>
          </w:tcPr>
          <w:p w:rsidR="00E42B70" w:rsidRDefault="00E42B70" w:rsidP="00B9257E">
            <w:pPr>
              <w:jc w:val="both"/>
            </w:pPr>
          </w:p>
        </w:tc>
        <w:tc>
          <w:tcPr>
            <w:tcW w:w="658" w:type="dxa"/>
          </w:tcPr>
          <w:p w:rsidR="00E42B70" w:rsidRDefault="00E42B70" w:rsidP="00B9257E">
            <w:pPr>
              <w:jc w:val="both"/>
            </w:pPr>
          </w:p>
        </w:tc>
        <w:tc>
          <w:tcPr>
            <w:tcW w:w="1547" w:type="dxa"/>
          </w:tcPr>
          <w:p w:rsidR="00E42B70" w:rsidRDefault="00E42B70" w:rsidP="00B9257E">
            <w:pPr>
              <w:jc w:val="both"/>
            </w:pPr>
          </w:p>
        </w:tc>
      </w:tr>
      <w:tr w:rsidR="00E42B70" w:rsidTr="00131048">
        <w:tc>
          <w:tcPr>
            <w:tcW w:w="572" w:type="dxa"/>
          </w:tcPr>
          <w:p w:rsidR="00E42B70" w:rsidRPr="00170EE9" w:rsidRDefault="00170EE9" w:rsidP="0065686D">
            <w:pPr>
              <w:jc w:val="center"/>
              <w:rPr>
                <w:b/>
                <w:lang w:val="en-US"/>
              </w:rPr>
            </w:pPr>
            <w:r>
              <w:rPr>
                <w:b/>
                <w:lang w:val="en-US"/>
              </w:rPr>
              <w:t>5</w:t>
            </w:r>
          </w:p>
        </w:tc>
        <w:tc>
          <w:tcPr>
            <w:tcW w:w="4952" w:type="dxa"/>
          </w:tcPr>
          <w:p w:rsidR="00E42B70" w:rsidRPr="0010798A" w:rsidRDefault="00E42B70" w:rsidP="00B9257E">
            <w:pPr>
              <w:jc w:val="both"/>
              <w:rPr>
                <w:b/>
              </w:rPr>
            </w:pPr>
            <w:r w:rsidRPr="0010798A">
              <w:rPr>
                <w:b/>
              </w:rPr>
              <w:t xml:space="preserve">Έχει συσταθεί ομάδα </w:t>
            </w:r>
            <w:r w:rsidR="009706CB" w:rsidRPr="0010798A">
              <w:rPr>
                <w:b/>
              </w:rPr>
              <w:t>για τη διαχείριση των αποβλήτων;</w:t>
            </w:r>
          </w:p>
        </w:tc>
        <w:tc>
          <w:tcPr>
            <w:tcW w:w="567" w:type="dxa"/>
          </w:tcPr>
          <w:p w:rsidR="00E42B70" w:rsidRDefault="00E42B70" w:rsidP="00B9257E">
            <w:pPr>
              <w:jc w:val="both"/>
            </w:pPr>
          </w:p>
        </w:tc>
        <w:tc>
          <w:tcPr>
            <w:tcW w:w="658" w:type="dxa"/>
          </w:tcPr>
          <w:p w:rsidR="00E42B70" w:rsidRDefault="00E42B70" w:rsidP="00B9257E">
            <w:pPr>
              <w:jc w:val="both"/>
            </w:pPr>
          </w:p>
        </w:tc>
        <w:tc>
          <w:tcPr>
            <w:tcW w:w="1547" w:type="dxa"/>
          </w:tcPr>
          <w:p w:rsidR="00E42B70" w:rsidRDefault="00E42B70" w:rsidP="00B9257E">
            <w:pPr>
              <w:jc w:val="both"/>
            </w:pPr>
          </w:p>
        </w:tc>
      </w:tr>
      <w:tr w:rsidR="00E42B70" w:rsidTr="00131048">
        <w:tc>
          <w:tcPr>
            <w:tcW w:w="572" w:type="dxa"/>
          </w:tcPr>
          <w:p w:rsidR="00E42B70" w:rsidRPr="00170EE9" w:rsidRDefault="00170EE9" w:rsidP="0065686D">
            <w:pPr>
              <w:jc w:val="center"/>
              <w:rPr>
                <w:b/>
                <w:lang w:val="en-US"/>
              </w:rPr>
            </w:pPr>
            <w:r>
              <w:rPr>
                <w:b/>
                <w:lang w:val="en-US"/>
              </w:rPr>
              <w:t>6</w:t>
            </w:r>
          </w:p>
        </w:tc>
        <w:tc>
          <w:tcPr>
            <w:tcW w:w="4952" w:type="dxa"/>
          </w:tcPr>
          <w:p w:rsidR="00E42B70" w:rsidRPr="004710DC" w:rsidRDefault="00E42B70" w:rsidP="00B9257E">
            <w:pPr>
              <w:jc w:val="both"/>
              <w:rPr>
                <w:b/>
              </w:rPr>
            </w:pPr>
            <w:r w:rsidRPr="0010798A">
              <w:rPr>
                <w:b/>
              </w:rPr>
              <w:t>Έχει γίνει σχέδιο δράσης για τη διαχείριση των αποβλήτων</w:t>
            </w:r>
            <w:r w:rsidR="004710DC" w:rsidRPr="004710DC">
              <w:rPr>
                <w:b/>
              </w:rPr>
              <w:t xml:space="preserve"> </w:t>
            </w:r>
            <w:r w:rsidR="004710DC">
              <w:rPr>
                <w:b/>
              </w:rPr>
              <w:t>–</w:t>
            </w:r>
            <w:r w:rsidR="004710DC" w:rsidRPr="004710DC">
              <w:rPr>
                <w:b/>
              </w:rPr>
              <w:t xml:space="preserve"> </w:t>
            </w:r>
            <w:r w:rsidR="004710DC">
              <w:rPr>
                <w:b/>
              </w:rPr>
              <w:t>Υπάρχει σχετική διαδικασία</w:t>
            </w:r>
            <w:r w:rsidR="004710DC" w:rsidRPr="004710DC">
              <w:rPr>
                <w:b/>
              </w:rPr>
              <w:t xml:space="preserve">; </w:t>
            </w:r>
          </w:p>
        </w:tc>
        <w:tc>
          <w:tcPr>
            <w:tcW w:w="567" w:type="dxa"/>
          </w:tcPr>
          <w:p w:rsidR="00E42B70" w:rsidRDefault="00E42B70" w:rsidP="00B9257E">
            <w:pPr>
              <w:jc w:val="both"/>
            </w:pPr>
          </w:p>
        </w:tc>
        <w:tc>
          <w:tcPr>
            <w:tcW w:w="658" w:type="dxa"/>
          </w:tcPr>
          <w:p w:rsidR="00E42B70" w:rsidRDefault="00E42B70" w:rsidP="00B9257E">
            <w:pPr>
              <w:jc w:val="both"/>
            </w:pPr>
          </w:p>
        </w:tc>
        <w:tc>
          <w:tcPr>
            <w:tcW w:w="1547" w:type="dxa"/>
          </w:tcPr>
          <w:p w:rsidR="00E42B70" w:rsidRDefault="00E42B70" w:rsidP="00B9257E">
            <w:pPr>
              <w:jc w:val="both"/>
            </w:pPr>
          </w:p>
        </w:tc>
      </w:tr>
      <w:tr w:rsidR="00170EE9" w:rsidTr="00131048">
        <w:tc>
          <w:tcPr>
            <w:tcW w:w="572" w:type="dxa"/>
          </w:tcPr>
          <w:p w:rsidR="00170EE9" w:rsidRPr="00986E65" w:rsidRDefault="00986E65" w:rsidP="0065686D">
            <w:pPr>
              <w:jc w:val="center"/>
              <w:rPr>
                <w:b/>
              </w:rPr>
            </w:pPr>
            <w:r>
              <w:rPr>
                <w:b/>
              </w:rPr>
              <w:t>7</w:t>
            </w:r>
          </w:p>
        </w:tc>
        <w:tc>
          <w:tcPr>
            <w:tcW w:w="4952" w:type="dxa"/>
          </w:tcPr>
          <w:p w:rsidR="00170EE9" w:rsidRPr="0010798A" w:rsidRDefault="00986E65" w:rsidP="00B9257E">
            <w:pPr>
              <w:jc w:val="both"/>
              <w:rPr>
                <w:b/>
              </w:rPr>
            </w:pPr>
            <w:r>
              <w:rPr>
                <w:b/>
              </w:rPr>
              <w:t>Έ</w:t>
            </w:r>
            <w:r w:rsidR="00170EE9" w:rsidRPr="0010798A">
              <w:rPr>
                <w:b/>
              </w:rPr>
              <w:t xml:space="preserve">χει κοστολογηθεί </w:t>
            </w:r>
            <w:r>
              <w:rPr>
                <w:b/>
              </w:rPr>
              <w:t>και αξιολογηθεί</w:t>
            </w:r>
            <w:r w:rsidR="00170EE9">
              <w:rPr>
                <w:b/>
              </w:rPr>
              <w:t xml:space="preserve"> το κόστος της διαχείρισης των αποβλήτων</w:t>
            </w:r>
            <w:r w:rsidR="00170EE9" w:rsidRPr="00170EE9">
              <w:rPr>
                <w:b/>
              </w:rPr>
              <w:t xml:space="preserve">; - </w:t>
            </w:r>
            <w:r w:rsidR="00170EE9" w:rsidRPr="0010798A">
              <w:rPr>
                <w:b/>
              </w:rPr>
              <w:t xml:space="preserve">έχει υπολογιστεί η αποδοτικότητα του </w:t>
            </w:r>
            <w:r w:rsidR="00170EE9" w:rsidRPr="0010798A">
              <w:rPr>
                <w:b/>
                <w:lang w:val="en-US"/>
              </w:rPr>
              <w:t>ROI</w:t>
            </w:r>
            <w:r w:rsidR="00170EE9" w:rsidRPr="0010798A">
              <w:rPr>
                <w:b/>
              </w:rPr>
              <w:t>;</w:t>
            </w:r>
          </w:p>
        </w:tc>
        <w:tc>
          <w:tcPr>
            <w:tcW w:w="567" w:type="dxa"/>
          </w:tcPr>
          <w:p w:rsidR="00170EE9" w:rsidRDefault="00170EE9" w:rsidP="00B9257E">
            <w:pPr>
              <w:jc w:val="both"/>
            </w:pPr>
          </w:p>
        </w:tc>
        <w:tc>
          <w:tcPr>
            <w:tcW w:w="658" w:type="dxa"/>
          </w:tcPr>
          <w:p w:rsidR="00170EE9" w:rsidRDefault="00170EE9" w:rsidP="00B9257E">
            <w:pPr>
              <w:jc w:val="both"/>
            </w:pPr>
          </w:p>
        </w:tc>
        <w:tc>
          <w:tcPr>
            <w:tcW w:w="1547" w:type="dxa"/>
          </w:tcPr>
          <w:p w:rsidR="00170EE9" w:rsidRDefault="00170EE9" w:rsidP="00B9257E">
            <w:pPr>
              <w:jc w:val="both"/>
            </w:pPr>
          </w:p>
        </w:tc>
      </w:tr>
      <w:tr w:rsidR="00E42B70" w:rsidTr="00131048">
        <w:tc>
          <w:tcPr>
            <w:tcW w:w="572" w:type="dxa"/>
          </w:tcPr>
          <w:p w:rsidR="00E42B70" w:rsidRPr="00170EE9" w:rsidRDefault="00170EE9" w:rsidP="0065686D">
            <w:pPr>
              <w:jc w:val="center"/>
              <w:rPr>
                <w:b/>
                <w:lang w:val="en-US"/>
              </w:rPr>
            </w:pPr>
            <w:r>
              <w:rPr>
                <w:b/>
                <w:lang w:val="en-US"/>
              </w:rPr>
              <w:t>8</w:t>
            </w:r>
          </w:p>
        </w:tc>
        <w:tc>
          <w:tcPr>
            <w:tcW w:w="4952" w:type="dxa"/>
          </w:tcPr>
          <w:p w:rsidR="00E42B70" w:rsidRPr="0010798A" w:rsidRDefault="00E42B70" w:rsidP="00B9257E">
            <w:pPr>
              <w:jc w:val="both"/>
              <w:rPr>
                <w:b/>
              </w:rPr>
            </w:pPr>
            <w:r w:rsidRPr="0010798A">
              <w:rPr>
                <w:b/>
              </w:rPr>
              <w:t xml:space="preserve">Έχουν τεθεί στόχοι </w:t>
            </w:r>
            <w:r w:rsidR="009706CB" w:rsidRPr="0010798A">
              <w:rPr>
                <w:b/>
              </w:rPr>
              <w:t>για τη</w:t>
            </w:r>
            <w:r w:rsidR="004710DC">
              <w:rPr>
                <w:b/>
              </w:rPr>
              <w:t xml:space="preserve">ν αειφόρα </w:t>
            </w:r>
            <w:r w:rsidR="009706CB" w:rsidRPr="0010798A">
              <w:rPr>
                <w:b/>
              </w:rPr>
              <w:t xml:space="preserve">διαχείριση των αποβλήτων; </w:t>
            </w:r>
          </w:p>
        </w:tc>
        <w:tc>
          <w:tcPr>
            <w:tcW w:w="567" w:type="dxa"/>
          </w:tcPr>
          <w:p w:rsidR="00E42B70" w:rsidRDefault="00E42B70" w:rsidP="00B9257E">
            <w:pPr>
              <w:jc w:val="both"/>
            </w:pPr>
          </w:p>
        </w:tc>
        <w:tc>
          <w:tcPr>
            <w:tcW w:w="658" w:type="dxa"/>
          </w:tcPr>
          <w:p w:rsidR="00E42B70" w:rsidRDefault="00E42B70" w:rsidP="00B9257E">
            <w:pPr>
              <w:jc w:val="both"/>
            </w:pPr>
          </w:p>
        </w:tc>
        <w:tc>
          <w:tcPr>
            <w:tcW w:w="1547" w:type="dxa"/>
          </w:tcPr>
          <w:p w:rsidR="00E42B70" w:rsidRDefault="00E42B70" w:rsidP="00B9257E">
            <w:pPr>
              <w:jc w:val="both"/>
            </w:pPr>
          </w:p>
        </w:tc>
      </w:tr>
      <w:tr w:rsidR="00E42B70" w:rsidTr="00131048">
        <w:tc>
          <w:tcPr>
            <w:tcW w:w="572" w:type="dxa"/>
          </w:tcPr>
          <w:p w:rsidR="00E42B70" w:rsidRPr="00170EE9" w:rsidRDefault="00170EE9" w:rsidP="0065686D">
            <w:pPr>
              <w:jc w:val="center"/>
              <w:rPr>
                <w:b/>
                <w:lang w:val="en-US"/>
              </w:rPr>
            </w:pPr>
            <w:r>
              <w:rPr>
                <w:b/>
                <w:lang w:val="en-US"/>
              </w:rPr>
              <w:t>9</w:t>
            </w:r>
          </w:p>
        </w:tc>
        <w:tc>
          <w:tcPr>
            <w:tcW w:w="4952" w:type="dxa"/>
          </w:tcPr>
          <w:p w:rsidR="00E42B70" w:rsidRPr="0010798A" w:rsidRDefault="00E42B70" w:rsidP="00B9257E">
            <w:pPr>
              <w:jc w:val="both"/>
              <w:rPr>
                <w:b/>
              </w:rPr>
            </w:pPr>
            <w:r w:rsidRPr="0010798A">
              <w:rPr>
                <w:b/>
              </w:rPr>
              <w:t>Υπάρχει πρόγραμ</w:t>
            </w:r>
            <w:r w:rsidR="009706CB" w:rsidRPr="0010798A">
              <w:rPr>
                <w:b/>
              </w:rPr>
              <w:t xml:space="preserve">μα παρακολούθησης των αποβλήτων; </w:t>
            </w:r>
          </w:p>
        </w:tc>
        <w:tc>
          <w:tcPr>
            <w:tcW w:w="567" w:type="dxa"/>
          </w:tcPr>
          <w:p w:rsidR="00E42B70" w:rsidRDefault="00E42B70" w:rsidP="00B9257E">
            <w:pPr>
              <w:jc w:val="both"/>
            </w:pPr>
          </w:p>
        </w:tc>
        <w:tc>
          <w:tcPr>
            <w:tcW w:w="658" w:type="dxa"/>
          </w:tcPr>
          <w:p w:rsidR="00E42B70" w:rsidRDefault="00E42B70" w:rsidP="00B9257E">
            <w:pPr>
              <w:jc w:val="both"/>
            </w:pPr>
          </w:p>
        </w:tc>
        <w:tc>
          <w:tcPr>
            <w:tcW w:w="1547" w:type="dxa"/>
          </w:tcPr>
          <w:p w:rsidR="00E42B70" w:rsidRDefault="00E42B70" w:rsidP="00B9257E">
            <w:pPr>
              <w:jc w:val="both"/>
            </w:pPr>
          </w:p>
        </w:tc>
      </w:tr>
      <w:tr w:rsidR="00E42B70" w:rsidTr="00131048">
        <w:tc>
          <w:tcPr>
            <w:tcW w:w="572" w:type="dxa"/>
          </w:tcPr>
          <w:p w:rsidR="00E42B70" w:rsidRPr="00170EE9" w:rsidRDefault="00170EE9" w:rsidP="0065686D">
            <w:pPr>
              <w:jc w:val="center"/>
              <w:rPr>
                <w:b/>
                <w:lang w:val="en-US"/>
              </w:rPr>
            </w:pPr>
            <w:r>
              <w:rPr>
                <w:b/>
                <w:lang w:val="en-US"/>
              </w:rPr>
              <w:t>10</w:t>
            </w:r>
          </w:p>
        </w:tc>
        <w:tc>
          <w:tcPr>
            <w:tcW w:w="4952" w:type="dxa"/>
          </w:tcPr>
          <w:p w:rsidR="00E42B70" w:rsidRPr="004710DC" w:rsidRDefault="009706CB" w:rsidP="00B9257E">
            <w:pPr>
              <w:jc w:val="both"/>
              <w:rPr>
                <w:b/>
              </w:rPr>
            </w:pPr>
            <w:r w:rsidRPr="0010798A">
              <w:rPr>
                <w:b/>
              </w:rPr>
              <w:t xml:space="preserve">Υπάρχει αρχείο δεικτών; </w:t>
            </w:r>
            <w:r w:rsidR="004710DC">
              <w:rPr>
                <w:b/>
              </w:rPr>
              <w:t>Οι δείκτες ενθαρρύνουν την ανακύκλωση</w:t>
            </w:r>
            <w:r w:rsidR="004710DC" w:rsidRPr="004710DC">
              <w:rPr>
                <w:b/>
              </w:rPr>
              <w:t xml:space="preserve">; </w:t>
            </w:r>
          </w:p>
        </w:tc>
        <w:tc>
          <w:tcPr>
            <w:tcW w:w="567" w:type="dxa"/>
          </w:tcPr>
          <w:p w:rsidR="00E42B70" w:rsidRDefault="00E42B70" w:rsidP="00B9257E">
            <w:pPr>
              <w:jc w:val="both"/>
            </w:pPr>
          </w:p>
        </w:tc>
        <w:tc>
          <w:tcPr>
            <w:tcW w:w="658" w:type="dxa"/>
          </w:tcPr>
          <w:p w:rsidR="00E42B70" w:rsidRDefault="00E42B70" w:rsidP="00B9257E">
            <w:pPr>
              <w:jc w:val="both"/>
            </w:pPr>
          </w:p>
        </w:tc>
        <w:tc>
          <w:tcPr>
            <w:tcW w:w="1547" w:type="dxa"/>
          </w:tcPr>
          <w:p w:rsidR="00E42B70" w:rsidRDefault="00E42B70" w:rsidP="00B9257E">
            <w:pPr>
              <w:jc w:val="both"/>
            </w:pPr>
          </w:p>
        </w:tc>
      </w:tr>
      <w:tr w:rsidR="00E42B70" w:rsidTr="00131048">
        <w:tc>
          <w:tcPr>
            <w:tcW w:w="572" w:type="dxa"/>
          </w:tcPr>
          <w:p w:rsidR="00E42B70" w:rsidRPr="00170EE9" w:rsidRDefault="00170EE9" w:rsidP="0065686D">
            <w:pPr>
              <w:jc w:val="center"/>
              <w:rPr>
                <w:b/>
                <w:lang w:val="en-US"/>
              </w:rPr>
            </w:pPr>
            <w:r>
              <w:rPr>
                <w:b/>
                <w:lang w:val="en-US"/>
              </w:rPr>
              <w:t>11</w:t>
            </w:r>
          </w:p>
        </w:tc>
        <w:tc>
          <w:tcPr>
            <w:tcW w:w="4952" w:type="dxa"/>
          </w:tcPr>
          <w:p w:rsidR="00E42B70" w:rsidRPr="0010798A" w:rsidRDefault="00E42B70" w:rsidP="00B9257E">
            <w:pPr>
              <w:jc w:val="both"/>
              <w:rPr>
                <w:b/>
              </w:rPr>
            </w:pPr>
            <w:r w:rsidRPr="0010798A">
              <w:rPr>
                <w:b/>
              </w:rPr>
              <w:t>Οι κάδοι ανακύκλωσης είναι τοποθετημένοι σε σωστά σημεία</w:t>
            </w:r>
            <w:r w:rsidR="009706CB" w:rsidRPr="0010798A">
              <w:rPr>
                <w:b/>
              </w:rPr>
              <w:t xml:space="preserve"> και επαρκούν; </w:t>
            </w:r>
          </w:p>
        </w:tc>
        <w:tc>
          <w:tcPr>
            <w:tcW w:w="567" w:type="dxa"/>
          </w:tcPr>
          <w:p w:rsidR="00E42B70" w:rsidRDefault="00E42B70" w:rsidP="00B9257E">
            <w:pPr>
              <w:jc w:val="both"/>
            </w:pPr>
          </w:p>
        </w:tc>
        <w:tc>
          <w:tcPr>
            <w:tcW w:w="658" w:type="dxa"/>
          </w:tcPr>
          <w:p w:rsidR="00E42B70" w:rsidRDefault="00E42B70" w:rsidP="00B9257E">
            <w:pPr>
              <w:jc w:val="both"/>
            </w:pPr>
          </w:p>
        </w:tc>
        <w:tc>
          <w:tcPr>
            <w:tcW w:w="1547" w:type="dxa"/>
          </w:tcPr>
          <w:p w:rsidR="00E42B70" w:rsidRDefault="00E42B70" w:rsidP="00B9257E">
            <w:pPr>
              <w:jc w:val="both"/>
            </w:pPr>
          </w:p>
        </w:tc>
      </w:tr>
      <w:tr w:rsidR="00E42B70" w:rsidTr="00131048">
        <w:tc>
          <w:tcPr>
            <w:tcW w:w="572" w:type="dxa"/>
          </w:tcPr>
          <w:p w:rsidR="00E42B70" w:rsidRPr="00170EE9" w:rsidRDefault="00170EE9" w:rsidP="0065686D">
            <w:pPr>
              <w:jc w:val="center"/>
              <w:rPr>
                <w:b/>
                <w:lang w:val="en-US"/>
              </w:rPr>
            </w:pPr>
            <w:r>
              <w:rPr>
                <w:b/>
                <w:lang w:val="en-US"/>
              </w:rPr>
              <w:t>12</w:t>
            </w:r>
          </w:p>
        </w:tc>
        <w:tc>
          <w:tcPr>
            <w:tcW w:w="4952" w:type="dxa"/>
          </w:tcPr>
          <w:p w:rsidR="00E42B70" w:rsidRPr="00170EE9" w:rsidRDefault="00A02944" w:rsidP="00B9257E">
            <w:pPr>
              <w:jc w:val="both"/>
              <w:rPr>
                <w:b/>
              </w:rPr>
            </w:pPr>
            <w:r w:rsidRPr="0010798A">
              <w:rPr>
                <w:b/>
              </w:rPr>
              <w:t>Οι</w:t>
            </w:r>
            <w:r w:rsidR="00E42B70" w:rsidRPr="0010798A">
              <w:rPr>
                <w:b/>
              </w:rPr>
              <w:t xml:space="preserve"> κάδοι ανακύκλωσης έχουν ξεκάθαρη σήμανση</w:t>
            </w:r>
            <w:r w:rsidR="009706CB" w:rsidRPr="0010798A">
              <w:rPr>
                <w:b/>
              </w:rPr>
              <w:t xml:space="preserve">; </w:t>
            </w:r>
            <w:r w:rsidR="00170EE9">
              <w:rPr>
                <w:b/>
              </w:rPr>
              <w:t>Έχουν τοποθετηθεί κάδοι σε όλα τα σημεία που παράγονται απόβλητα</w:t>
            </w:r>
            <w:r w:rsidR="00170EE9" w:rsidRPr="00170EE9">
              <w:rPr>
                <w:b/>
              </w:rPr>
              <w:t xml:space="preserve">; </w:t>
            </w:r>
          </w:p>
        </w:tc>
        <w:tc>
          <w:tcPr>
            <w:tcW w:w="567" w:type="dxa"/>
          </w:tcPr>
          <w:p w:rsidR="00E42B70" w:rsidRDefault="00E42B70" w:rsidP="00B9257E">
            <w:pPr>
              <w:jc w:val="both"/>
            </w:pPr>
          </w:p>
        </w:tc>
        <w:tc>
          <w:tcPr>
            <w:tcW w:w="658" w:type="dxa"/>
          </w:tcPr>
          <w:p w:rsidR="00E42B70" w:rsidRDefault="00E42B70" w:rsidP="00B9257E">
            <w:pPr>
              <w:jc w:val="both"/>
            </w:pPr>
          </w:p>
        </w:tc>
        <w:tc>
          <w:tcPr>
            <w:tcW w:w="1547" w:type="dxa"/>
          </w:tcPr>
          <w:p w:rsidR="00E42B70" w:rsidRDefault="00E42B70" w:rsidP="00B9257E">
            <w:pPr>
              <w:jc w:val="both"/>
            </w:pPr>
          </w:p>
        </w:tc>
      </w:tr>
      <w:tr w:rsidR="00E42B70" w:rsidTr="00131048">
        <w:tc>
          <w:tcPr>
            <w:tcW w:w="572" w:type="dxa"/>
          </w:tcPr>
          <w:p w:rsidR="00E42B70" w:rsidRPr="0010798A" w:rsidRDefault="00170EE9" w:rsidP="0065686D">
            <w:pPr>
              <w:jc w:val="center"/>
              <w:rPr>
                <w:b/>
                <w:lang w:val="en-US"/>
              </w:rPr>
            </w:pPr>
            <w:r>
              <w:rPr>
                <w:b/>
                <w:lang w:val="en-US"/>
              </w:rPr>
              <w:t>13</w:t>
            </w:r>
          </w:p>
        </w:tc>
        <w:tc>
          <w:tcPr>
            <w:tcW w:w="4952" w:type="dxa"/>
          </w:tcPr>
          <w:p w:rsidR="00E42B70" w:rsidRPr="0010798A" w:rsidRDefault="00A02944" w:rsidP="00B9257E">
            <w:pPr>
              <w:jc w:val="both"/>
              <w:rPr>
                <w:b/>
              </w:rPr>
            </w:pPr>
            <w:r w:rsidRPr="0010798A">
              <w:rPr>
                <w:b/>
              </w:rPr>
              <w:t>Έχει γίνει εκπαίδευση του προσωπικ</w:t>
            </w:r>
            <w:r w:rsidR="009706CB" w:rsidRPr="0010798A">
              <w:rPr>
                <w:b/>
              </w:rPr>
              <w:t xml:space="preserve">ού, υπάρχουν αρχεία εκπαίδευσης; </w:t>
            </w:r>
          </w:p>
        </w:tc>
        <w:tc>
          <w:tcPr>
            <w:tcW w:w="567" w:type="dxa"/>
          </w:tcPr>
          <w:p w:rsidR="00E42B70" w:rsidRDefault="00E42B70" w:rsidP="00B9257E">
            <w:pPr>
              <w:jc w:val="both"/>
            </w:pPr>
          </w:p>
        </w:tc>
        <w:tc>
          <w:tcPr>
            <w:tcW w:w="658" w:type="dxa"/>
          </w:tcPr>
          <w:p w:rsidR="00E42B70" w:rsidRDefault="00E42B70" w:rsidP="00B9257E">
            <w:pPr>
              <w:jc w:val="both"/>
            </w:pPr>
          </w:p>
        </w:tc>
        <w:tc>
          <w:tcPr>
            <w:tcW w:w="1547" w:type="dxa"/>
          </w:tcPr>
          <w:p w:rsidR="00E42B70" w:rsidRDefault="00E42B70" w:rsidP="00B9257E">
            <w:pPr>
              <w:jc w:val="both"/>
            </w:pPr>
          </w:p>
        </w:tc>
      </w:tr>
      <w:tr w:rsidR="00E42B70" w:rsidTr="00131048">
        <w:tc>
          <w:tcPr>
            <w:tcW w:w="572" w:type="dxa"/>
          </w:tcPr>
          <w:p w:rsidR="00E42B70" w:rsidRPr="0010798A" w:rsidRDefault="00170EE9" w:rsidP="0065686D">
            <w:pPr>
              <w:jc w:val="center"/>
              <w:rPr>
                <w:b/>
                <w:lang w:val="en-US"/>
              </w:rPr>
            </w:pPr>
            <w:r>
              <w:rPr>
                <w:b/>
                <w:lang w:val="en-US"/>
              </w:rPr>
              <w:t>14</w:t>
            </w:r>
          </w:p>
        </w:tc>
        <w:tc>
          <w:tcPr>
            <w:tcW w:w="4952" w:type="dxa"/>
          </w:tcPr>
          <w:p w:rsidR="00E42B70" w:rsidRPr="0010798A" w:rsidRDefault="00865102" w:rsidP="00B9257E">
            <w:pPr>
              <w:jc w:val="both"/>
              <w:rPr>
                <w:b/>
              </w:rPr>
            </w:pPr>
            <w:r w:rsidRPr="0010798A">
              <w:rPr>
                <w:b/>
              </w:rPr>
              <w:t>Υπάρχει αρχείο ανασκόπησης από τη διοίκηση</w:t>
            </w:r>
            <w:r w:rsidR="009706CB" w:rsidRPr="0010798A">
              <w:rPr>
                <w:b/>
              </w:rPr>
              <w:t xml:space="preserve">; </w:t>
            </w:r>
            <w:r w:rsidRPr="0010798A">
              <w:rPr>
                <w:b/>
              </w:rPr>
              <w:t xml:space="preserve"> </w:t>
            </w:r>
          </w:p>
        </w:tc>
        <w:tc>
          <w:tcPr>
            <w:tcW w:w="567" w:type="dxa"/>
          </w:tcPr>
          <w:p w:rsidR="00E42B70" w:rsidRDefault="00E42B70" w:rsidP="00B9257E">
            <w:pPr>
              <w:jc w:val="both"/>
            </w:pPr>
          </w:p>
        </w:tc>
        <w:tc>
          <w:tcPr>
            <w:tcW w:w="658" w:type="dxa"/>
          </w:tcPr>
          <w:p w:rsidR="00E42B70" w:rsidRDefault="00E42B70" w:rsidP="00B9257E">
            <w:pPr>
              <w:jc w:val="both"/>
            </w:pPr>
          </w:p>
        </w:tc>
        <w:tc>
          <w:tcPr>
            <w:tcW w:w="1547" w:type="dxa"/>
          </w:tcPr>
          <w:p w:rsidR="00E42B70" w:rsidRDefault="00E42B70" w:rsidP="00B9257E">
            <w:pPr>
              <w:jc w:val="both"/>
            </w:pPr>
          </w:p>
        </w:tc>
      </w:tr>
      <w:tr w:rsidR="00C635DB" w:rsidTr="00131048">
        <w:tc>
          <w:tcPr>
            <w:tcW w:w="572" w:type="dxa"/>
          </w:tcPr>
          <w:p w:rsidR="00C635DB" w:rsidRPr="00170EE9" w:rsidRDefault="00170EE9" w:rsidP="0065686D">
            <w:pPr>
              <w:jc w:val="center"/>
              <w:rPr>
                <w:b/>
                <w:lang w:val="en-US"/>
              </w:rPr>
            </w:pPr>
            <w:r>
              <w:rPr>
                <w:b/>
                <w:lang w:val="en-US"/>
              </w:rPr>
              <w:lastRenderedPageBreak/>
              <w:t>15</w:t>
            </w:r>
          </w:p>
        </w:tc>
        <w:tc>
          <w:tcPr>
            <w:tcW w:w="4952" w:type="dxa"/>
          </w:tcPr>
          <w:p w:rsidR="00C635DB" w:rsidRPr="0010798A" w:rsidRDefault="00C635DB" w:rsidP="00B9257E">
            <w:pPr>
              <w:jc w:val="both"/>
              <w:rPr>
                <w:b/>
              </w:rPr>
            </w:pPr>
            <w:r w:rsidRPr="0010798A">
              <w:rPr>
                <w:b/>
              </w:rPr>
              <w:t xml:space="preserve">Γίνεται καταγραφή των τροφίμων αποβλήτων; </w:t>
            </w:r>
          </w:p>
        </w:tc>
        <w:tc>
          <w:tcPr>
            <w:tcW w:w="567" w:type="dxa"/>
          </w:tcPr>
          <w:p w:rsidR="00C635DB" w:rsidRDefault="00C635DB" w:rsidP="00B9257E">
            <w:pPr>
              <w:jc w:val="both"/>
            </w:pPr>
          </w:p>
        </w:tc>
        <w:tc>
          <w:tcPr>
            <w:tcW w:w="658" w:type="dxa"/>
          </w:tcPr>
          <w:p w:rsidR="00C635DB" w:rsidRDefault="00C635DB" w:rsidP="00B9257E">
            <w:pPr>
              <w:jc w:val="both"/>
            </w:pPr>
          </w:p>
        </w:tc>
        <w:tc>
          <w:tcPr>
            <w:tcW w:w="1547" w:type="dxa"/>
          </w:tcPr>
          <w:p w:rsidR="00C635DB" w:rsidRDefault="00C635DB" w:rsidP="00B9257E">
            <w:pPr>
              <w:jc w:val="both"/>
            </w:pPr>
          </w:p>
        </w:tc>
      </w:tr>
      <w:tr w:rsidR="00E42B70" w:rsidTr="00131048">
        <w:tc>
          <w:tcPr>
            <w:tcW w:w="572" w:type="dxa"/>
          </w:tcPr>
          <w:p w:rsidR="00E42B70" w:rsidRPr="00986E65" w:rsidRDefault="00170EE9" w:rsidP="0065686D">
            <w:pPr>
              <w:jc w:val="center"/>
              <w:rPr>
                <w:b/>
              </w:rPr>
            </w:pPr>
            <w:r>
              <w:rPr>
                <w:b/>
                <w:lang w:val="en-US"/>
              </w:rPr>
              <w:t>16</w:t>
            </w:r>
          </w:p>
        </w:tc>
        <w:tc>
          <w:tcPr>
            <w:tcW w:w="4952" w:type="dxa"/>
          </w:tcPr>
          <w:p w:rsidR="00E42B70" w:rsidRPr="0010798A" w:rsidRDefault="00865102" w:rsidP="00B9257E">
            <w:pPr>
              <w:jc w:val="both"/>
              <w:rPr>
                <w:b/>
              </w:rPr>
            </w:pPr>
            <w:r w:rsidRPr="0010798A">
              <w:rPr>
                <w:b/>
              </w:rPr>
              <w:t xml:space="preserve">Περιγραφή προβλημάτων από τη διαχείριση των αποβλήτων – συνεντεύξεις με το προσωπικό </w:t>
            </w:r>
          </w:p>
        </w:tc>
        <w:tc>
          <w:tcPr>
            <w:tcW w:w="567" w:type="dxa"/>
          </w:tcPr>
          <w:p w:rsidR="00E42B70" w:rsidRDefault="00E42B70" w:rsidP="00B9257E">
            <w:pPr>
              <w:jc w:val="both"/>
            </w:pPr>
          </w:p>
        </w:tc>
        <w:tc>
          <w:tcPr>
            <w:tcW w:w="658" w:type="dxa"/>
          </w:tcPr>
          <w:p w:rsidR="00E42B70" w:rsidRDefault="00E42B70" w:rsidP="00B9257E">
            <w:pPr>
              <w:jc w:val="both"/>
            </w:pPr>
          </w:p>
        </w:tc>
        <w:tc>
          <w:tcPr>
            <w:tcW w:w="1547" w:type="dxa"/>
          </w:tcPr>
          <w:p w:rsidR="00E42B70" w:rsidRDefault="00E42B70" w:rsidP="00B9257E">
            <w:pPr>
              <w:jc w:val="both"/>
            </w:pPr>
          </w:p>
        </w:tc>
      </w:tr>
    </w:tbl>
    <w:p w:rsidR="008962DC" w:rsidRDefault="008962DC" w:rsidP="00B9257E">
      <w:pPr>
        <w:jc w:val="both"/>
      </w:pPr>
    </w:p>
    <w:p w:rsidR="00F715A0" w:rsidRDefault="009176E4" w:rsidP="009176E4">
      <w:pPr>
        <w:spacing w:after="0" w:line="360" w:lineRule="auto"/>
        <w:jc w:val="both"/>
      </w:pPr>
      <w:r>
        <w:t xml:space="preserve">Η εσωτερική επιθεώρηση θα πρέπει να γίνει </w:t>
      </w:r>
      <w:proofErr w:type="spellStart"/>
      <w:r>
        <w:t>κατ</w:t>
      </w:r>
      <w:proofErr w:type="spellEnd"/>
      <w:r>
        <w:t>΄ ελάχιστον μια φορά</w:t>
      </w:r>
      <w:r w:rsidR="009706CB">
        <w:t xml:space="preserve"> το χρόνο από ανεξάρτητη ομάδα και τα αποτελέσματα να καταγράφονται.</w:t>
      </w:r>
    </w:p>
    <w:p w:rsidR="006F2007" w:rsidRDefault="006F2007" w:rsidP="008D713D">
      <w:pPr>
        <w:spacing w:after="0" w:line="360" w:lineRule="auto"/>
        <w:jc w:val="both"/>
      </w:pPr>
    </w:p>
    <w:p w:rsidR="00CC5EDC" w:rsidRDefault="00CC5EDC" w:rsidP="00CC5EDC">
      <w:pPr>
        <w:pStyle w:val="1"/>
      </w:pPr>
      <w:bookmarkStart w:id="66" w:name="_Toc503261229"/>
      <w:r>
        <w:rPr>
          <w:noProof/>
          <w:lang w:eastAsia="el-GR"/>
        </w:rPr>
        <w:drawing>
          <wp:inline distT="0" distB="0" distL="0" distR="0" wp14:anchorId="3885E2A4" wp14:editId="03547D02">
            <wp:extent cx="319163" cy="475488"/>
            <wp:effectExtent l="0" t="0" r="5080" b="1270"/>
            <wp:docPr id="104" name="Εικόνα 104"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t>ΒΗΜΑ 10 – Ανασκόπηση από τη διοίκηση</w:t>
      </w:r>
      <w:bookmarkEnd w:id="66"/>
      <w:r>
        <w:t xml:space="preserve"> </w:t>
      </w:r>
    </w:p>
    <w:p w:rsidR="00CC5EDC" w:rsidRPr="00CC5EDC" w:rsidRDefault="00CC5EDC" w:rsidP="00CC5EDC"/>
    <w:p w:rsidR="00756181" w:rsidRDefault="0002465A" w:rsidP="003A77D1">
      <w:pPr>
        <w:spacing w:after="0" w:line="360" w:lineRule="auto"/>
        <w:jc w:val="both"/>
      </w:pPr>
      <w:r>
        <w:t xml:space="preserve">Η ανασκόπηση από τη διοίκηση γίνεται ετησίως και στόχο έχει να παρουσιάσει τα ετήσια αποτελέσματα, να παρουσιαστούν τα προβλήματα, να οριστούν οι στόχοι για την επόμενη χρονιά και να παρθούν οι αποφάσεις για τη δέσμευση των πόρων. </w:t>
      </w:r>
      <w:r w:rsidR="002B54F5">
        <w:t xml:space="preserve">Η </w:t>
      </w:r>
      <w:r w:rsidR="00670984">
        <w:t>επιχείρηση</w:t>
      </w:r>
      <w:r w:rsidR="004710DC">
        <w:t xml:space="preserve"> </w:t>
      </w:r>
      <w:r w:rsidR="002B54F5">
        <w:t>θα πρέπει να κρατάει τα πρακτι</w:t>
      </w:r>
      <w:r w:rsidR="003A77D1">
        <w:t xml:space="preserve">κά από τη διοικητική ανασκόπηση. </w:t>
      </w:r>
    </w:p>
    <w:p w:rsidR="003A77D1" w:rsidRDefault="003A77D1" w:rsidP="003A77D1">
      <w:pPr>
        <w:spacing w:after="0" w:line="360" w:lineRule="auto"/>
        <w:jc w:val="both"/>
      </w:pPr>
    </w:p>
    <w:p w:rsidR="003A77D1" w:rsidRDefault="003A77D1" w:rsidP="003A77D1">
      <w:pPr>
        <w:spacing w:after="0" w:line="360" w:lineRule="auto"/>
        <w:jc w:val="both"/>
      </w:pPr>
      <w:r w:rsidRPr="003A77D1">
        <w:t xml:space="preserve">Για </w:t>
      </w:r>
      <w:r>
        <w:t>τη διοικητική ανασκόπηση θα πρέπει να λαμβάνονται υπόψη</w:t>
      </w:r>
    </w:p>
    <w:p w:rsidR="003A77D1" w:rsidRDefault="003A77D1" w:rsidP="003A77D1">
      <w:pPr>
        <w:spacing w:after="0" w:line="360" w:lineRule="auto"/>
        <w:jc w:val="both"/>
      </w:pPr>
    </w:p>
    <w:p w:rsidR="003A77D1" w:rsidRDefault="003A77D1" w:rsidP="003A77D1">
      <w:pPr>
        <w:pStyle w:val="a4"/>
        <w:numPr>
          <w:ilvl w:val="0"/>
          <w:numId w:val="27"/>
        </w:numPr>
        <w:spacing w:after="0" w:line="360" w:lineRule="auto"/>
        <w:jc w:val="both"/>
      </w:pPr>
      <w:r>
        <w:t xml:space="preserve">Η επίδοση </w:t>
      </w:r>
      <w:r w:rsidR="00670984">
        <w:t xml:space="preserve">της </w:t>
      </w:r>
      <w:r w:rsidR="003D38E4">
        <w:t>επιχείρησης</w:t>
      </w:r>
      <w:r>
        <w:t xml:space="preserve"> στη διαχείριση των αποβλήτων </w:t>
      </w:r>
    </w:p>
    <w:p w:rsidR="003A77D1" w:rsidRDefault="003A77D1" w:rsidP="003A77D1">
      <w:pPr>
        <w:pStyle w:val="a4"/>
        <w:numPr>
          <w:ilvl w:val="0"/>
          <w:numId w:val="27"/>
        </w:numPr>
        <w:spacing w:after="0" w:line="360" w:lineRule="auto"/>
        <w:jc w:val="both"/>
      </w:pPr>
      <w:r>
        <w:t xml:space="preserve">Τα αποτελέσματα των εσωτερικών ελέγχων </w:t>
      </w:r>
    </w:p>
    <w:p w:rsidR="003A77D1" w:rsidRDefault="003A77D1" w:rsidP="003A77D1">
      <w:pPr>
        <w:pStyle w:val="a4"/>
        <w:numPr>
          <w:ilvl w:val="0"/>
          <w:numId w:val="27"/>
        </w:numPr>
        <w:spacing w:after="0" w:line="360" w:lineRule="auto"/>
        <w:jc w:val="both"/>
      </w:pPr>
      <w:r>
        <w:t xml:space="preserve">Η πορεία των στόχων και των προγραμμάτων διαχείρισης αποβλήτων </w:t>
      </w:r>
    </w:p>
    <w:p w:rsidR="003A77D1" w:rsidRDefault="003A77D1" w:rsidP="003A77D1">
      <w:pPr>
        <w:pStyle w:val="a4"/>
        <w:numPr>
          <w:ilvl w:val="0"/>
          <w:numId w:val="27"/>
        </w:numPr>
        <w:spacing w:after="0" w:line="360" w:lineRule="auto"/>
        <w:jc w:val="both"/>
      </w:pPr>
      <w:r>
        <w:t xml:space="preserve">Τα αποτελέσματα της εκπαίδευσης </w:t>
      </w:r>
    </w:p>
    <w:p w:rsidR="003A77D1" w:rsidRDefault="003A77D1" w:rsidP="003A77D1">
      <w:pPr>
        <w:pStyle w:val="a4"/>
        <w:numPr>
          <w:ilvl w:val="0"/>
          <w:numId w:val="27"/>
        </w:numPr>
        <w:spacing w:after="0" w:line="360" w:lineRule="auto"/>
        <w:jc w:val="both"/>
      </w:pPr>
      <w:r>
        <w:t xml:space="preserve">Οι προτάσεις της ομάδας διαχείρισης αποβλήτων και του προσωπικού </w:t>
      </w:r>
    </w:p>
    <w:p w:rsidR="003A77D1" w:rsidRPr="003A77D1" w:rsidRDefault="003A77D1" w:rsidP="003A77D1">
      <w:pPr>
        <w:pStyle w:val="a4"/>
        <w:numPr>
          <w:ilvl w:val="0"/>
          <w:numId w:val="27"/>
        </w:numPr>
        <w:spacing w:after="0" w:line="360" w:lineRule="auto"/>
        <w:jc w:val="both"/>
      </w:pPr>
      <w:r>
        <w:t xml:space="preserve">Τυχόν απόψεις άλλων ενδιαφερομένων μερών όπως γειτονία, τοπική κοινωνία, εφοδιαστική αλυσίδα </w:t>
      </w:r>
    </w:p>
    <w:p w:rsidR="00FB785F" w:rsidRDefault="00FB785F" w:rsidP="003A77D1">
      <w:pPr>
        <w:spacing w:after="0" w:line="360" w:lineRule="auto"/>
      </w:pPr>
    </w:p>
    <w:p w:rsidR="00FB785F" w:rsidRDefault="00FB785F" w:rsidP="003A77D1">
      <w:pPr>
        <w:spacing w:after="0" w:line="360" w:lineRule="auto"/>
      </w:pPr>
    </w:p>
    <w:p w:rsidR="00FB785F" w:rsidRDefault="00FB785F"/>
    <w:p w:rsidR="00FB785F" w:rsidRDefault="00FB785F"/>
    <w:p w:rsidR="00FB785F" w:rsidRDefault="00FB785F"/>
    <w:p w:rsidR="00FB785F" w:rsidRDefault="00FB785F" w:rsidP="00FB785F">
      <w:pPr>
        <w:spacing w:after="0" w:line="360" w:lineRule="auto"/>
      </w:pPr>
    </w:p>
    <w:p w:rsidR="00FB785F" w:rsidRDefault="00406273" w:rsidP="00FB785F">
      <w:pPr>
        <w:pStyle w:val="1"/>
      </w:pPr>
      <w:bookmarkStart w:id="67" w:name="_Toc503261230"/>
      <w:r>
        <w:rPr>
          <w:noProof/>
          <w:lang w:eastAsia="el-GR"/>
        </w:rPr>
        <w:lastRenderedPageBreak/>
        <w:drawing>
          <wp:inline distT="0" distB="0" distL="0" distR="0" wp14:anchorId="05A29965" wp14:editId="49E3780E">
            <wp:extent cx="319163" cy="475488"/>
            <wp:effectExtent l="0" t="0" r="5080" b="1270"/>
            <wp:docPr id="32" name="Εικόνα 32" descr="C:\Users\sotiris\AppData\Local\Microsoft\Windows\INetCache\Content.Word\waste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tiris\AppData\Local\Microsoft\Windows\INetCache\Content.Word\waste ico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85" cy="491760"/>
                    </a:xfrm>
                    <a:prstGeom prst="rect">
                      <a:avLst/>
                    </a:prstGeom>
                    <a:noFill/>
                    <a:ln>
                      <a:noFill/>
                    </a:ln>
                  </pic:spPr>
                </pic:pic>
              </a:graphicData>
            </a:graphic>
          </wp:inline>
        </w:drawing>
      </w:r>
      <w:r w:rsidR="00FB785F">
        <w:t>ΠΑΡΑΡΤΗΜΑ Ι</w:t>
      </w:r>
      <w:bookmarkEnd w:id="67"/>
      <w:r w:rsidR="00FB785F">
        <w:t xml:space="preserve"> </w:t>
      </w:r>
    </w:p>
    <w:p w:rsidR="00FB785F" w:rsidRDefault="00FB785F" w:rsidP="00FB785F">
      <w:pPr>
        <w:spacing w:after="0" w:line="360" w:lineRule="auto"/>
        <w:rPr>
          <w:b/>
        </w:rPr>
      </w:pPr>
    </w:p>
    <w:p w:rsidR="00FB785F" w:rsidRPr="00F05F16" w:rsidRDefault="003D38E4" w:rsidP="00FB785F">
      <w:pPr>
        <w:pStyle w:val="2"/>
      </w:pPr>
      <w:bookmarkStart w:id="68" w:name="_Toc503261231"/>
      <w:r>
        <w:t xml:space="preserve">ΥΠΟΔΕΙΓΜΑ ΤΥΠΙΚΗΣ ΓΡΑΠΤΗΣ </w:t>
      </w:r>
      <w:r w:rsidR="00FB785F" w:rsidRPr="00F05F16">
        <w:t>ΔΙΑΔΙΚΑΣΙΑ</w:t>
      </w:r>
      <w:r>
        <w:t>Σ</w:t>
      </w:r>
      <w:r w:rsidR="00FB785F" w:rsidRPr="00F05F16">
        <w:t xml:space="preserve"> ΔΙΑΧΕΙΡΙΣΗΣ ΑΠΟΒΛΗΤΩΝ </w:t>
      </w:r>
      <w:r w:rsidR="00606FCF">
        <w:t>ΣΤΗΝ ΕΠΙΧΕΙΡΗΣΗ</w:t>
      </w:r>
      <w:r w:rsidR="00FB785F" w:rsidRPr="00F05F16">
        <w:t xml:space="preserve"> ΧΧΧ</w:t>
      </w:r>
      <w:bookmarkEnd w:id="68"/>
    </w:p>
    <w:p w:rsidR="00FB785F" w:rsidRDefault="00FB785F" w:rsidP="00FB785F">
      <w:pPr>
        <w:spacing w:after="0" w:line="360" w:lineRule="auto"/>
      </w:pPr>
    </w:p>
    <w:p w:rsidR="00FB785F" w:rsidRPr="00B177C8" w:rsidRDefault="00FB785F" w:rsidP="00FB785F">
      <w:pPr>
        <w:numPr>
          <w:ilvl w:val="0"/>
          <w:numId w:val="1"/>
        </w:numPr>
        <w:spacing w:after="0" w:line="360" w:lineRule="auto"/>
        <w:jc w:val="both"/>
        <w:rPr>
          <w:b/>
        </w:rPr>
      </w:pPr>
      <w:r w:rsidRPr="00B177C8">
        <w:rPr>
          <w:b/>
        </w:rPr>
        <w:t xml:space="preserve">ΠΕΔΙΟ ΕΦΑΡΜΟΓΗΣ </w:t>
      </w:r>
    </w:p>
    <w:p w:rsidR="00FB785F" w:rsidRPr="00B177C8" w:rsidRDefault="00FB785F" w:rsidP="00FB785F">
      <w:pPr>
        <w:spacing w:after="0" w:line="360" w:lineRule="auto"/>
        <w:jc w:val="both"/>
      </w:pPr>
      <w:r w:rsidRPr="00B177C8">
        <w:t xml:space="preserve">Η διαδικασία έχει εφαρμογή στο σύνολο των λειτουργικών διεργασιών </w:t>
      </w:r>
      <w:r w:rsidR="00510A44">
        <w:t>της επιχείρησης</w:t>
      </w:r>
      <w:r w:rsidRPr="00B177C8">
        <w:t xml:space="preserve"> </w:t>
      </w:r>
      <w:r>
        <w:t>ΧΧΧ</w:t>
      </w:r>
      <w:r w:rsidRPr="00B177C8">
        <w:t xml:space="preserve"> και η εφαρμογή της είναι υποχρεωτική από όλα τα τμήματα.  </w:t>
      </w:r>
    </w:p>
    <w:p w:rsidR="00FB785F" w:rsidRPr="00B177C8" w:rsidRDefault="00FB785F" w:rsidP="00FB785F">
      <w:pPr>
        <w:spacing w:after="0" w:line="360" w:lineRule="auto"/>
        <w:jc w:val="both"/>
      </w:pPr>
    </w:p>
    <w:p w:rsidR="00FB785F" w:rsidRPr="00B177C8" w:rsidRDefault="00FB785F" w:rsidP="00FB785F">
      <w:pPr>
        <w:numPr>
          <w:ilvl w:val="0"/>
          <w:numId w:val="1"/>
        </w:numPr>
        <w:spacing w:after="0" w:line="360" w:lineRule="auto"/>
        <w:jc w:val="both"/>
        <w:rPr>
          <w:b/>
        </w:rPr>
      </w:pPr>
      <w:r w:rsidRPr="00B177C8">
        <w:rPr>
          <w:b/>
        </w:rPr>
        <w:t>ΣΚΟΠΟΣ ΚΑΙ ΣΤΟΧΟΙ</w:t>
      </w:r>
    </w:p>
    <w:p w:rsidR="00FB785F" w:rsidRDefault="00FB785F" w:rsidP="00FB785F">
      <w:pPr>
        <w:spacing w:after="0" w:line="360" w:lineRule="auto"/>
        <w:jc w:val="both"/>
      </w:pPr>
      <w:r w:rsidRPr="00B177C8">
        <w:t>Σκοπός της διαδικασίας είναι να περιγράψει τις μεθόδους</w:t>
      </w:r>
      <w:r w:rsidR="00510A44">
        <w:t xml:space="preserve"> για την αειφόρο</w:t>
      </w:r>
      <w:r w:rsidRPr="00B177C8">
        <w:t xml:space="preserve"> διαχείριση των αποβλήτων </w:t>
      </w:r>
      <w:r w:rsidR="00510A44">
        <w:t>στην επιχείρηση</w:t>
      </w:r>
      <w:r w:rsidRPr="00B177C8">
        <w:t xml:space="preserve"> </w:t>
      </w:r>
      <w:r>
        <w:t xml:space="preserve">ΧΧΧ </w:t>
      </w:r>
      <w:r w:rsidRPr="00B177C8">
        <w:t xml:space="preserve">προκειμένου να αυξηθεί η αποτελεσματικότητα της ανακύκλωσης. Το σύνολο του προσωπικού εκπαιδεύεται στην αρχή της σεζόν και κατά τη διάρκεια της προκειμένου να διασφαλιστεί η εφαρμογή της διαδικασίας. </w:t>
      </w:r>
    </w:p>
    <w:p w:rsidR="00FB785F" w:rsidRDefault="00FB785F" w:rsidP="00FB785F">
      <w:pPr>
        <w:spacing w:after="0" w:line="360" w:lineRule="auto"/>
        <w:jc w:val="both"/>
      </w:pPr>
    </w:p>
    <w:p w:rsidR="00FB785F" w:rsidRPr="006F2007" w:rsidRDefault="00FB785F" w:rsidP="00FB785F">
      <w:pPr>
        <w:rPr>
          <w:b/>
        </w:rPr>
      </w:pPr>
      <w:r w:rsidRPr="006F2007">
        <w:rPr>
          <w:b/>
        </w:rPr>
        <w:t xml:space="preserve">ΣΤΟΧΟΙ </w:t>
      </w:r>
    </w:p>
    <w:p w:rsidR="00FB785F" w:rsidRPr="006F2007" w:rsidRDefault="00FB785F" w:rsidP="00FB785F">
      <w:pPr>
        <w:numPr>
          <w:ilvl w:val="0"/>
          <w:numId w:val="13"/>
        </w:numPr>
      </w:pPr>
      <w:r w:rsidRPr="006F2007">
        <w:t>ΑΥΞΗΣΗ ΤΩΝ ΡΕΥΜΑΤΩΝ ΑΝΑΚΥΚΛΩΣΗΣ</w:t>
      </w:r>
      <w:r>
        <w:t xml:space="preserve"> ΣΕ ΣΥΓΚΡΙΣΗ ΜΕ ΤΟ ΕΤΟΣ ΒΑΣΗΣ</w:t>
      </w:r>
    </w:p>
    <w:p w:rsidR="00FB785F" w:rsidRPr="006F2007" w:rsidRDefault="00FB785F" w:rsidP="00FB785F">
      <w:pPr>
        <w:numPr>
          <w:ilvl w:val="0"/>
          <w:numId w:val="13"/>
        </w:numPr>
      </w:pPr>
      <w:r w:rsidRPr="006F2007">
        <w:t>ΑΥΞΗΣΗ ΤΟΥ ΒΑΘΜΟΥ ΑΝΑΚΥΚΛΩΣΗΣ</w:t>
      </w:r>
      <w:r>
        <w:t xml:space="preserve"> </w:t>
      </w:r>
      <w:r w:rsidR="00865A20">
        <w:t xml:space="preserve">π.χ. </w:t>
      </w:r>
      <w:r>
        <w:t>ΚΑΤΑ 10% ΣΥΜΦΩΝΑ ΜΕ ΤΟ ΕΤΟΣ ΒΑΣΗΣ</w:t>
      </w:r>
    </w:p>
    <w:p w:rsidR="00FB785F" w:rsidRPr="006F2007" w:rsidRDefault="00FB785F" w:rsidP="00FB785F">
      <w:pPr>
        <w:numPr>
          <w:ilvl w:val="0"/>
          <w:numId w:val="13"/>
        </w:numPr>
      </w:pPr>
      <w:r w:rsidRPr="006F2007">
        <w:t xml:space="preserve">ΔΗΜΙΟΥΓΙΑ ΚΑΙ ΠΑΡΑΚΟΛΟΥΘΗΣΗ ΕΣΟΔΩΝ ΑΠΟ ΤΗΝ ΑΝΑΚΥΚΛΩΣΗ </w:t>
      </w:r>
    </w:p>
    <w:p w:rsidR="00FB785F" w:rsidRDefault="00FB785F" w:rsidP="00FB785F">
      <w:pPr>
        <w:numPr>
          <w:ilvl w:val="0"/>
          <w:numId w:val="13"/>
        </w:numPr>
      </w:pPr>
      <w:r w:rsidRPr="006F2007">
        <w:t xml:space="preserve">ΑΝΑΚΥΚΛΩΣΗ ΑΠΟ ΤΟΥΣ ΠΕΛΑΤΕΣ </w:t>
      </w:r>
      <w:r>
        <w:t xml:space="preserve">ΚΑΙ ΒΕΛΤΙΩΣΗ ΕΤΑΙΡΙΚΗΣ ΕΙΚΟΝΑΣ </w:t>
      </w:r>
    </w:p>
    <w:p w:rsidR="00FB785F" w:rsidRPr="006F2007" w:rsidRDefault="00FB785F" w:rsidP="00FB785F">
      <w:pPr>
        <w:numPr>
          <w:ilvl w:val="0"/>
          <w:numId w:val="13"/>
        </w:numPr>
      </w:pPr>
      <w:r>
        <w:t xml:space="preserve">ΔΗΜΙΟΥΡΓΙΑ ΟΜΑΔΑΣ ΔΙΑΧΕΙΡΙΣΗΣ ΑΠΟΒΛΗΤΩΝ </w:t>
      </w:r>
    </w:p>
    <w:p w:rsidR="00FB785F" w:rsidRPr="00B177C8" w:rsidRDefault="00FB785F" w:rsidP="00FB785F">
      <w:pPr>
        <w:spacing w:after="0" w:line="360" w:lineRule="auto"/>
        <w:jc w:val="both"/>
        <w:rPr>
          <w:b/>
        </w:rPr>
      </w:pPr>
    </w:p>
    <w:p w:rsidR="00FB785F" w:rsidRPr="00B177C8" w:rsidRDefault="00FB785F" w:rsidP="00FB785F">
      <w:pPr>
        <w:numPr>
          <w:ilvl w:val="0"/>
          <w:numId w:val="1"/>
        </w:numPr>
        <w:spacing w:after="0" w:line="360" w:lineRule="auto"/>
        <w:jc w:val="both"/>
        <w:rPr>
          <w:b/>
        </w:rPr>
      </w:pPr>
      <w:r w:rsidRPr="00B177C8">
        <w:rPr>
          <w:b/>
        </w:rPr>
        <w:t>ΠΕΡΙΓΡΑΦΗ ΔΙΑΔΙΚΑΣΙΑΣ</w:t>
      </w:r>
    </w:p>
    <w:p w:rsidR="00FB785F" w:rsidRDefault="00510A44" w:rsidP="00FB785F">
      <w:pPr>
        <w:spacing w:after="0" w:line="360" w:lineRule="auto"/>
        <w:jc w:val="both"/>
      </w:pPr>
      <w:r>
        <w:t>Στην επιχείρηση ΧΧΧ</w:t>
      </w:r>
      <w:r w:rsidR="00FB785F">
        <w:t xml:space="preserve"> </w:t>
      </w:r>
      <w:r w:rsidR="00FB785F" w:rsidRPr="00B177C8">
        <w:t xml:space="preserve">η ανακύκλωση γίνεται τρόπος ζωής. Τα υλικά που πρέπει να ανακυκλώνονται είναι τα παρακάτω: </w:t>
      </w:r>
    </w:p>
    <w:p w:rsidR="00FB785F" w:rsidRDefault="00FB785F" w:rsidP="00FB785F">
      <w:pPr>
        <w:spacing w:after="0" w:line="360" w:lineRule="auto"/>
        <w:jc w:val="both"/>
      </w:pPr>
    </w:p>
    <w:p w:rsidR="00865A20" w:rsidRDefault="00865A20" w:rsidP="00FB785F">
      <w:pPr>
        <w:spacing w:after="0" w:line="360" w:lineRule="auto"/>
        <w:jc w:val="both"/>
      </w:pPr>
    </w:p>
    <w:p w:rsidR="00865A20" w:rsidRDefault="00865A20" w:rsidP="00FB785F">
      <w:pPr>
        <w:spacing w:after="0" w:line="360" w:lineRule="auto"/>
        <w:jc w:val="both"/>
      </w:pPr>
    </w:p>
    <w:p w:rsidR="00170EE9" w:rsidRDefault="00170EE9" w:rsidP="00FB785F">
      <w:pPr>
        <w:spacing w:after="0" w:line="360" w:lineRule="auto"/>
        <w:jc w:val="both"/>
      </w:pPr>
      <w:r>
        <w:lastRenderedPageBreak/>
        <w:t xml:space="preserve">Πίνακας 1 : Καταγραφή αποβλήτων και διαχωρισμός τους σε μη επικίνδυνα – επικίνδυνα απόβλητα </w:t>
      </w:r>
    </w:p>
    <w:p w:rsidR="00510A44" w:rsidRDefault="00510A44" w:rsidP="00FB785F">
      <w:pPr>
        <w:spacing w:after="0" w:line="360" w:lineRule="auto"/>
        <w:jc w:val="both"/>
      </w:pPr>
    </w:p>
    <w:tbl>
      <w:tblPr>
        <w:tblStyle w:val="a3"/>
        <w:tblW w:w="0" w:type="auto"/>
        <w:tblLook w:val="04A0" w:firstRow="1" w:lastRow="0" w:firstColumn="1" w:lastColumn="0" w:noHBand="0" w:noVBand="1"/>
      </w:tblPr>
      <w:tblGrid>
        <w:gridCol w:w="440"/>
        <w:gridCol w:w="3241"/>
        <w:gridCol w:w="567"/>
        <w:gridCol w:w="4048"/>
      </w:tblGrid>
      <w:tr w:rsidR="00510A44" w:rsidRPr="00B177C8" w:rsidTr="00781DC2">
        <w:tc>
          <w:tcPr>
            <w:tcW w:w="440" w:type="dxa"/>
            <w:shd w:val="clear" w:color="auto" w:fill="4472C4" w:themeFill="accent1"/>
          </w:tcPr>
          <w:p w:rsidR="00510A44" w:rsidRPr="00B177C8" w:rsidRDefault="00510A44" w:rsidP="00781DC2">
            <w:pPr>
              <w:rPr>
                <w:b/>
              </w:rPr>
            </w:pPr>
          </w:p>
        </w:tc>
        <w:tc>
          <w:tcPr>
            <w:tcW w:w="3241" w:type="dxa"/>
            <w:shd w:val="clear" w:color="auto" w:fill="4472C4" w:themeFill="accent1"/>
          </w:tcPr>
          <w:p w:rsidR="00510A44" w:rsidRPr="00B177C8" w:rsidRDefault="00510A44" w:rsidP="00781DC2">
            <w:pPr>
              <w:rPr>
                <w:b/>
                <w:lang w:val="en-US"/>
              </w:rPr>
            </w:pPr>
            <w:r w:rsidRPr="00B177C8">
              <w:rPr>
                <w:b/>
              </w:rPr>
              <w:t>ΜΗ ΕΠΙΚΙΝΔΥΝΑ ΥΛΙΚΑ</w:t>
            </w:r>
          </w:p>
        </w:tc>
        <w:tc>
          <w:tcPr>
            <w:tcW w:w="567" w:type="dxa"/>
            <w:shd w:val="clear" w:color="auto" w:fill="4472C4" w:themeFill="accent1"/>
          </w:tcPr>
          <w:p w:rsidR="00510A44" w:rsidRPr="00B177C8" w:rsidRDefault="00510A44" w:rsidP="00781DC2">
            <w:pPr>
              <w:rPr>
                <w:b/>
              </w:rPr>
            </w:pPr>
          </w:p>
        </w:tc>
        <w:tc>
          <w:tcPr>
            <w:tcW w:w="4048" w:type="dxa"/>
            <w:shd w:val="clear" w:color="auto" w:fill="4472C4" w:themeFill="accent1"/>
          </w:tcPr>
          <w:p w:rsidR="00510A44" w:rsidRPr="00B177C8" w:rsidRDefault="00510A44" w:rsidP="00781DC2">
            <w:pPr>
              <w:rPr>
                <w:b/>
              </w:rPr>
            </w:pPr>
            <w:r w:rsidRPr="00B177C8">
              <w:rPr>
                <w:b/>
              </w:rPr>
              <w:t>ΕΠΙΚΙΝΔΥΝΑ ΥΛΙΚΑ</w:t>
            </w:r>
          </w:p>
        </w:tc>
      </w:tr>
      <w:tr w:rsidR="00510A44" w:rsidRPr="00B177C8" w:rsidTr="00781DC2">
        <w:tc>
          <w:tcPr>
            <w:tcW w:w="440" w:type="dxa"/>
          </w:tcPr>
          <w:p w:rsidR="00510A44" w:rsidRPr="00B177C8" w:rsidRDefault="00510A44" w:rsidP="00781DC2">
            <w:pPr>
              <w:rPr>
                <w:b/>
              </w:rPr>
            </w:pPr>
            <w:r w:rsidRPr="00B177C8">
              <w:rPr>
                <w:b/>
              </w:rPr>
              <w:t>1</w:t>
            </w:r>
          </w:p>
        </w:tc>
        <w:tc>
          <w:tcPr>
            <w:tcW w:w="3241" w:type="dxa"/>
          </w:tcPr>
          <w:p w:rsidR="00510A44" w:rsidRPr="00AB5773" w:rsidRDefault="00510A44" w:rsidP="00781DC2">
            <w:r w:rsidRPr="00B177C8">
              <w:t xml:space="preserve">ΧΑΡΤΙ </w:t>
            </w:r>
            <w:r>
              <w:rPr>
                <w:lang w:val="en-US"/>
              </w:rPr>
              <w:t xml:space="preserve">/ </w:t>
            </w:r>
            <w:r>
              <w:t xml:space="preserve">ΧΑΡΤΟΝΙ </w:t>
            </w:r>
          </w:p>
        </w:tc>
        <w:tc>
          <w:tcPr>
            <w:tcW w:w="567" w:type="dxa"/>
          </w:tcPr>
          <w:p w:rsidR="00510A44" w:rsidRPr="00A506E5" w:rsidRDefault="00510A44" w:rsidP="00781DC2">
            <w:pPr>
              <w:jc w:val="center"/>
              <w:rPr>
                <w:b/>
              </w:rPr>
            </w:pPr>
            <w:r>
              <w:rPr>
                <w:b/>
              </w:rPr>
              <w:t>14</w:t>
            </w:r>
          </w:p>
        </w:tc>
        <w:tc>
          <w:tcPr>
            <w:tcW w:w="4048" w:type="dxa"/>
          </w:tcPr>
          <w:p w:rsidR="00510A44" w:rsidRPr="00B177C8" w:rsidRDefault="00510A44" w:rsidP="00781DC2">
            <w:r w:rsidRPr="00B177C8">
              <w:t>ΚΑΜΜΕΝΑ ΛΑΔΙΑ</w:t>
            </w:r>
            <w:r>
              <w:t xml:space="preserve"> / ΛΙΠΗ ΕΛΑΙΑ </w:t>
            </w:r>
          </w:p>
        </w:tc>
      </w:tr>
      <w:tr w:rsidR="00510A44" w:rsidRPr="00B177C8" w:rsidTr="00781DC2">
        <w:tc>
          <w:tcPr>
            <w:tcW w:w="440" w:type="dxa"/>
          </w:tcPr>
          <w:p w:rsidR="00510A44" w:rsidRPr="00B177C8" w:rsidRDefault="00510A44" w:rsidP="00781DC2">
            <w:pPr>
              <w:rPr>
                <w:b/>
              </w:rPr>
            </w:pPr>
            <w:r w:rsidRPr="00B177C8">
              <w:rPr>
                <w:b/>
              </w:rPr>
              <w:t>2</w:t>
            </w:r>
          </w:p>
        </w:tc>
        <w:tc>
          <w:tcPr>
            <w:tcW w:w="3241" w:type="dxa"/>
          </w:tcPr>
          <w:p w:rsidR="00510A44" w:rsidRPr="00B177C8" w:rsidRDefault="00510A44" w:rsidP="00781DC2">
            <w:r w:rsidRPr="00B177C8">
              <w:t xml:space="preserve">ΠΛΑΣΤΙΚΟ </w:t>
            </w:r>
          </w:p>
        </w:tc>
        <w:tc>
          <w:tcPr>
            <w:tcW w:w="567" w:type="dxa"/>
          </w:tcPr>
          <w:p w:rsidR="00510A44" w:rsidRPr="00A506E5" w:rsidRDefault="00510A44" w:rsidP="00781DC2">
            <w:pPr>
              <w:jc w:val="center"/>
              <w:rPr>
                <w:b/>
              </w:rPr>
            </w:pPr>
            <w:r>
              <w:rPr>
                <w:b/>
              </w:rPr>
              <w:t>15</w:t>
            </w:r>
          </w:p>
        </w:tc>
        <w:tc>
          <w:tcPr>
            <w:tcW w:w="4048" w:type="dxa"/>
          </w:tcPr>
          <w:p w:rsidR="00510A44" w:rsidRPr="00B177C8" w:rsidRDefault="00510A44" w:rsidP="00781DC2">
            <w:r w:rsidRPr="00B177C8">
              <w:t>ΜΠΑΤΑΡΙΕΣ</w:t>
            </w:r>
          </w:p>
        </w:tc>
      </w:tr>
      <w:tr w:rsidR="00510A44" w:rsidRPr="00B177C8" w:rsidTr="00781DC2">
        <w:tc>
          <w:tcPr>
            <w:tcW w:w="440" w:type="dxa"/>
          </w:tcPr>
          <w:p w:rsidR="00510A44" w:rsidRPr="00B177C8" w:rsidRDefault="00510A44" w:rsidP="00781DC2">
            <w:pPr>
              <w:rPr>
                <w:b/>
              </w:rPr>
            </w:pPr>
            <w:r w:rsidRPr="00B177C8">
              <w:rPr>
                <w:b/>
              </w:rPr>
              <w:t>3</w:t>
            </w:r>
          </w:p>
        </w:tc>
        <w:tc>
          <w:tcPr>
            <w:tcW w:w="3241" w:type="dxa"/>
          </w:tcPr>
          <w:p w:rsidR="00510A44" w:rsidRPr="00B177C8" w:rsidRDefault="00510A44" w:rsidP="00781DC2">
            <w:r w:rsidRPr="00B177C8">
              <w:t xml:space="preserve">ΜΕΤΑΛΛΙΚΑ ΑΝΤΙΚΕΙΜΕΝΑ </w:t>
            </w:r>
          </w:p>
        </w:tc>
        <w:tc>
          <w:tcPr>
            <w:tcW w:w="567" w:type="dxa"/>
          </w:tcPr>
          <w:p w:rsidR="00510A44" w:rsidRPr="00A506E5" w:rsidRDefault="00510A44" w:rsidP="00781DC2">
            <w:pPr>
              <w:jc w:val="center"/>
              <w:rPr>
                <w:b/>
              </w:rPr>
            </w:pPr>
            <w:r>
              <w:rPr>
                <w:b/>
              </w:rPr>
              <w:t>16</w:t>
            </w:r>
          </w:p>
        </w:tc>
        <w:tc>
          <w:tcPr>
            <w:tcW w:w="4048" w:type="dxa"/>
          </w:tcPr>
          <w:p w:rsidR="00510A44" w:rsidRPr="00B177C8" w:rsidRDefault="00510A44" w:rsidP="00781DC2">
            <w:r w:rsidRPr="00B177C8">
              <w:t>ΛΑΜΠΤΗΡΕΣ</w:t>
            </w:r>
            <w:r>
              <w:t xml:space="preserve"> </w:t>
            </w:r>
          </w:p>
        </w:tc>
      </w:tr>
      <w:tr w:rsidR="00510A44" w:rsidRPr="00B177C8" w:rsidTr="00781DC2">
        <w:tc>
          <w:tcPr>
            <w:tcW w:w="440" w:type="dxa"/>
          </w:tcPr>
          <w:p w:rsidR="00510A44" w:rsidRPr="00B177C8" w:rsidRDefault="00510A44" w:rsidP="00781DC2">
            <w:pPr>
              <w:rPr>
                <w:b/>
              </w:rPr>
            </w:pPr>
            <w:r w:rsidRPr="00B177C8">
              <w:rPr>
                <w:b/>
              </w:rPr>
              <w:t>4</w:t>
            </w:r>
          </w:p>
        </w:tc>
        <w:tc>
          <w:tcPr>
            <w:tcW w:w="3241" w:type="dxa"/>
          </w:tcPr>
          <w:p w:rsidR="00510A44" w:rsidRPr="00B177C8" w:rsidRDefault="00510A44" w:rsidP="00781DC2">
            <w:r w:rsidRPr="00B177C8">
              <w:t>ΤΕΝΕΚΕΔΑΚΙΑ</w:t>
            </w:r>
          </w:p>
        </w:tc>
        <w:tc>
          <w:tcPr>
            <w:tcW w:w="567" w:type="dxa"/>
          </w:tcPr>
          <w:p w:rsidR="00510A44" w:rsidRPr="00A506E5" w:rsidRDefault="00510A44" w:rsidP="00781DC2">
            <w:pPr>
              <w:jc w:val="center"/>
              <w:rPr>
                <w:b/>
              </w:rPr>
            </w:pPr>
            <w:r>
              <w:rPr>
                <w:b/>
              </w:rPr>
              <w:t>17</w:t>
            </w:r>
          </w:p>
        </w:tc>
        <w:tc>
          <w:tcPr>
            <w:tcW w:w="4048" w:type="dxa"/>
          </w:tcPr>
          <w:p w:rsidR="00510A44" w:rsidRPr="00B177C8" w:rsidRDefault="00510A44" w:rsidP="00781DC2">
            <w:r w:rsidRPr="00B177C8">
              <w:t xml:space="preserve">ΗΛΕΚΤΡΙΚΕΣ ΣΥΣΚΕΥΕΣ </w:t>
            </w:r>
            <w:r>
              <w:t xml:space="preserve">/ ΗΛΕΚΤΡΟΝΙΚΑ ΑΠΟΒΛΗΤΑ </w:t>
            </w:r>
          </w:p>
        </w:tc>
      </w:tr>
      <w:tr w:rsidR="00510A44" w:rsidRPr="00B177C8" w:rsidTr="00781DC2">
        <w:tc>
          <w:tcPr>
            <w:tcW w:w="440" w:type="dxa"/>
          </w:tcPr>
          <w:p w:rsidR="00510A44" w:rsidRPr="00B177C8" w:rsidRDefault="00510A44" w:rsidP="00781DC2">
            <w:pPr>
              <w:rPr>
                <w:b/>
              </w:rPr>
            </w:pPr>
            <w:r w:rsidRPr="00B177C8">
              <w:rPr>
                <w:b/>
              </w:rPr>
              <w:t>5</w:t>
            </w:r>
          </w:p>
        </w:tc>
        <w:tc>
          <w:tcPr>
            <w:tcW w:w="3241" w:type="dxa"/>
          </w:tcPr>
          <w:p w:rsidR="00510A44" w:rsidRPr="00B177C8" w:rsidRDefault="00510A44" w:rsidP="00781DC2">
            <w:r w:rsidRPr="00B177C8">
              <w:t xml:space="preserve">ΓΥΑΛΙ </w:t>
            </w:r>
            <w:r>
              <w:t xml:space="preserve">/ ΓΥΑΛΙΝΕΣ ΣΥΣΚΕΥΑΣΙΕΣ </w:t>
            </w:r>
          </w:p>
        </w:tc>
        <w:tc>
          <w:tcPr>
            <w:tcW w:w="567" w:type="dxa"/>
          </w:tcPr>
          <w:p w:rsidR="00510A44" w:rsidRPr="00A506E5" w:rsidRDefault="00510A44" w:rsidP="00781DC2">
            <w:pPr>
              <w:jc w:val="center"/>
              <w:rPr>
                <w:b/>
              </w:rPr>
            </w:pPr>
            <w:r>
              <w:rPr>
                <w:b/>
              </w:rPr>
              <w:t>18</w:t>
            </w:r>
          </w:p>
        </w:tc>
        <w:tc>
          <w:tcPr>
            <w:tcW w:w="4048" w:type="dxa"/>
          </w:tcPr>
          <w:p w:rsidR="00510A44" w:rsidRPr="00B177C8" w:rsidRDefault="00510A44" w:rsidP="00781DC2">
            <w:r>
              <w:t>ΛΑΔΙΑ ΜΗΧΑΝΩΝ</w:t>
            </w:r>
          </w:p>
        </w:tc>
      </w:tr>
      <w:tr w:rsidR="00510A44" w:rsidRPr="00B177C8" w:rsidTr="00781DC2">
        <w:tc>
          <w:tcPr>
            <w:tcW w:w="440" w:type="dxa"/>
          </w:tcPr>
          <w:p w:rsidR="00510A44" w:rsidRPr="00B177C8" w:rsidRDefault="00510A44" w:rsidP="00781DC2">
            <w:pPr>
              <w:rPr>
                <w:b/>
              </w:rPr>
            </w:pPr>
            <w:r w:rsidRPr="00B177C8">
              <w:rPr>
                <w:b/>
              </w:rPr>
              <w:t>6</w:t>
            </w:r>
          </w:p>
        </w:tc>
        <w:tc>
          <w:tcPr>
            <w:tcW w:w="3241" w:type="dxa"/>
          </w:tcPr>
          <w:p w:rsidR="00510A44" w:rsidRPr="00B177C8" w:rsidRDefault="00510A44" w:rsidP="00781DC2">
            <w:r>
              <w:t>ΦΕΛΙΖΟΛ ΑΠΟ ΣΥΣΚΕΥΑΣΙΕΣ</w:t>
            </w:r>
          </w:p>
        </w:tc>
        <w:tc>
          <w:tcPr>
            <w:tcW w:w="567" w:type="dxa"/>
          </w:tcPr>
          <w:p w:rsidR="00510A44" w:rsidRPr="00A506E5" w:rsidRDefault="00510A44" w:rsidP="00781DC2">
            <w:pPr>
              <w:jc w:val="center"/>
              <w:rPr>
                <w:b/>
              </w:rPr>
            </w:pPr>
            <w:r>
              <w:rPr>
                <w:b/>
              </w:rPr>
              <w:t>19</w:t>
            </w:r>
          </w:p>
        </w:tc>
        <w:tc>
          <w:tcPr>
            <w:tcW w:w="4048" w:type="dxa"/>
          </w:tcPr>
          <w:p w:rsidR="00510A44" w:rsidRPr="00B177C8" w:rsidRDefault="00510A44" w:rsidP="00781DC2">
            <w:r w:rsidRPr="00B177C8">
              <w:t xml:space="preserve">ΛΟΙΠΑ </w:t>
            </w:r>
            <w:r>
              <w:t xml:space="preserve">ΥΛΙΚΑ / ΔΟΜΙΚΑ ΥΛΙΚΑ </w:t>
            </w:r>
          </w:p>
        </w:tc>
      </w:tr>
      <w:tr w:rsidR="00510A44" w:rsidRPr="00B177C8" w:rsidTr="00781DC2">
        <w:tc>
          <w:tcPr>
            <w:tcW w:w="440" w:type="dxa"/>
          </w:tcPr>
          <w:p w:rsidR="00510A44" w:rsidRPr="00C5392C" w:rsidRDefault="00510A44" w:rsidP="00781DC2">
            <w:pPr>
              <w:rPr>
                <w:b/>
                <w:lang w:val="en-US"/>
              </w:rPr>
            </w:pPr>
            <w:r>
              <w:rPr>
                <w:b/>
                <w:lang w:val="en-US"/>
              </w:rPr>
              <w:t>7</w:t>
            </w:r>
          </w:p>
        </w:tc>
        <w:tc>
          <w:tcPr>
            <w:tcW w:w="3241" w:type="dxa"/>
          </w:tcPr>
          <w:p w:rsidR="00510A44" w:rsidRPr="00C5392C" w:rsidRDefault="00510A44" w:rsidP="00781DC2">
            <w:r w:rsidRPr="00B177C8">
              <w:t>ΕΞΟΠΛΙΣΜΟΣ ΑΝΑΚΑΙΝΙΣΕΩΝ</w:t>
            </w:r>
          </w:p>
        </w:tc>
        <w:tc>
          <w:tcPr>
            <w:tcW w:w="567" w:type="dxa"/>
          </w:tcPr>
          <w:p w:rsidR="00510A44" w:rsidRPr="00A506E5" w:rsidRDefault="00510A44" w:rsidP="00781DC2">
            <w:pPr>
              <w:jc w:val="center"/>
              <w:rPr>
                <w:b/>
              </w:rPr>
            </w:pPr>
            <w:r>
              <w:rPr>
                <w:b/>
              </w:rPr>
              <w:t>20</w:t>
            </w:r>
          </w:p>
        </w:tc>
        <w:tc>
          <w:tcPr>
            <w:tcW w:w="4048" w:type="dxa"/>
          </w:tcPr>
          <w:p w:rsidR="00510A44" w:rsidRPr="002D6158" w:rsidRDefault="00510A44" w:rsidP="00781DC2">
            <w:pPr>
              <w:rPr>
                <w:lang w:val="en-US"/>
              </w:rPr>
            </w:pPr>
            <w:r>
              <w:t xml:space="preserve">ΧΗΜΙΚΕΣ ΟΥΣΙΕΣ </w:t>
            </w:r>
          </w:p>
        </w:tc>
      </w:tr>
      <w:tr w:rsidR="00510A44" w:rsidTr="00781DC2">
        <w:tc>
          <w:tcPr>
            <w:tcW w:w="440" w:type="dxa"/>
          </w:tcPr>
          <w:p w:rsidR="00510A44" w:rsidRPr="00C5392C" w:rsidRDefault="00510A44" w:rsidP="00781DC2">
            <w:pPr>
              <w:rPr>
                <w:b/>
              </w:rPr>
            </w:pPr>
            <w:r>
              <w:rPr>
                <w:b/>
              </w:rPr>
              <w:t>8</w:t>
            </w:r>
          </w:p>
        </w:tc>
        <w:tc>
          <w:tcPr>
            <w:tcW w:w="3241" w:type="dxa"/>
          </w:tcPr>
          <w:p w:rsidR="00510A44" w:rsidRDefault="00510A44" w:rsidP="00781DC2">
            <w:r>
              <w:t>ΟΡΓΑΝΙΚΑ ΑΠΟΒΛΗΤΑ</w:t>
            </w:r>
          </w:p>
        </w:tc>
        <w:tc>
          <w:tcPr>
            <w:tcW w:w="567" w:type="dxa"/>
          </w:tcPr>
          <w:p w:rsidR="00510A44" w:rsidRPr="00A506E5" w:rsidRDefault="00510A44" w:rsidP="00781DC2">
            <w:pPr>
              <w:jc w:val="center"/>
              <w:rPr>
                <w:b/>
              </w:rPr>
            </w:pPr>
            <w:r>
              <w:rPr>
                <w:b/>
              </w:rPr>
              <w:t>21</w:t>
            </w:r>
          </w:p>
        </w:tc>
        <w:tc>
          <w:tcPr>
            <w:tcW w:w="4048" w:type="dxa"/>
          </w:tcPr>
          <w:p w:rsidR="00510A44" w:rsidRDefault="00510A44" w:rsidP="00781DC2">
            <w:r>
              <w:t xml:space="preserve">ΤΟΝΕΡ </w:t>
            </w:r>
          </w:p>
        </w:tc>
      </w:tr>
      <w:tr w:rsidR="00510A44" w:rsidTr="00781DC2">
        <w:tc>
          <w:tcPr>
            <w:tcW w:w="440" w:type="dxa"/>
          </w:tcPr>
          <w:p w:rsidR="00510A44" w:rsidRDefault="00510A44" w:rsidP="00781DC2">
            <w:pPr>
              <w:rPr>
                <w:b/>
              </w:rPr>
            </w:pPr>
            <w:r>
              <w:rPr>
                <w:b/>
              </w:rPr>
              <w:t>9</w:t>
            </w:r>
          </w:p>
        </w:tc>
        <w:tc>
          <w:tcPr>
            <w:tcW w:w="3241" w:type="dxa"/>
          </w:tcPr>
          <w:p w:rsidR="00510A44" w:rsidRDefault="00510A44" w:rsidP="00781DC2">
            <w:r>
              <w:t>ΤΡΟΦΙΜΑ ΑΠΟΒΛΗΤΑ</w:t>
            </w:r>
          </w:p>
        </w:tc>
        <w:tc>
          <w:tcPr>
            <w:tcW w:w="567" w:type="dxa"/>
          </w:tcPr>
          <w:p w:rsidR="00510A44" w:rsidRPr="00A506E5" w:rsidRDefault="00510A44" w:rsidP="00781DC2">
            <w:pPr>
              <w:jc w:val="center"/>
              <w:rPr>
                <w:b/>
              </w:rPr>
            </w:pPr>
            <w:r>
              <w:rPr>
                <w:b/>
              </w:rPr>
              <w:t>22</w:t>
            </w:r>
          </w:p>
        </w:tc>
        <w:tc>
          <w:tcPr>
            <w:tcW w:w="4048" w:type="dxa"/>
          </w:tcPr>
          <w:p w:rsidR="00510A44" w:rsidRDefault="00510A44" w:rsidP="00781DC2">
            <w:r>
              <w:t>ΛΗΓΜΕΝΑ ΦΥΤΟΦΑΡΜΑΚΑ Κ.Α.</w:t>
            </w:r>
          </w:p>
        </w:tc>
      </w:tr>
      <w:tr w:rsidR="00510A44" w:rsidTr="00781DC2">
        <w:tc>
          <w:tcPr>
            <w:tcW w:w="440" w:type="dxa"/>
          </w:tcPr>
          <w:p w:rsidR="00510A44" w:rsidRDefault="00510A44" w:rsidP="00781DC2">
            <w:pPr>
              <w:rPr>
                <w:b/>
              </w:rPr>
            </w:pPr>
            <w:r>
              <w:rPr>
                <w:b/>
              </w:rPr>
              <w:t>10</w:t>
            </w:r>
          </w:p>
        </w:tc>
        <w:tc>
          <w:tcPr>
            <w:tcW w:w="3241" w:type="dxa"/>
          </w:tcPr>
          <w:p w:rsidR="00510A44" w:rsidRDefault="00510A44" w:rsidP="00781DC2">
            <w:r>
              <w:t>ΜΗ ΑΝΑΚΥΚΛΩΣΙΜΑ ΥΛΙΚΑ</w:t>
            </w:r>
          </w:p>
        </w:tc>
        <w:tc>
          <w:tcPr>
            <w:tcW w:w="567" w:type="dxa"/>
          </w:tcPr>
          <w:p w:rsidR="00510A44" w:rsidRPr="00A506E5" w:rsidRDefault="00510A44" w:rsidP="00781DC2">
            <w:pPr>
              <w:jc w:val="center"/>
              <w:rPr>
                <w:b/>
              </w:rPr>
            </w:pPr>
            <w:r>
              <w:rPr>
                <w:b/>
              </w:rPr>
              <w:t>23</w:t>
            </w:r>
          </w:p>
        </w:tc>
        <w:tc>
          <w:tcPr>
            <w:tcW w:w="4048" w:type="dxa"/>
          </w:tcPr>
          <w:p w:rsidR="00510A44" w:rsidRDefault="00510A44" w:rsidP="00781DC2">
            <w:r>
              <w:t xml:space="preserve">ΨΥΚΤΙΚΕΣ ΟΥΣΙΕΣ </w:t>
            </w:r>
          </w:p>
        </w:tc>
      </w:tr>
      <w:tr w:rsidR="00510A44" w:rsidTr="00781DC2">
        <w:tc>
          <w:tcPr>
            <w:tcW w:w="440" w:type="dxa"/>
          </w:tcPr>
          <w:p w:rsidR="00510A44" w:rsidRDefault="00510A44" w:rsidP="00781DC2">
            <w:pPr>
              <w:rPr>
                <w:b/>
              </w:rPr>
            </w:pPr>
            <w:r>
              <w:rPr>
                <w:b/>
              </w:rPr>
              <w:t>11</w:t>
            </w:r>
          </w:p>
        </w:tc>
        <w:tc>
          <w:tcPr>
            <w:tcW w:w="3241" w:type="dxa"/>
          </w:tcPr>
          <w:p w:rsidR="00510A44" w:rsidRDefault="00510A44" w:rsidP="00781DC2">
            <w:r>
              <w:t>ΠΡΑΣΙΝΑ ΑΠΟΒΛΗΤΑ</w:t>
            </w:r>
          </w:p>
        </w:tc>
        <w:tc>
          <w:tcPr>
            <w:tcW w:w="567" w:type="dxa"/>
          </w:tcPr>
          <w:p w:rsidR="00510A44" w:rsidRPr="00A506E5" w:rsidRDefault="00510A44" w:rsidP="00781DC2">
            <w:pPr>
              <w:jc w:val="center"/>
              <w:rPr>
                <w:b/>
              </w:rPr>
            </w:pPr>
            <w:r>
              <w:rPr>
                <w:b/>
              </w:rPr>
              <w:t>24</w:t>
            </w:r>
          </w:p>
        </w:tc>
        <w:tc>
          <w:tcPr>
            <w:tcW w:w="4048" w:type="dxa"/>
          </w:tcPr>
          <w:p w:rsidR="00510A44" w:rsidRDefault="00510A44" w:rsidP="00781DC2">
            <w:r>
              <w:t xml:space="preserve">ΧΡΩΜΑΤΑ / ΣΚΟΥΡΙΕΣ </w:t>
            </w:r>
          </w:p>
        </w:tc>
      </w:tr>
      <w:tr w:rsidR="00510A44" w:rsidTr="00781DC2">
        <w:tc>
          <w:tcPr>
            <w:tcW w:w="440" w:type="dxa"/>
          </w:tcPr>
          <w:p w:rsidR="00510A44" w:rsidRDefault="00510A44" w:rsidP="00781DC2">
            <w:pPr>
              <w:rPr>
                <w:b/>
              </w:rPr>
            </w:pPr>
            <w:r>
              <w:rPr>
                <w:b/>
              </w:rPr>
              <w:t>12</w:t>
            </w:r>
          </w:p>
        </w:tc>
        <w:tc>
          <w:tcPr>
            <w:tcW w:w="3241" w:type="dxa"/>
          </w:tcPr>
          <w:p w:rsidR="00510A44" w:rsidRDefault="00510A44" w:rsidP="00781DC2">
            <w:r>
              <w:t xml:space="preserve">ΛΙΝΑ – ΥΦΑΣΜΑΤΑ </w:t>
            </w:r>
          </w:p>
        </w:tc>
        <w:tc>
          <w:tcPr>
            <w:tcW w:w="567" w:type="dxa"/>
          </w:tcPr>
          <w:p w:rsidR="00510A44" w:rsidRPr="00A506E5" w:rsidRDefault="00510A44" w:rsidP="00781DC2">
            <w:pPr>
              <w:jc w:val="center"/>
              <w:rPr>
                <w:b/>
              </w:rPr>
            </w:pPr>
            <w:r>
              <w:rPr>
                <w:b/>
              </w:rPr>
              <w:t>25</w:t>
            </w:r>
          </w:p>
        </w:tc>
        <w:tc>
          <w:tcPr>
            <w:tcW w:w="4048" w:type="dxa"/>
          </w:tcPr>
          <w:p w:rsidR="00510A44" w:rsidRDefault="00510A44" w:rsidP="00781DC2">
            <w:r>
              <w:t xml:space="preserve">ΥΓΡΑ ΑΠΟΒΛΗΤΑ ΣΚΑΦΩΝ </w:t>
            </w:r>
          </w:p>
        </w:tc>
      </w:tr>
      <w:tr w:rsidR="00510A44" w:rsidTr="00781DC2">
        <w:tc>
          <w:tcPr>
            <w:tcW w:w="440" w:type="dxa"/>
          </w:tcPr>
          <w:p w:rsidR="00510A44" w:rsidRDefault="00510A44" w:rsidP="00781DC2">
            <w:pPr>
              <w:rPr>
                <w:b/>
              </w:rPr>
            </w:pPr>
            <w:r>
              <w:rPr>
                <w:b/>
              </w:rPr>
              <w:t>13</w:t>
            </w:r>
          </w:p>
        </w:tc>
        <w:tc>
          <w:tcPr>
            <w:tcW w:w="3241" w:type="dxa"/>
          </w:tcPr>
          <w:p w:rsidR="00510A44" w:rsidRDefault="00510A44" w:rsidP="00781DC2">
            <w:r>
              <w:t>ΣΤΡΩΜΑΤΑ</w:t>
            </w:r>
          </w:p>
        </w:tc>
        <w:tc>
          <w:tcPr>
            <w:tcW w:w="567" w:type="dxa"/>
          </w:tcPr>
          <w:p w:rsidR="00510A44" w:rsidRPr="00A506E5" w:rsidRDefault="00510A44" w:rsidP="00781DC2">
            <w:pPr>
              <w:jc w:val="center"/>
              <w:rPr>
                <w:b/>
              </w:rPr>
            </w:pPr>
            <w:r>
              <w:rPr>
                <w:b/>
              </w:rPr>
              <w:t>26</w:t>
            </w:r>
          </w:p>
        </w:tc>
        <w:tc>
          <w:tcPr>
            <w:tcW w:w="4048" w:type="dxa"/>
          </w:tcPr>
          <w:p w:rsidR="00510A44" w:rsidRDefault="00510A44" w:rsidP="00781DC2">
            <w:r>
              <w:t xml:space="preserve">ΛΟΙΠΑ ΕΠΙΚΙΝΔΥΝΑ ΥΛΙΚΑ ΟΠΩΣ ΦΙΛΤΡΑ ΜΗΧΑΝΩΝ, ΕΞΑΡΤΗΜΑΤΑ, ΨΥΚΤΙΚΑ ΥΓΡΑ ΚΤΛ </w:t>
            </w:r>
          </w:p>
        </w:tc>
      </w:tr>
      <w:tr w:rsidR="00510A44" w:rsidTr="00781DC2">
        <w:tc>
          <w:tcPr>
            <w:tcW w:w="440" w:type="dxa"/>
          </w:tcPr>
          <w:p w:rsidR="00510A44" w:rsidRDefault="00510A44" w:rsidP="00781DC2">
            <w:pPr>
              <w:rPr>
                <w:b/>
              </w:rPr>
            </w:pPr>
          </w:p>
        </w:tc>
        <w:tc>
          <w:tcPr>
            <w:tcW w:w="3241" w:type="dxa"/>
          </w:tcPr>
          <w:p w:rsidR="00510A44" w:rsidRDefault="00510A44" w:rsidP="00781DC2"/>
        </w:tc>
        <w:tc>
          <w:tcPr>
            <w:tcW w:w="567" w:type="dxa"/>
          </w:tcPr>
          <w:p w:rsidR="00510A44" w:rsidRDefault="00510A44" w:rsidP="00781DC2">
            <w:pPr>
              <w:jc w:val="center"/>
              <w:rPr>
                <w:b/>
              </w:rPr>
            </w:pPr>
            <w:r>
              <w:rPr>
                <w:b/>
              </w:rPr>
              <w:t>27</w:t>
            </w:r>
          </w:p>
        </w:tc>
        <w:tc>
          <w:tcPr>
            <w:tcW w:w="4048" w:type="dxa"/>
          </w:tcPr>
          <w:p w:rsidR="00510A44" w:rsidRDefault="00510A44" w:rsidP="00781DC2">
            <w:r>
              <w:t>ΒΥΘΟΚΟΡΗΜΑΤΑ</w:t>
            </w:r>
          </w:p>
        </w:tc>
      </w:tr>
    </w:tbl>
    <w:p w:rsidR="00170EE9" w:rsidRPr="00B177C8" w:rsidRDefault="00170EE9" w:rsidP="00FB785F"/>
    <w:p w:rsidR="00FB785F" w:rsidRDefault="00FB785F" w:rsidP="00FB785F">
      <w:pPr>
        <w:spacing w:line="360" w:lineRule="auto"/>
        <w:jc w:val="both"/>
      </w:pPr>
      <w:r>
        <w:t xml:space="preserve">Πρόγραμμα δράσεων έτους </w:t>
      </w:r>
    </w:p>
    <w:tbl>
      <w:tblPr>
        <w:tblStyle w:val="a3"/>
        <w:tblW w:w="0" w:type="auto"/>
        <w:tblLook w:val="04A0" w:firstRow="1" w:lastRow="0" w:firstColumn="1" w:lastColumn="0" w:noHBand="0" w:noVBand="1"/>
      </w:tblPr>
      <w:tblGrid>
        <w:gridCol w:w="1623"/>
        <w:gridCol w:w="1626"/>
        <w:gridCol w:w="1613"/>
        <w:gridCol w:w="1832"/>
        <w:gridCol w:w="1602"/>
      </w:tblGrid>
      <w:tr w:rsidR="00FB785F" w:rsidTr="00A436A5">
        <w:tc>
          <w:tcPr>
            <w:tcW w:w="1623" w:type="dxa"/>
            <w:shd w:val="clear" w:color="auto" w:fill="4472C4" w:themeFill="accent1"/>
          </w:tcPr>
          <w:p w:rsidR="00FB785F" w:rsidRPr="00642BBE" w:rsidRDefault="00FB785F" w:rsidP="00A436A5">
            <w:pPr>
              <w:jc w:val="center"/>
              <w:rPr>
                <w:b/>
              </w:rPr>
            </w:pPr>
            <w:r>
              <w:rPr>
                <w:b/>
              </w:rPr>
              <w:t xml:space="preserve">Τμήμα </w:t>
            </w:r>
          </w:p>
        </w:tc>
        <w:tc>
          <w:tcPr>
            <w:tcW w:w="1626" w:type="dxa"/>
            <w:shd w:val="clear" w:color="auto" w:fill="4472C4" w:themeFill="accent1"/>
          </w:tcPr>
          <w:p w:rsidR="00FB785F" w:rsidRPr="00642BBE" w:rsidRDefault="00FB785F" w:rsidP="00A436A5">
            <w:pPr>
              <w:jc w:val="center"/>
              <w:rPr>
                <w:b/>
              </w:rPr>
            </w:pPr>
            <w:r w:rsidRPr="00642BBE">
              <w:rPr>
                <w:b/>
              </w:rPr>
              <w:t>Δράση προς υλοποίηση</w:t>
            </w:r>
          </w:p>
        </w:tc>
        <w:tc>
          <w:tcPr>
            <w:tcW w:w="1613" w:type="dxa"/>
            <w:shd w:val="clear" w:color="auto" w:fill="4472C4" w:themeFill="accent1"/>
          </w:tcPr>
          <w:p w:rsidR="00FB785F" w:rsidRPr="00642BBE" w:rsidRDefault="00FB785F" w:rsidP="00A436A5">
            <w:pPr>
              <w:jc w:val="center"/>
              <w:rPr>
                <w:b/>
              </w:rPr>
            </w:pPr>
            <w:r w:rsidRPr="00642BBE">
              <w:rPr>
                <w:b/>
              </w:rPr>
              <w:t>Στόχος δράσης</w:t>
            </w:r>
          </w:p>
        </w:tc>
        <w:tc>
          <w:tcPr>
            <w:tcW w:w="1832" w:type="dxa"/>
            <w:shd w:val="clear" w:color="auto" w:fill="4472C4" w:themeFill="accent1"/>
          </w:tcPr>
          <w:p w:rsidR="00FB785F" w:rsidRPr="00642BBE" w:rsidRDefault="00FB785F" w:rsidP="00A436A5">
            <w:pPr>
              <w:jc w:val="center"/>
              <w:rPr>
                <w:b/>
              </w:rPr>
            </w:pPr>
            <w:r w:rsidRPr="00642BBE">
              <w:rPr>
                <w:b/>
              </w:rPr>
              <w:t>Χρονοδιάγραμμα και υπεύθυνος υλοποίησης</w:t>
            </w:r>
          </w:p>
        </w:tc>
        <w:tc>
          <w:tcPr>
            <w:tcW w:w="1602" w:type="dxa"/>
            <w:shd w:val="clear" w:color="auto" w:fill="4472C4" w:themeFill="accent1"/>
          </w:tcPr>
          <w:p w:rsidR="00FB785F" w:rsidRPr="00642BBE" w:rsidRDefault="00FB785F" w:rsidP="00A436A5">
            <w:pPr>
              <w:jc w:val="center"/>
              <w:rPr>
                <w:b/>
              </w:rPr>
            </w:pPr>
            <w:r w:rsidRPr="00642BBE">
              <w:rPr>
                <w:b/>
              </w:rPr>
              <w:t>Κόστος δράσης</w:t>
            </w:r>
          </w:p>
        </w:tc>
      </w:tr>
      <w:tr w:rsidR="00FB785F" w:rsidTr="00A436A5">
        <w:tc>
          <w:tcPr>
            <w:tcW w:w="1623" w:type="dxa"/>
          </w:tcPr>
          <w:p w:rsidR="00FB785F" w:rsidRPr="00AE1D64" w:rsidRDefault="00FB785F" w:rsidP="00A436A5">
            <w:pPr>
              <w:jc w:val="center"/>
              <w:rPr>
                <w:sz w:val="18"/>
                <w:szCs w:val="18"/>
              </w:rPr>
            </w:pPr>
          </w:p>
        </w:tc>
        <w:tc>
          <w:tcPr>
            <w:tcW w:w="1626" w:type="dxa"/>
          </w:tcPr>
          <w:p w:rsidR="00FB785F" w:rsidRPr="00AE1D64" w:rsidRDefault="00FB785F" w:rsidP="00A436A5">
            <w:pPr>
              <w:jc w:val="center"/>
              <w:rPr>
                <w:sz w:val="18"/>
                <w:szCs w:val="18"/>
              </w:rPr>
            </w:pPr>
          </w:p>
        </w:tc>
        <w:tc>
          <w:tcPr>
            <w:tcW w:w="1613" w:type="dxa"/>
          </w:tcPr>
          <w:p w:rsidR="00FB785F" w:rsidRPr="00AE1D64" w:rsidRDefault="00FB785F" w:rsidP="00A436A5">
            <w:pPr>
              <w:jc w:val="center"/>
              <w:rPr>
                <w:sz w:val="18"/>
                <w:szCs w:val="18"/>
              </w:rPr>
            </w:pPr>
          </w:p>
        </w:tc>
        <w:tc>
          <w:tcPr>
            <w:tcW w:w="1832" w:type="dxa"/>
          </w:tcPr>
          <w:p w:rsidR="00FB785F" w:rsidRPr="005E71E7" w:rsidRDefault="00FB785F" w:rsidP="00A436A5">
            <w:pPr>
              <w:jc w:val="center"/>
              <w:rPr>
                <w:sz w:val="18"/>
                <w:szCs w:val="18"/>
              </w:rPr>
            </w:pPr>
          </w:p>
        </w:tc>
        <w:tc>
          <w:tcPr>
            <w:tcW w:w="1602" w:type="dxa"/>
          </w:tcPr>
          <w:p w:rsidR="00FB785F" w:rsidRDefault="00FB785F" w:rsidP="00A436A5">
            <w:pPr>
              <w:jc w:val="center"/>
              <w:rPr>
                <w:sz w:val="18"/>
                <w:szCs w:val="18"/>
              </w:rPr>
            </w:pPr>
          </w:p>
          <w:p w:rsidR="00FB785F" w:rsidRDefault="00FB785F" w:rsidP="00A436A5">
            <w:pPr>
              <w:jc w:val="center"/>
              <w:rPr>
                <w:sz w:val="18"/>
                <w:szCs w:val="18"/>
              </w:rPr>
            </w:pPr>
          </w:p>
          <w:p w:rsidR="00FB785F" w:rsidRPr="00AE1D64" w:rsidRDefault="00FB785F" w:rsidP="00A436A5">
            <w:pPr>
              <w:jc w:val="center"/>
              <w:rPr>
                <w:sz w:val="18"/>
                <w:szCs w:val="18"/>
              </w:rPr>
            </w:pPr>
          </w:p>
        </w:tc>
      </w:tr>
      <w:tr w:rsidR="00FB785F" w:rsidTr="00A436A5">
        <w:tc>
          <w:tcPr>
            <w:tcW w:w="1623" w:type="dxa"/>
            <w:shd w:val="clear" w:color="auto" w:fill="4472C4" w:themeFill="accent1"/>
          </w:tcPr>
          <w:p w:rsidR="00FB785F" w:rsidRPr="00642BBE" w:rsidRDefault="00FB785F" w:rsidP="00A436A5">
            <w:pPr>
              <w:jc w:val="center"/>
              <w:rPr>
                <w:b/>
              </w:rPr>
            </w:pPr>
            <w:r>
              <w:rPr>
                <w:b/>
              </w:rPr>
              <w:t xml:space="preserve">Τμήμα </w:t>
            </w:r>
          </w:p>
        </w:tc>
        <w:tc>
          <w:tcPr>
            <w:tcW w:w="1626" w:type="dxa"/>
            <w:shd w:val="clear" w:color="auto" w:fill="4472C4" w:themeFill="accent1"/>
          </w:tcPr>
          <w:p w:rsidR="00FB785F" w:rsidRPr="00642BBE" w:rsidRDefault="00FB785F" w:rsidP="00A436A5">
            <w:pPr>
              <w:jc w:val="center"/>
              <w:rPr>
                <w:b/>
              </w:rPr>
            </w:pPr>
            <w:r w:rsidRPr="00642BBE">
              <w:rPr>
                <w:b/>
              </w:rPr>
              <w:t>Δράση προς υλοποίηση</w:t>
            </w:r>
          </w:p>
        </w:tc>
        <w:tc>
          <w:tcPr>
            <w:tcW w:w="1613" w:type="dxa"/>
            <w:shd w:val="clear" w:color="auto" w:fill="4472C4" w:themeFill="accent1"/>
          </w:tcPr>
          <w:p w:rsidR="00FB785F" w:rsidRPr="00642BBE" w:rsidRDefault="00FB785F" w:rsidP="00A436A5">
            <w:pPr>
              <w:jc w:val="center"/>
              <w:rPr>
                <w:b/>
              </w:rPr>
            </w:pPr>
            <w:r w:rsidRPr="00642BBE">
              <w:rPr>
                <w:b/>
              </w:rPr>
              <w:t>Στόχος δράσης</w:t>
            </w:r>
          </w:p>
        </w:tc>
        <w:tc>
          <w:tcPr>
            <w:tcW w:w="1832" w:type="dxa"/>
            <w:shd w:val="clear" w:color="auto" w:fill="4472C4" w:themeFill="accent1"/>
          </w:tcPr>
          <w:p w:rsidR="00FB785F" w:rsidRPr="00642BBE" w:rsidRDefault="00FB785F" w:rsidP="00A436A5">
            <w:pPr>
              <w:jc w:val="center"/>
              <w:rPr>
                <w:b/>
              </w:rPr>
            </w:pPr>
            <w:r w:rsidRPr="00642BBE">
              <w:rPr>
                <w:b/>
              </w:rPr>
              <w:t>Χρονοδιάγραμμα και υπεύθυνος υλοποίησης</w:t>
            </w:r>
          </w:p>
        </w:tc>
        <w:tc>
          <w:tcPr>
            <w:tcW w:w="1602" w:type="dxa"/>
            <w:shd w:val="clear" w:color="auto" w:fill="4472C4" w:themeFill="accent1"/>
          </w:tcPr>
          <w:p w:rsidR="00FB785F" w:rsidRPr="00642BBE" w:rsidRDefault="00FB785F" w:rsidP="00A436A5">
            <w:pPr>
              <w:jc w:val="center"/>
              <w:rPr>
                <w:b/>
              </w:rPr>
            </w:pPr>
            <w:r w:rsidRPr="00642BBE">
              <w:rPr>
                <w:b/>
              </w:rPr>
              <w:t>Κόστος δράσης</w:t>
            </w:r>
          </w:p>
        </w:tc>
      </w:tr>
      <w:tr w:rsidR="00FB785F" w:rsidTr="00A436A5">
        <w:tc>
          <w:tcPr>
            <w:tcW w:w="1623" w:type="dxa"/>
          </w:tcPr>
          <w:p w:rsidR="00FB785F" w:rsidRDefault="00FB785F" w:rsidP="00A436A5">
            <w:pPr>
              <w:jc w:val="center"/>
              <w:rPr>
                <w:sz w:val="18"/>
                <w:szCs w:val="18"/>
              </w:rPr>
            </w:pPr>
          </w:p>
          <w:p w:rsidR="009706CB" w:rsidRDefault="009706CB" w:rsidP="00A436A5">
            <w:pPr>
              <w:jc w:val="center"/>
              <w:rPr>
                <w:sz w:val="18"/>
                <w:szCs w:val="18"/>
              </w:rPr>
            </w:pPr>
          </w:p>
          <w:p w:rsidR="009706CB" w:rsidRPr="00AE1D64" w:rsidRDefault="009706CB" w:rsidP="00A436A5">
            <w:pPr>
              <w:jc w:val="center"/>
              <w:rPr>
                <w:sz w:val="18"/>
                <w:szCs w:val="18"/>
              </w:rPr>
            </w:pPr>
          </w:p>
        </w:tc>
        <w:tc>
          <w:tcPr>
            <w:tcW w:w="1626" w:type="dxa"/>
          </w:tcPr>
          <w:p w:rsidR="00FB785F" w:rsidRPr="00AE1D64" w:rsidRDefault="00FB785F" w:rsidP="00A436A5">
            <w:pPr>
              <w:jc w:val="center"/>
              <w:rPr>
                <w:sz w:val="18"/>
                <w:szCs w:val="18"/>
              </w:rPr>
            </w:pPr>
          </w:p>
        </w:tc>
        <w:tc>
          <w:tcPr>
            <w:tcW w:w="1613" w:type="dxa"/>
          </w:tcPr>
          <w:p w:rsidR="00FB785F" w:rsidRPr="00AE1D64" w:rsidRDefault="00FB785F" w:rsidP="00A436A5">
            <w:pPr>
              <w:jc w:val="center"/>
              <w:rPr>
                <w:sz w:val="18"/>
                <w:szCs w:val="18"/>
              </w:rPr>
            </w:pPr>
          </w:p>
        </w:tc>
        <w:tc>
          <w:tcPr>
            <w:tcW w:w="1832" w:type="dxa"/>
          </w:tcPr>
          <w:p w:rsidR="00FB785F" w:rsidRPr="005E71E7" w:rsidRDefault="00FB785F" w:rsidP="00A436A5">
            <w:pPr>
              <w:jc w:val="center"/>
              <w:rPr>
                <w:sz w:val="18"/>
                <w:szCs w:val="18"/>
              </w:rPr>
            </w:pPr>
          </w:p>
        </w:tc>
        <w:tc>
          <w:tcPr>
            <w:tcW w:w="1602" w:type="dxa"/>
          </w:tcPr>
          <w:p w:rsidR="00FB785F" w:rsidRDefault="00FB785F" w:rsidP="00A436A5">
            <w:pPr>
              <w:jc w:val="center"/>
              <w:rPr>
                <w:sz w:val="18"/>
                <w:szCs w:val="18"/>
              </w:rPr>
            </w:pPr>
          </w:p>
        </w:tc>
      </w:tr>
      <w:tr w:rsidR="00FB785F" w:rsidTr="00A436A5">
        <w:tc>
          <w:tcPr>
            <w:tcW w:w="1623" w:type="dxa"/>
            <w:shd w:val="clear" w:color="auto" w:fill="4472C4" w:themeFill="accent1"/>
          </w:tcPr>
          <w:p w:rsidR="00FB785F" w:rsidRPr="00642BBE" w:rsidRDefault="00FB785F" w:rsidP="00A436A5">
            <w:pPr>
              <w:jc w:val="center"/>
              <w:rPr>
                <w:b/>
              </w:rPr>
            </w:pPr>
            <w:r>
              <w:rPr>
                <w:b/>
              </w:rPr>
              <w:t xml:space="preserve">Τμήμα </w:t>
            </w:r>
          </w:p>
        </w:tc>
        <w:tc>
          <w:tcPr>
            <w:tcW w:w="1626" w:type="dxa"/>
            <w:shd w:val="clear" w:color="auto" w:fill="4472C4" w:themeFill="accent1"/>
          </w:tcPr>
          <w:p w:rsidR="00FB785F" w:rsidRPr="00642BBE" w:rsidRDefault="00FB785F" w:rsidP="00A436A5">
            <w:pPr>
              <w:jc w:val="center"/>
              <w:rPr>
                <w:b/>
              </w:rPr>
            </w:pPr>
            <w:r w:rsidRPr="00642BBE">
              <w:rPr>
                <w:b/>
              </w:rPr>
              <w:t>Δράση προς υλοποίηση</w:t>
            </w:r>
          </w:p>
        </w:tc>
        <w:tc>
          <w:tcPr>
            <w:tcW w:w="1613" w:type="dxa"/>
            <w:shd w:val="clear" w:color="auto" w:fill="4472C4" w:themeFill="accent1"/>
          </w:tcPr>
          <w:p w:rsidR="00FB785F" w:rsidRPr="00642BBE" w:rsidRDefault="00FB785F" w:rsidP="00A436A5">
            <w:pPr>
              <w:jc w:val="center"/>
              <w:rPr>
                <w:b/>
              </w:rPr>
            </w:pPr>
            <w:r w:rsidRPr="00642BBE">
              <w:rPr>
                <w:b/>
              </w:rPr>
              <w:t>Στόχος δράσης</w:t>
            </w:r>
          </w:p>
        </w:tc>
        <w:tc>
          <w:tcPr>
            <w:tcW w:w="1832" w:type="dxa"/>
            <w:shd w:val="clear" w:color="auto" w:fill="4472C4" w:themeFill="accent1"/>
          </w:tcPr>
          <w:p w:rsidR="00FB785F" w:rsidRPr="00642BBE" w:rsidRDefault="00FB785F" w:rsidP="00A436A5">
            <w:pPr>
              <w:jc w:val="center"/>
              <w:rPr>
                <w:b/>
              </w:rPr>
            </w:pPr>
            <w:r w:rsidRPr="00642BBE">
              <w:rPr>
                <w:b/>
              </w:rPr>
              <w:t>Χρονοδιάγραμμα και υπεύθυνος υλοποίησης</w:t>
            </w:r>
          </w:p>
        </w:tc>
        <w:tc>
          <w:tcPr>
            <w:tcW w:w="1602" w:type="dxa"/>
            <w:shd w:val="clear" w:color="auto" w:fill="4472C4" w:themeFill="accent1"/>
          </w:tcPr>
          <w:p w:rsidR="00FB785F" w:rsidRPr="00642BBE" w:rsidRDefault="00FB785F" w:rsidP="00A436A5">
            <w:pPr>
              <w:jc w:val="center"/>
              <w:rPr>
                <w:b/>
              </w:rPr>
            </w:pPr>
            <w:r w:rsidRPr="00642BBE">
              <w:rPr>
                <w:b/>
              </w:rPr>
              <w:t>Κόστος δράσης</w:t>
            </w:r>
          </w:p>
        </w:tc>
      </w:tr>
      <w:tr w:rsidR="00FB785F" w:rsidTr="00A436A5">
        <w:tc>
          <w:tcPr>
            <w:tcW w:w="1623" w:type="dxa"/>
          </w:tcPr>
          <w:p w:rsidR="00FB785F" w:rsidRDefault="00FB785F" w:rsidP="00A436A5">
            <w:pPr>
              <w:jc w:val="center"/>
              <w:rPr>
                <w:sz w:val="18"/>
                <w:szCs w:val="18"/>
              </w:rPr>
            </w:pPr>
          </w:p>
          <w:p w:rsidR="009706CB" w:rsidRDefault="009706CB" w:rsidP="00A436A5">
            <w:pPr>
              <w:jc w:val="center"/>
              <w:rPr>
                <w:sz w:val="18"/>
                <w:szCs w:val="18"/>
              </w:rPr>
            </w:pPr>
          </w:p>
          <w:p w:rsidR="009706CB" w:rsidRPr="00AE1D64" w:rsidRDefault="009706CB" w:rsidP="00A436A5">
            <w:pPr>
              <w:jc w:val="center"/>
              <w:rPr>
                <w:sz w:val="18"/>
                <w:szCs w:val="18"/>
              </w:rPr>
            </w:pPr>
          </w:p>
        </w:tc>
        <w:tc>
          <w:tcPr>
            <w:tcW w:w="1626" w:type="dxa"/>
          </w:tcPr>
          <w:p w:rsidR="00FB785F" w:rsidRPr="00AE1D64" w:rsidRDefault="00FB785F" w:rsidP="00A436A5">
            <w:pPr>
              <w:jc w:val="center"/>
              <w:rPr>
                <w:sz w:val="18"/>
                <w:szCs w:val="18"/>
              </w:rPr>
            </w:pPr>
          </w:p>
        </w:tc>
        <w:tc>
          <w:tcPr>
            <w:tcW w:w="1613" w:type="dxa"/>
          </w:tcPr>
          <w:p w:rsidR="00FB785F" w:rsidRPr="00AE1D64" w:rsidRDefault="00FB785F" w:rsidP="00A436A5">
            <w:pPr>
              <w:jc w:val="center"/>
              <w:rPr>
                <w:sz w:val="18"/>
                <w:szCs w:val="18"/>
              </w:rPr>
            </w:pPr>
          </w:p>
        </w:tc>
        <w:tc>
          <w:tcPr>
            <w:tcW w:w="1832" w:type="dxa"/>
          </w:tcPr>
          <w:p w:rsidR="00FB785F" w:rsidRPr="005E71E7" w:rsidRDefault="00FB785F" w:rsidP="00A436A5">
            <w:pPr>
              <w:jc w:val="center"/>
              <w:rPr>
                <w:sz w:val="18"/>
                <w:szCs w:val="18"/>
              </w:rPr>
            </w:pPr>
          </w:p>
        </w:tc>
        <w:tc>
          <w:tcPr>
            <w:tcW w:w="1602" w:type="dxa"/>
          </w:tcPr>
          <w:p w:rsidR="00FB785F" w:rsidRDefault="00FB785F" w:rsidP="00A436A5">
            <w:pPr>
              <w:jc w:val="center"/>
              <w:rPr>
                <w:sz w:val="18"/>
                <w:szCs w:val="18"/>
              </w:rPr>
            </w:pPr>
          </w:p>
        </w:tc>
      </w:tr>
    </w:tbl>
    <w:p w:rsidR="00FB785F" w:rsidRDefault="00FB785F" w:rsidP="00FB785F">
      <w:pPr>
        <w:spacing w:line="360" w:lineRule="auto"/>
        <w:jc w:val="both"/>
      </w:pPr>
    </w:p>
    <w:p w:rsidR="002302A4" w:rsidRDefault="00965CEB" w:rsidP="00FB785F">
      <w:pPr>
        <w:spacing w:line="360" w:lineRule="auto"/>
        <w:jc w:val="both"/>
      </w:pPr>
      <w:r>
        <w:lastRenderedPageBreak/>
        <w:t>Γίνονται</w:t>
      </w:r>
      <w:r w:rsidR="00FB785F" w:rsidRPr="00B177C8">
        <w:t xml:space="preserve"> όλες οι απαιτούμενες ενέργειες προκειμένου η ανακύκλωση να γίνεται με τρόπο, ώστε να έχει και κάποια ανταποδοτικότητα για την επιχείρηση. Για το λόγο αυτό η εταιρεία εμπορεύεται τα παρακάτω υλικά</w:t>
      </w:r>
      <w:r w:rsidR="00FB785F">
        <w:t xml:space="preserve"> με ιδιωτικές εταιρίες συμβεβλημένες στο Ηλεκτρονικό μητρώο αποβλήτων </w:t>
      </w:r>
    </w:p>
    <w:p w:rsidR="009706CB" w:rsidRDefault="00FB785F" w:rsidP="00FB785F">
      <w:pPr>
        <w:spacing w:line="360" w:lineRule="auto"/>
        <w:jc w:val="both"/>
      </w:pPr>
      <w:r w:rsidRPr="00B177C8">
        <w:t xml:space="preserve">Για τα παραπάνω υλικά γίνονται συμβάσεις διαχείρισης με </w:t>
      </w:r>
      <w:proofErr w:type="spellStart"/>
      <w:r w:rsidRPr="00B177C8">
        <w:t>αδειοδοτημένους</w:t>
      </w:r>
      <w:proofErr w:type="spellEnd"/>
      <w:r w:rsidRPr="00B177C8">
        <w:t xml:space="preserve"> </w:t>
      </w:r>
      <w:proofErr w:type="spellStart"/>
      <w:r w:rsidRPr="00B177C8">
        <w:t>ανακυκλωτές</w:t>
      </w:r>
      <w:proofErr w:type="spellEnd"/>
      <w:r w:rsidRPr="00B177C8">
        <w:t xml:space="preserve">. Οι συμβάσεις αυτές διατηρούνται στο τμήμα προμηθειών, το οποίο είναι υπεύθυνο και για τη σχετική διαπραγμάτευση των τιμών. </w:t>
      </w:r>
      <w:r>
        <w:t>Για τη τήρηση των συμβάσεων σ</w:t>
      </w:r>
      <w:r w:rsidR="009706CB">
        <w:t>υμπληρώνεται ο παρακάτω πίνακας:</w:t>
      </w:r>
    </w:p>
    <w:tbl>
      <w:tblPr>
        <w:tblStyle w:val="a3"/>
        <w:tblW w:w="0" w:type="auto"/>
        <w:tblLook w:val="04A0" w:firstRow="1" w:lastRow="0" w:firstColumn="1" w:lastColumn="0" w:noHBand="0" w:noVBand="1"/>
      </w:tblPr>
      <w:tblGrid>
        <w:gridCol w:w="1980"/>
        <w:gridCol w:w="2230"/>
        <w:gridCol w:w="2824"/>
        <w:gridCol w:w="1262"/>
      </w:tblGrid>
      <w:tr w:rsidR="00FB785F" w:rsidRPr="008C4E9F" w:rsidTr="00A436A5">
        <w:trPr>
          <w:trHeight w:val="1076"/>
        </w:trPr>
        <w:tc>
          <w:tcPr>
            <w:tcW w:w="1980" w:type="dxa"/>
            <w:shd w:val="clear" w:color="auto" w:fill="4472C4" w:themeFill="accent1"/>
            <w:hideMark/>
          </w:tcPr>
          <w:p w:rsidR="00FB785F" w:rsidRPr="008C4E9F" w:rsidRDefault="00FB785F" w:rsidP="00A436A5">
            <w:pPr>
              <w:jc w:val="center"/>
              <w:rPr>
                <w:b/>
                <w:bCs/>
                <w:sz w:val="20"/>
                <w:szCs w:val="20"/>
              </w:rPr>
            </w:pPr>
            <w:r w:rsidRPr="008C4E9F">
              <w:rPr>
                <w:b/>
                <w:bCs/>
                <w:sz w:val="20"/>
                <w:szCs w:val="20"/>
              </w:rPr>
              <w:t>Είδος /(η) αποβλήτων προς διαχείριση με ιδιωτική εταιρία</w:t>
            </w:r>
          </w:p>
        </w:tc>
        <w:tc>
          <w:tcPr>
            <w:tcW w:w="2230" w:type="dxa"/>
            <w:shd w:val="clear" w:color="auto" w:fill="4472C4" w:themeFill="accent1"/>
            <w:hideMark/>
          </w:tcPr>
          <w:p w:rsidR="00FB785F" w:rsidRPr="00342A16" w:rsidRDefault="00FB785F" w:rsidP="00A436A5">
            <w:pPr>
              <w:jc w:val="center"/>
              <w:rPr>
                <w:b/>
                <w:bCs/>
                <w:sz w:val="20"/>
                <w:szCs w:val="20"/>
              </w:rPr>
            </w:pPr>
            <w:r w:rsidRPr="008C4E9F">
              <w:rPr>
                <w:b/>
                <w:bCs/>
                <w:sz w:val="20"/>
                <w:szCs w:val="20"/>
              </w:rPr>
              <w:t xml:space="preserve">Διαχειριστής αποβλήτων </w:t>
            </w:r>
            <w:r w:rsidRPr="008C4E9F">
              <w:rPr>
                <w:sz w:val="20"/>
                <w:szCs w:val="20"/>
              </w:rPr>
              <w:t>(Όνομα Εταιρίας)</w:t>
            </w:r>
            <w:r w:rsidRPr="00342A16">
              <w:rPr>
                <w:sz w:val="20"/>
                <w:szCs w:val="20"/>
              </w:rPr>
              <w:t xml:space="preserve"> </w:t>
            </w:r>
            <w:r>
              <w:rPr>
                <w:sz w:val="20"/>
                <w:szCs w:val="20"/>
              </w:rPr>
              <w:t>και μητρώο εγγραφής στο ΗΜΑ</w:t>
            </w:r>
          </w:p>
        </w:tc>
        <w:tc>
          <w:tcPr>
            <w:tcW w:w="2824" w:type="dxa"/>
            <w:shd w:val="clear" w:color="auto" w:fill="4472C4" w:themeFill="accent1"/>
            <w:hideMark/>
          </w:tcPr>
          <w:p w:rsidR="00FB785F" w:rsidRPr="008C4E9F" w:rsidRDefault="00FB785F" w:rsidP="00A436A5">
            <w:pPr>
              <w:jc w:val="center"/>
              <w:rPr>
                <w:b/>
                <w:bCs/>
                <w:sz w:val="20"/>
                <w:szCs w:val="20"/>
              </w:rPr>
            </w:pPr>
            <w:r w:rsidRPr="008C4E9F">
              <w:rPr>
                <w:b/>
                <w:bCs/>
                <w:sz w:val="20"/>
                <w:szCs w:val="20"/>
              </w:rPr>
              <w:t xml:space="preserve">Στοιχεία συμβολαίου </w:t>
            </w:r>
            <w:r>
              <w:rPr>
                <w:b/>
                <w:bCs/>
                <w:sz w:val="20"/>
                <w:szCs w:val="20"/>
              </w:rPr>
              <w:t>και λεπτομέρειες διαχείρισης</w:t>
            </w:r>
          </w:p>
        </w:tc>
        <w:tc>
          <w:tcPr>
            <w:tcW w:w="1262" w:type="dxa"/>
            <w:shd w:val="clear" w:color="auto" w:fill="4472C4" w:themeFill="accent1"/>
            <w:hideMark/>
          </w:tcPr>
          <w:p w:rsidR="00FB785F" w:rsidRPr="008C4E9F" w:rsidRDefault="00FB785F" w:rsidP="00A436A5">
            <w:pPr>
              <w:jc w:val="center"/>
              <w:rPr>
                <w:b/>
                <w:bCs/>
                <w:sz w:val="20"/>
                <w:szCs w:val="20"/>
              </w:rPr>
            </w:pPr>
            <w:r>
              <w:rPr>
                <w:b/>
                <w:bCs/>
                <w:sz w:val="20"/>
                <w:szCs w:val="20"/>
              </w:rPr>
              <w:t>Τρόπος διαχείρισης απόβλητων</w:t>
            </w:r>
          </w:p>
        </w:tc>
      </w:tr>
      <w:tr w:rsidR="00FB785F" w:rsidRPr="008C4E9F" w:rsidTr="00A436A5">
        <w:trPr>
          <w:trHeight w:val="1076"/>
        </w:trPr>
        <w:tc>
          <w:tcPr>
            <w:tcW w:w="1980" w:type="dxa"/>
          </w:tcPr>
          <w:p w:rsidR="00FB785F" w:rsidRPr="008C4E9F" w:rsidRDefault="00FB785F" w:rsidP="00A436A5">
            <w:pPr>
              <w:rPr>
                <w:b/>
                <w:bCs/>
                <w:sz w:val="20"/>
                <w:szCs w:val="20"/>
              </w:rPr>
            </w:pPr>
          </w:p>
        </w:tc>
        <w:tc>
          <w:tcPr>
            <w:tcW w:w="2230" w:type="dxa"/>
          </w:tcPr>
          <w:p w:rsidR="00FB785F" w:rsidRPr="008C4E9F" w:rsidRDefault="00FB785F" w:rsidP="00A436A5">
            <w:pPr>
              <w:rPr>
                <w:b/>
                <w:bCs/>
                <w:sz w:val="20"/>
                <w:szCs w:val="20"/>
              </w:rPr>
            </w:pPr>
          </w:p>
        </w:tc>
        <w:tc>
          <w:tcPr>
            <w:tcW w:w="2824" w:type="dxa"/>
          </w:tcPr>
          <w:p w:rsidR="00FB785F" w:rsidRPr="008C4E9F" w:rsidRDefault="00FB785F" w:rsidP="00A436A5">
            <w:pPr>
              <w:rPr>
                <w:b/>
                <w:bCs/>
                <w:sz w:val="20"/>
                <w:szCs w:val="20"/>
              </w:rPr>
            </w:pPr>
          </w:p>
        </w:tc>
        <w:tc>
          <w:tcPr>
            <w:tcW w:w="1262" w:type="dxa"/>
          </w:tcPr>
          <w:p w:rsidR="00FB785F" w:rsidRDefault="00FB785F" w:rsidP="00A436A5">
            <w:pPr>
              <w:rPr>
                <w:b/>
                <w:bCs/>
                <w:sz w:val="20"/>
                <w:szCs w:val="20"/>
              </w:rPr>
            </w:pPr>
          </w:p>
        </w:tc>
      </w:tr>
    </w:tbl>
    <w:p w:rsidR="00FB785F" w:rsidRDefault="00FB785F" w:rsidP="00FB785F">
      <w:pPr>
        <w:rPr>
          <w:b/>
        </w:rPr>
      </w:pPr>
    </w:p>
    <w:p w:rsidR="00FB785F" w:rsidRDefault="00FB785F" w:rsidP="00FB785F">
      <w:pPr>
        <w:spacing w:after="0" w:line="360" w:lineRule="auto"/>
        <w:jc w:val="both"/>
        <w:rPr>
          <w:b/>
        </w:rPr>
      </w:pPr>
      <w:r>
        <w:rPr>
          <w:b/>
        </w:rPr>
        <w:t>Σχετικά με τις αποφάσεις διαχείρισης των αποβλήτων συμπληρώνεται ο παρακάτω πίνακας</w:t>
      </w:r>
    </w:p>
    <w:p w:rsidR="00FB785F" w:rsidRPr="00B177C8" w:rsidRDefault="00FB785F" w:rsidP="00FB785F">
      <w:pPr>
        <w:rPr>
          <w:b/>
        </w:rPr>
      </w:pPr>
    </w:p>
    <w:p w:rsidR="00FB785F" w:rsidRPr="00AF4CDB" w:rsidRDefault="00FB785F" w:rsidP="00FB785F">
      <w:pPr>
        <w:rPr>
          <w:b/>
        </w:rPr>
      </w:pPr>
      <w:r w:rsidRPr="00B177C8">
        <w:rPr>
          <w:b/>
        </w:rPr>
        <w:t xml:space="preserve">ΔΙΑΧΕΙΡΙΣΗ ΜΗ ΕΠΙΚΙΝΔΥΝΩΝ ΥΛΙΚΩΝ </w:t>
      </w:r>
      <w:r w:rsidR="00A17ACA">
        <w:rPr>
          <w:b/>
        </w:rPr>
        <w:t>ΣΤΗΝ ΕΠΙΧΕΙΡΗΣΗ ΧΧΧ</w:t>
      </w:r>
    </w:p>
    <w:tbl>
      <w:tblPr>
        <w:tblStyle w:val="a3"/>
        <w:tblW w:w="0" w:type="auto"/>
        <w:tblLook w:val="04A0" w:firstRow="1" w:lastRow="0" w:firstColumn="1" w:lastColumn="0" w:noHBand="0" w:noVBand="1"/>
      </w:tblPr>
      <w:tblGrid>
        <w:gridCol w:w="1782"/>
        <w:gridCol w:w="2154"/>
        <w:gridCol w:w="1457"/>
        <w:gridCol w:w="1351"/>
        <w:gridCol w:w="1552"/>
      </w:tblGrid>
      <w:tr w:rsidR="00AC7C1A" w:rsidRPr="00B177C8" w:rsidTr="00107038">
        <w:tc>
          <w:tcPr>
            <w:tcW w:w="1782" w:type="dxa"/>
            <w:shd w:val="clear" w:color="auto" w:fill="F2F2F2" w:themeFill="background1" w:themeFillShade="F2"/>
          </w:tcPr>
          <w:p w:rsidR="00AC7C1A" w:rsidRPr="00B177C8" w:rsidRDefault="00AC7C1A" w:rsidP="00A436A5">
            <w:pPr>
              <w:jc w:val="center"/>
              <w:rPr>
                <w:b/>
              </w:rPr>
            </w:pPr>
            <w:r w:rsidRPr="00B177C8">
              <w:rPr>
                <w:b/>
              </w:rPr>
              <w:t>ΤΜΗΜΑ</w:t>
            </w:r>
          </w:p>
        </w:tc>
        <w:tc>
          <w:tcPr>
            <w:tcW w:w="2154" w:type="dxa"/>
            <w:shd w:val="clear" w:color="auto" w:fill="F2F2F2" w:themeFill="background1" w:themeFillShade="F2"/>
          </w:tcPr>
          <w:p w:rsidR="00AC7C1A" w:rsidRPr="00B177C8" w:rsidRDefault="00AC7C1A" w:rsidP="00A436A5">
            <w:pPr>
              <w:jc w:val="center"/>
              <w:rPr>
                <w:b/>
              </w:rPr>
            </w:pPr>
            <w:r w:rsidRPr="00B177C8">
              <w:rPr>
                <w:b/>
              </w:rPr>
              <w:t>ΑΠΟΒΛΗΤΑ</w:t>
            </w:r>
          </w:p>
        </w:tc>
        <w:tc>
          <w:tcPr>
            <w:tcW w:w="1457" w:type="dxa"/>
            <w:shd w:val="clear" w:color="auto" w:fill="F2F2F2" w:themeFill="background1" w:themeFillShade="F2"/>
          </w:tcPr>
          <w:p w:rsidR="00AC7C1A" w:rsidRPr="00B177C8" w:rsidRDefault="00AC7C1A" w:rsidP="00A436A5">
            <w:pPr>
              <w:jc w:val="center"/>
              <w:rPr>
                <w:b/>
              </w:rPr>
            </w:pPr>
            <w:r>
              <w:rPr>
                <w:b/>
              </w:rPr>
              <w:t>ΕΞΟΠΛΙΣΜΟΣ</w:t>
            </w:r>
          </w:p>
        </w:tc>
        <w:tc>
          <w:tcPr>
            <w:tcW w:w="1351" w:type="dxa"/>
            <w:shd w:val="clear" w:color="auto" w:fill="F2F2F2" w:themeFill="background1" w:themeFillShade="F2"/>
          </w:tcPr>
          <w:p w:rsidR="00AC7C1A" w:rsidRPr="00B177C8" w:rsidRDefault="00AC7C1A" w:rsidP="00A436A5">
            <w:pPr>
              <w:jc w:val="center"/>
              <w:rPr>
                <w:b/>
              </w:rPr>
            </w:pPr>
            <w:r w:rsidRPr="00B177C8">
              <w:rPr>
                <w:b/>
              </w:rPr>
              <w:t>ΥΠΕΥΘΥΝΟΣ</w:t>
            </w:r>
            <w:r>
              <w:rPr>
                <w:b/>
              </w:rPr>
              <w:t xml:space="preserve"> ΔΙΑΧΕΙΡΙΣΗΣ</w:t>
            </w:r>
          </w:p>
        </w:tc>
        <w:tc>
          <w:tcPr>
            <w:tcW w:w="1552" w:type="dxa"/>
            <w:shd w:val="clear" w:color="auto" w:fill="F2F2F2" w:themeFill="background1" w:themeFillShade="F2"/>
          </w:tcPr>
          <w:p w:rsidR="00AC7C1A" w:rsidRPr="00B177C8" w:rsidRDefault="00AC7C1A" w:rsidP="00A436A5">
            <w:pPr>
              <w:jc w:val="center"/>
              <w:rPr>
                <w:b/>
              </w:rPr>
            </w:pPr>
            <w:r w:rsidRPr="00B177C8">
              <w:rPr>
                <w:b/>
              </w:rPr>
              <w:t>ΤΡΟΠΟΣ ΔΙΑΧΕΙΡΙΣΗΣ- ΕΤΑΙΡΕΙΑ</w:t>
            </w:r>
          </w:p>
        </w:tc>
      </w:tr>
      <w:tr w:rsidR="00AC7C1A" w:rsidRPr="00B177C8" w:rsidTr="00107038">
        <w:tc>
          <w:tcPr>
            <w:tcW w:w="1782" w:type="dxa"/>
            <w:shd w:val="clear" w:color="auto" w:fill="FFC000"/>
          </w:tcPr>
          <w:p w:rsidR="00AC7C1A" w:rsidRPr="00B177C8" w:rsidRDefault="00AC7C1A" w:rsidP="00A436A5">
            <w:pPr>
              <w:rPr>
                <w:b/>
              </w:rPr>
            </w:pPr>
            <w:r w:rsidRPr="00B177C8">
              <w:rPr>
                <w:b/>
                <w:lang w:val="en-US"/>
              </w:rPr>
              <w:t xml:space="preserve">OFFICES – </w:t>
            </w:r>
            <w:r w:rsidRPr="00B177C8">
              <w:rPr>
                <w:b/>
              </w:rPr>
              <w:t>ΓΡΑΦΕΙΑ</w:t>
            </w:r>
          </w:p>
        </w:tc>
        <w:tc>
          <w:tcPr>
            <w:tcW w:w="2154" w:type="dxa"/>
            <w:shd w:val="clear" w:color="auto" w:fill="FFC000"/>
          </w:tcPr>
          <w:p w:rsidR="00AC7C1A" w:rsidRPr="00B177C8" w:rsidRDefault="00AC7C1A" w:rsidP="00A436A5">
            <w:pPr>
              <w:rPr>
                <w:b/>
              </w:rPr>
            </w:pPr>
          </w:p>
        </w:tc>
        <w:tc>
          <w:tcPr>
            <w:tcW w:w="1457" w:type="dxa"/>
            <w:shd w:val="clear" w:color="auto" w:fill="FFC000"/>
          </w:tcPr>
          <w:p w:rsidR="00AC7C1A" w:rsidRPr="00B177C8" w:rsidRDefault="00AC7C1A" w:rsidP="00A436A5">
            <w:pPr>
              <w:rPr>
                <w:b/>
              </w:rPr>
            </w:pPr>
          </w:p>
        </w:tc>
        <w:tc>
          <w:tcPr>
            <w:tcW w:w="1351" w:type="dxa"/>
            <w:shd w:val="clear" w:color="auto" w:fill="FFC000"/>
          </w:tcPr>
          <w:p w:rsidR="00AC7C1A" w:rsidRPr="00B177C8" w:rsidRDefault="00AC7C1A" w:rsidP="00A436A5">
            <w:pPr>
              <w:rPr>
                <w:b/>
              </w:rPr>
            </w:pPr>
          </w:p>
        </w:tc>
        <w:tc>
          <w:tcPr>
            <w:tcW w:w="1552" w:type="dxa"/>
            <w:shd w:val="clear" w:color="auto" w:fill="FFC000"/>
          </w:tcPr>
          <w:p w:rsidR="00AC7C1A" w:rsidRPr="00B177C8" w:rsidRDefault="00AC7C1A" w:rsidP="00A436A5">
            <w:pPr>
              <w:rPr>
                <w:b/>
              </w:rPr>
            </w:pPr>
          </w:p>
        </w:tc>
      </w:tr>
      <w:tr w:rsidR="00AC7C1A" w:rsidRPr="00B177C8" w:rsidTr="00107038">
        <w:tc>
          <w:tcPr>
            <w:tcW w:w="1782" w:type="dxa"/>
            <w:shd w:val="clear" w:color="auto" w:fill="FFC000"/>
          </w:tcPr>
          <w:p w:rsidR="00AC7C1A" w:rsidRPr="00B177C8" w:rsidRDefault="00AC7C1A" w:rsidP="00A436A5">
            <w:pPr>
              <w:rPr>
                <w:b/>
              </w:rPr>
            </w:pPr>
          </w:p>
        </w:tc>
        <w:tc>
          <w:tcPr>
            <w:tcW w:w="2154" w:type="dxa"/>
            <w:shd w:val="clear" w:color="auto" w:fill="FFC000"/>
          </w:tcPr>
          <w:p w:rsidR="00AC7C1A" w:rsidRPr="00B177C8" w:rsidRDefault="00AC7C1A" w:rsidP="00A436A5">
            <w:r w:rsidRPr="00B177C8">
              <w:rPr>
                <w:lang w:val="en-US"/>
              </w:rPr>
              <w:t>PAPER</w:t>
            </w:r>
            <w:r w:rsidRPr="00B177C8">
              <w:t xml:space="preserve"> – </w:t>
            </w:r>
            <w:r w:rsidRPr="00B177C8">
              <w:rPr>
                <w:lang w:val="en-US"/>
              </w:rPr>
              <w:t>CARTONS</w:t>
            </w:r>
            <w:r>
              <w:t xml:space="preserve"> – ΧΑΡΤΙ – ΧΑΡΤΟΝΙΑ</w:t>
            </w:r>
          </w:p>
        </w:tc>
        <w:tc>
          <w:tcPr>
            <w:tcW w:w="1457" w:type="dxa"/>
            <w:shd w:val="clear" w:color="auto" w:fill="FFC000"/>
          </w:tcPr>
          <w:p w:rsidR="00AC7C1A" w:rsidRPr="00B177C8" w:rsidRDefault="00AC7C1A" w:rsidP="00A436A5"/>
        </w:tc>
        <w:tc>
          <w:tcPr>
            <w:tcW w:w="1351" w:type="dxa"/>
            <w:shd w:val="clear" w:color="auto" w:fill="FFC000"/>
          </w:tcPr>
          <w:p w:rsidR="00AC7C1A" w:rsidRPr="0024320C" w:rsidRDefault="00AC7C1A" w:rsidP="00A436A5"/>
        </w:tc>
        <w:tc>
          <w:tcPr>
            <w:tcW w:w="1552" w:type="dxa"/>
            <w:shd w:val="clear" w:color="auto" w:fill="FFC000"/>
          </w:tcPr>
          <w:p w:rsidR="00AC7C1A" w:rsidRPr="0024320C" w:rsidRDefault="00AC7C1A" w:rsidP="00A436A5"/>
        </w:tc>
      </w:tr>
      <w:tr w:rsidR="00AC7C1A" w:rsidRPr="00B177C8" w:rsidTr="00107038">
        <w:tc>
          <w:tcPr>
            <w:tcW w:w="1782" w:type="dxa"/>
            <w:shd w:val="clear" w:color="auto" w:fill="FFC000"/>
          </w:tcPr>
          <w:p w:rsidR="00AC7C1A" w:rsidRPr="00B177C8" w:rsidRDefault="00AC7C1A" w:rsidP="00A436A5">
            <w:pPr>
              <w:rPr>
                <w:b/>
              </w:rPr>
            </w:pPr>
          </w:p>
        </w:tc>
        <w:tc>
          <w:tcPr>
            <w:tcW w:w="2154" w:type="dxa"/>
            <w:shd w:val="clear" w:color="auto" w:fill="FFC000"/>
          </w:tcPr>
          <w:p w:rsidR="00AC7C1A" w:rsidRPr="00B177C8" w:rsidRDefault="00AC7C1A" w:rsidP="00A436A5">
            <w:pPr>
              <w:rPr>
                <w:lang w:val="en-US"/>
              </w:rPr>
            </w:pPr>
            <w:r w:rsidRPr="00B177C8">
              <w:rPr>
                <w:lang w:val="en-US"/>
              </w:rPr>
              <w:t>PLASTIC</w:t>
            </w:r>
            <w:r w:rsidRPr="00B177C8">
              <w:t xml:space="preserve"> - ΠΛΑΣΤΙΚΑ</w:t>
            </w:r>
          </w:p>
        </w:tc>
        <w:tc>
          <w:tcPr>
            <w:tcW w:w="1457" w:type="dxa"/>
            <w:shd w:val="clear" w:color="auto" w:fill="FFC000"/>
          </w:tcPr>
          <w:p w:rsidR="00AC7C1A" w:rsidRPr="00B177C8" w:rsidRDefault="00AC7C1A" w:rsidP="00A436A5"/>
        </w:tc>
        <w:tc>
          <w:tcPr>
            <w:tcW w:w="1351" w:type="dxa"/>
            <w:shd w:val="clear" w:color="auto" w:fill="FFC000"/>
          </w:tcPr>
          <w:p w:rsidR="00AC7C1A" w:rsidRPr="0024320C" w:rsidRDefault="00AC7C1A" w:rsidP="00A436A5"/>
        </w:tc>
        <w:tc>
          <w:tcPr>
            <w:tcW w:w="1552" w:type="dxa"/>
            <w:shd w:val="clear" w:color="auto" w:fill="FFC000"/>
          </w:tcPr>
          <w:p w:rsidR="00AC7C1A" w:rsidRPr="0024320C" w:rsidRDefault="00AC7C1A" w:rsidP="00A436A5"/>
        </w:tc>
      </w:tr>
      <w:tr w:rsidR="00AC7C1A" w:rsidRPr="00B177C8" w:rsidTr="00107038">
        <w:tc>
          <w:tcPr>
            <w:tcW w:w="1782" w:type="dxa"/>
            <w:shd w:val="clear" w:color="auto" w:fill="FFC000"/>
          </w:tcPr>
          <w:p w:rsidR="00AC7C1A" w:rsidRPr="00B177C8" w:rsidRDefault="00AC7C1A" w:rsidP="00A436A5">
            <w:pPr>
              <w:rPr>
                <w:b/>
              </w:rPr>
            </w:pPr>
          </w:p>
        </w:tc>
        <w:tc>
          <w:tcPr>
            <w:tcW w:w="2154" w:type="dxa"/>
            <w:shd w:val="clear" w:color="auto" w:fill="FFC000"/>
          </w:tcPr>
          <w:p w:rsidR="00AC7C1A" w:rsidRPr="00C07B0E" w:rsidRDefault="00AC7C1A" w:rsidP="00A436A5">
            <w:pPr>
              <w:rPr>
                <w:lang w:val="en-US"/>
              </w:rPr>
            </w:pPr>
            <w:r>
              <w:t xml:space="preserve">ΤΟΝΕΡ – </w:t>
            </w:r>
            <w:r>
              <w:rPr>
                <w:lang w:val="en-US"/>
              </w:rPr>
              <w:t xml:space="preserve">PRINTER INKS </w:t>
            </w:r>
          </w:p>
        </w:tc>
        <w:tc>
          <w:tcPr>
            <w:tcW w:w="1457" w:type="dxa"/>
            <w:shd w:val="clear" w:color="auto" w:fill="FFC000"/>
          </w:tcPr>
          <w:p w:rsidR="00AC7C1A" w:rsidRPr="00B177C8" w:rsidRDefault="00AC7C1A" w:rsidP="00A436A5"/>
        </w:tc>
        <w:tc>
          <w:tcPr>
            <w:tcW w:w="1351" w:type="dxa"/>
            <w:shd w:val="clear" w:color="auto" w:fill="FFC000"/>
          </w:tcPr>
          <w:p w:rsidR="00AC7C1A" w:rsidRPr="0024320C" w:rsidRDefault="00AC7C1A" w:rsidP="00A436A5"/>
        </w:tc>
        <w:tc>
          <w:tcPr>
            <w:tcW w:w="1552" w:type="dxa"/>
            <w:shd w:val="clear" w:color="auto" w:fill="FFC000"/>
          </w:tcPr>
          <w:p w:rsidR="00AC7C1A" w:rsidRPr="0024320C" w:rsidRDefault="00AC7C1A" w:rsidP="00A436A5"/>
        </w:tc>
      </w:tr>
      <w:tr w:rsidR="00AC7C1A" w:rsidRPr="00B177C8" w:rsidTr="00107038">
        <w:tc>
          <w:tcPr>
            <w:tcW w:w="1782" w:type="dxa"/>
            <w:shd w:val="clear" w:color="auto" w:fill="FFC000"/>
          </w:tcPr>
          <w:p w:rsidR="00AC7C1A" w:rsidRPr="00B177C8" w:rsidRDefault="00AC7C1A" w:rsidP="00A436A5">
            <w:pPr>
              <w:rPr>
                <w:b/>
              </w:rPr>
            </w:pPr>
          </w:p>
        </w:tc>
        <w:tc>
          <w:tcPr>
            <w:tcW w:w="2154" w:type="dxa"/>
            <w:shd w:val="clear" w:color="auto" w:fill="FFC000"/>
          </w:tcPr>
          <w:p w:rsidR="00AC7C1A" w:rsidRPr="00696EF8" w:rsidRDefault="00AC7C1A" w:rsidP="00A436A5">
            <w:pPr>
              <w:rPr>
                <w:lang w:val="en-US"/>
              </w:rPr>
            </w:pPr>
            <w:r>
              <w:t xml:space="preserve">ΓΕΝΙΚΑ / </w:t>
            </w:r>
            <w:r>
              <w:rPr>
                <w:lang w:val="en-US"/>
              </w:rPr>
              <w:t xml:space="preserve">GENERAL WASTE </w:t>
            </w:r>
          </w:p>
        </w:tc>
        <w:tc>
          <w:tcPr>
            <w:tcW w:w="1457" w:type="dxa"/>
            <w:shd w:val="clear" w:color="auto" w:fill="FFC000"/>
          </w:tcPr>
          <w:p w:rsidR="00AC7C1A" w:rsidRPr="00B177C8" w:rsidRDefault="00AC7C1A" w:rsidP="00A436A5"/>
        </w:tc>
        <w:tc>
          <w:tcPr>
            <w:tcW w:w="1351" w:type="dxa"/>
            <w:shd w:val="clear" w:color="auto" w:fill="FFC000"/>
          </w:tcPr>
          <w:p w:rsidR="00AC7C1A" w:rsidRPr="0024320C" w:rsidRDefault="00AC7C1A" w:rsidP="00A436A5"/>
        </w:tc>
        <w:tc>
          <w:tcPr>
            <w:tcW w:w="1552" w:type="dxa"/>
            <w:shd w:val="clear" w:color="auto" w:fill="FFC000"/>
          </w:tcPr>
          <w:p w:rsidR="00AC7C1A" w:rsidRPr="0024320C" w:rsidRDefault="00AC7C1A" w:rsidP="00A436A5"/>
        </w:tc>
      </w:tr>
      <w:tr w:rsidR="00AC7C1A" w:rsidRPr="00B177C8" w:rsidTr="00107038">
        <w:tc>
          <w:tcPr>
            <w:tcW w:w="1782" w:type="dxa"/>
            <w:shd w:val="clear" w:color="auto" w:fill="00B0F0"/>
          </w:tcPr>
          <w:p w:rsidR="00AC7C1A" w:rsidRPr="00B177C8" w:rsidRDefault="00AC7C1A" w:rsidP="00A436A5">
            <w:pPr>
              <w:rPr>
                <w:b/>
              </w:rPr>
            </w:pPr>
            <w:r w:rsidRPr="00B177C8">
              <w:rPr>
                <w:b/>
                <w:lang w:val="en-US"/>
              </w:rPr>
              <w:t>KITCHENS</w:t>
            </w:r>
            <w:r w:rsidRPr="00B177C8">
              <w:rPr>
                <w:b/>
              </w:rPr>
              <w:t xml:space="preserve"> </w:t>
            </w:r>
            <w:r w:rsidR="00170EE9">
              <w:rPr>
                <w:b/>
              </w:rPr>
              <w:t>–</w:t>
            </w:r>
            <w:r w:rsidRPr="00B177C8">
              <w:rPr>
                <w:b/>
              </w:rPr>
              <w:t xml:space="preserve"> </w:t>
            </w:r>
            <w:r w:rsidR="00170EE9">
              <w:rPr>
                <w:b/>
              </w:rPr>
              <w:t>ΕΠΙΣΙΤΙΣΤΙΚΑ ΤΜΗΜΑΤΑ</w:t>
            </w:r>
          </w:p>
        </w:tc>
        <w:tc>
          <w:tcPr>
            <w:tcW w:w="2154" w:type="dxa"/>
            <w:shd w:val="clear" w:color="auto" w:fill="00B0F0"/>
          </w:tcPr>
          <w:p w:rsidR="00AC7C1A" w:rsidRPr="00B177C8" w:rsidRDefault="00AC7C1A" w:rsidP="00A436A5"/>
        </w:tc>
        <w:tc>
          <w:tcPr>
            <w:tcW w:w="1457" w:type="dxa"/>
            <w:shd w:val="clear" w:color="auto" w:fill="00B0F0"/>
          </w:tcPr>
          <w:p w:rsidR="00AC7C1A" w:rsidRPr="00B177C8" w:rsidRDefault="00AC7C1A" w:rsidP="00A436A5"/>
        </w:tc>
        <w:tc>
          <w:tcPr>
            <w:tcW w:w="1351" w:type="dxa"/>
            <w:shd w:val="clear" w:color="auto" w:fill="00B0F0"/>
          </w:tcPr>
          <w:p w:rsidR="00AC7C1A" w:rsidRPr="00B177C8" w:rsidRDefault="00AC7C1A" w:rsidP="00A436A5"/>
        </w:tc>
        <w:tc>
          <w:tcPr>
            <w:tcW w:w="1552" w:type="dxa"/>
            <w:shd w:val="clear" w:color="auto" w:fill="00B0F0"/>
          </w:tcPr>
          <w:p w:rsidR="00AC7C1A" w:rsidRPr="00B177C8" w:rsidRDefault="00AC7C1A" w:rsidP="00A436A5"/>
        </w:tc>
      </w:tr>
      <w:tr w:rsidR="00AC7C1A" w:rsidRPr="00B177C8" w:rsidTr="00107038">
        <w:tc>
          <w:tcPr>
            <w:tcW w:w="1782" w:type="dxa"/>
            <w:vMerge w:val="restart"/>
            <w:shd w:val="clear" w:color="auto" w:fill="00B0F0"/>
          </w:tcPr>
          <w:p w:rsidR="00AC7C1A" w:rsidRPr="00B177C8" w:rsidRDefault="00AC7C1A" w:rsidP="00A436A5"/>
        </w:tc>
        <w:tc>
          <w:tcPr>
            <w:tcW w:w="2154" w:type="dxa"/>
            <w:shd w:val="clear" w:color="auto" w:fill="00B0F0"/>
          </w:tcPr>
          <w:p w:rsidR="00AC7C1A" w:rsidRPr="00B177C8" w:rsidRDefault="00AC7C1A" w:rsidP="00A436A5">
            <w:r w:rsidRPr="00B177C8">
              <w:rPr>
                <w:lang w:val="en-US"/>
              </w:rPr>
              <w:t>TINS</w:t>
            </w:r>
            <w:r w:rsidRPr="00B177C8">
              <w:t xml:space="preserve"> – ΛΕΥΚΟΣΙΔΗΡΟΣ - ΚΟΝΣΕΡΒΕΣ</w:t>
            </w:r>
          </w:p>
        </w:tc>
        <w:tc>
          <w:tcPr>
            <w:tcW w:w="1457" w:type="dxa"/>
            <w:shd w:val="clear" w:color="auto" w:fill="00B0F0"/>
          </w:tcPr>
          <w:p w:rsidR="00AC7C1A" w:rsidRPr="00B177C8" w:rsidRDefault="00AC7C1A" w:rsidP="00A436A5"/>
        </w:tc>
        <w:tc>
          <w:tcPr>
            <w:tcW w:w="1351" w:type="dxa"/>
            <w:shd w:val="clear" w:color="auto" w:fill="00B0F0"/>
          </w:tcPr>
          <w:p w:rsidR="00AC7C1A" w:rsidRPr="00B177C8" w:rsidRDefault="00AC7C1A" w:rsidP="00A436A5"/>
        </w:tc>
        <w:tc>
          <w:tcPr>
            <w:tcW w:w="1552" w:type="dxa"/>
            <w:shd w:val="clear" w:color="auto" w:fill="00B0F0"/>
          </w:tcPr>
          <w:p w:rsidR="00AC7C1A" w:rsidRPr="00B177C8" w:rsidRDefault="00AC7C1A" w:rsidP="00A436A5"/>
        </w:tc>
      </w:tr>
      <w:tr w:rsidR="00AC7C1A" w:rsidRPr="00B177C8" w:rsidTr="00107038">
        <w:tc>
          <w:tcPr>
            <w:tcW w:w="1782" w:type="dxa"/>
            <w:vMerge/>
            <w:shd w:val="clear" w:color="auto" w:fill="00B0F0"/>
          </w:tcPr>
          <w:p w:rsidR="00AC7C1A" w:rsidRPr="00B177C8" w:rsidRDefault="00AC7C1A" w:rsidP="00A436A5"/>
        </w:tc>
        <w:tc>
          <w:tcPr>
            <w:tcW w:w="2154" w:type="dxa"/>
            <w:shd w:val="clear" w:color="auto" w:fill="00B0F0"/>
          </w:tcPr>
          <w:p w:rsidR="00AC7C1A" w:rsidRPr="00B177C8" w:rsidRDefault="00AC7C1A" w:rsidP="00A436A5">
            <w:r w:rsidRPr="00B177C8">
              <w:rPr>
                <w:lang w:val="en-US"/>
              </w:rPr>
              <w:t>PAPER</w:t>
            </w:r>
            <w:r w:rsidRPr="00B177C8">
              <w:t xml:space="preserve"> – </w:t>
            </w:r>
            <w:r w:rsidRPr="00B177C8">
              <w:rPr>
                <w:lang w:val="en-US"/>
              </w:rPr>
              <w:t>CARTONS</w:t>
            </w:r>
            <w:r w:rsidRPr="00B177C8">
              <w:t xml:space="preserve"> – ΧΑΡΤΙ - ΧΑΡΤΟΝΙΑ</w:t>
            </w:r>
          </w:p>
        </w:tc>
        <w:tc>
          <w:tcPr>
            <w:tcW w:w="1457" w:type="dxa"/>
            <w:shd w:val="clear" w:color="auto" w:fill="00B0F0"/>
          </w:tcPr>
          <w:p w:rsidR="00AC7C1A" w:rsidRPr="00B177C8" w:rsidRDefault="00AC7C1A" w:rsidP="00A436A5"/>
        </w:tc>
        <w:tc>
          <w:tcPr>
            <w:tcW w:w="1351" w:type="dxa"/>
            <w:shd w:val="clear" w:color="auto" w:fill="00B0F0"/>
          </w:tcPr>
          <w:p w:rsidR="00AC7C1A" w:rsidRPr="00B177C8" w:rsidRDefault="00AC7C1A" w:rsidP="00A436A5"/>
        </w:tc>
        <w:tc>
          <w:tcPr>
            <w:tcW w:w="1552" w:type="dxa"/>
            <w:shd w:val="clear" w:color="auto" w:fill="00B0F0"/>
          </w:tcPr>
          <w:p w:rsidR="00AC7C1A" w:rsidRPr="00B177C8" w:rsidRDefault="00AC7C1A" w:rsidP="00A436A5"/>
        </w:tc>
      </w:tr>
      <w:tr w:rsidR="00AC7C1A" w:rsidRPr="00B177C8" w:rsidTr="00107038">
        <w:tc>
          <w:tcPr>
            <w:tcW w:w="1782" w:type="dxa"/>
            <w:vMerge/>
            <w:shd w:val="clear" w:color="auto" w:fill="00B0F0"/>
          </w:tcPr>
          <w:p w:rsidR="00AC7C1A" w:rsidRPr="00B177C8" w:rsidRDefault="00AC7C1A" w:rsidP="00A436A5"/>
        </w:tc>
        <w:tc>
          <w:tcPr>
            <w:tcW w:w="2154" w:type="dxa"/>
            <w:shd w:val="clear" w:color="auto" w:fill="00B0F0"/>
          </w:tcPr>
          <w:p w:rsidR="00AC7C1A" w:rsidRPr="00B177C8" w:rsidRDefault="00AC7C1A" w:rsidP="00A436A5">
            <w:r w:rsidRPr="00B177C8">
              <w:rPr>
                <w:lang w:val="en-US"/>
              </w:rPr>
              <w:t>PLASTIC</w:t>
            </w:r>
            <w:r w:rsidRPr="00B177C8">
              <w:t xml:space="preserve"> - ΠΛΑΣΤΙΚΑ</w:t>
            </w:r>
          </w:p>
        </w:tc>
        <w:tc>
          <w:tcPr>
            <w:tcW w:w="1457" w:type="dxa"/>
            <w:shd w:val="clear" w:color="auto" w:fill="00B0F0"/>
          </w:tcPr>
          <w:p w:rsidR="00AC7C1A" w:rsidRPr="00B177C8" w:rsidRDefault="00AC7C1A" w:rsidP="00A436A5"/>
        </w:tc>
        <w:tc>
          <w:tcPr>
            <w:tcW w:w="1351" w:type="dxa"/>
            <w:shd w:val="clear" w:color="auto" w:fill="00B0F0"/>
          </w:tcPr>
          <w:p w:rsidR="00AC7C1A" w:rsidRPr="00B177C8" w:rsidRDefault="00AC7C1A" w:rsidP="00A436A5">
            <w:pPr>
              <w:rPr>
                <w:lang w:val="en-US"/>
              </w:rPr>
            </w:pPr>
          </w:p>
        </w:tc>
        <w:tc>
          <w:tcPr>
            <w:tcW w:w="1552" w:type="dxa"/>
            <w:shd w:val="clear" w:color="auto" w:fill="00B0F0"/>
          </w:tcPr>
          <w:p w:rsidR="00AC7C1A" w:rsidRPr="00B177C8" w:rsidRDefault="00AC7C1A" w:rsidP="00A436A5">
            <w:pPr>
              <w:rPr>
                <w:lang w:val="en-US"/>
              </w:rPr>
            </w:pPr>
          </w:p>
        </w:tc>
      </w:tr>
      <w:tr w:rsidR="00AC7C1A" w:rsidRPr="00B177C8" w:rsidTr="00107038">
        <w:tc>
          <w:tcPr>
            <w:tcW w:w="1782" w:type="dxa"/>
            <w:shd w:val="clear" w:color="auto" w:fill="00B0F0"/>
          </w:tcPr>
          <w:p w:rsidR="00AC7C1A" w:rsidRPr="00B177C8" w:rsidRDefault="00AC7C1A" w:rsidP="00A436A5"/>
        </w:tc>
        <w:tc>
          <w:tcPr>
            <w:tcW w:w="2154" w:type="dxa"/>
            <w:shd w:val="clear" w:color="auto" w:fill="00B0F0"/>
          </w:tcPr>
          <w:p w:rsidR="00AC7C1A" w:rsidRPr="00B177C8" w:rsidRDefault="00AC7C1A" w:rsidP="00A436A5">
            <w:r w:rsidRPr="00B177C8">
              <w:t xml:space="preserve">ΓΥΑΛΙ </w:t>
            </w:r>
          </w:p>
        </w:tc>
        <w:tc>
          <w:tcPr>
            <w:tcW w:w="1457" w:type="dxa"/>
            <w:shd w:val="clear" w:color="auto" w:fill="00B0F0"/>
          </w:tcPr>
          <w:p w:rsidR="00AC7C1A" w:rsidRPr="00B177C8" w:rsidRDefault="00AC7C1A" w:rsidP="00A436A5"/>
        </w:tc>
        <w:tc>
          <w:tcPr>
            <w:tcW w:w="1351" w:type="dxa"/>
            <w:shd w:val="clear" w:color="auto" w:fill="00B0F0"/>
          </w:tcPr>
          <w:p w:rsidR="00AC7C1A" w:rsidRPr="00B177C8" w:rsidRDefault="00AC7C1A" w:rsidP="00A436A5"/>
        </w:tc>
        <w:tc>
          <w:tcPr>
            <w:tcW w:w="1552" w:type="dxa"/>
            <w:shd w:val="clear" w:color="auto" w:fill="00B0F0"/>
          </w:tcPr>
          <w:p w:rsidR="00AC7C1A" w:rsidRPr="00B177C8" w:rsidRDefault="00AC7C1A" w:rsidP="00A436A5"/>
        </w:tc>
      </w:tr>
      <w:tr w:rsidR="00AC7C1A" w:rsidRPr="00B177C8" w:rsidTr="00107038">
        <w:tc>
          <w:tcPr>
            <w:tcW w:w="1782" w:type="dxa"/>
            <w:shd w:val="clear" w:color="auto" w:fill="00B0F0"/>
          </w:tcPr>
          <w:p w:rsidR="00AC7C1A" w:rsidRPr="00B177C8" w:rsidRDefault="00AC7C1A" w:rsidP="00A436A5"/>
        </w:tc>
        <w:tc>
          <w:tcPr>
            <w:tcW w:w="2154" w:type="dxa"/>
            <w:shd w:val="clear" w:color="auto" w:fill="00B0F0"/>
          </w:tcPr>
          <w:p w:rsidR="00AC7C1A" w:rsidRPr="00B177C8" w:rsidRDefault="00AC7C1A" w:rsidP="00A436A5">
            <w:r w:rsidRPr="00B177C8">
              <w:t xml:space="preserve">ΕΠΙΣΤΡΕΦΟΜΕΝΕΣ ΦΥΑΛΕΣ </w:t>
            </w:r>
          </w:p>
        </w:tc>
        <w:tc>
          <w:tcPr>
            <w:tcW w:w="1457" w:type="dxa"/>
            <w:shd w:val="clear" w:color="auto" w:fill="00B0F0"/>
          </w:tcPr>
          <w:p w:rsidR="00AC7C1A" w:rsidRPr="00B177C8" w:rsidRDefault="00AC7C1A" w:rsidP="00A436A5"/>
        </w:tc>
        <w:tc>
          <w:tcPr>
            <w:tcW w:w="1351" w:type="dxa"/>
            <w:shd w:val="clear" w:color="auto" w:fill="00B0F0"/>
          </w:tcPr>
          <w:p w:rsidR="00AC7C1A" w:rsidRPr="00B177C8" w:rsidRDefault="00AC7C1A" w:rsidP="00A436A5"/>
        </w:tc>
        <w:tc>
          <w:tcPr>
            <w:tcW w:w="1552" w:type="dxa"/>
            <w:shd w:val="clear" w:color="auto" w:fill="00B0F0"/>
          </w:tcPr>
          <w:p w:rsidR="00AC7C1A" w:rsidRPr="00B177C8" w:rsidRDefault="00AC7C1A" w:rsidP="00A436A5"/>
        </w:tc>
      </w:tr>
      <w:tr w:rsidR="00AC7C1A" w:rsidRPr="00B177C8" w:rsidTr="00107038">
        <w:tc>
          <w:tcPr>
            <w:tcW w:w="1782" w:type="dxa"/>
            <w:shd w:val="clear" w:color="auto" w:fill="00B0F0"/>
          </w:tcPr>
          <w:p w:rsidR="00AC7C1A" w:rsidRPr="00B177C8" w:rsidRDefault="00AC7C1A" w:rsidP="00A436A5"/>
        </w:tc>
        <w:tc>
          <w:tcPr>
            <w:tcW w:w="2154" w:type="dxa"/>
            <w:shd w:val="clear" w:color="auto" w:fill="00B0F0"/>
          </w:tcPr>
          <w:p w:rsidR="00AC7C1A" w:rsidRPr="00B177C8" w:rsidRDefault="00AC7C1A" w:rsidP="00A436A5">
            <w:pPr>
              <w:rPr>
                <w:lang w:val="en-US"/>
              </w:rPr>
            </w:pPr>
            <w:r>
              <w:t xml:space="preserve">ΜΑΓΕΙΡΙΚΑ ΕΛΑΙΑ </w:t>
            </w:r>
            <w:r w:rsidRPr="00B177C8">
              <w:rPr>
                <w:lang w:val="en-US"/>
              </w:rPr>
              <w:t xml:space="preserve">COOKING OIL </w:t>
            </w:r>
          </w:p>
        </w:tc>
        <w:tc>
          <w:tcPr>
            <w:tcW w:w="1457" w:type="dxa"/>
            <w:shd w:val="clear" w:color="auto" w:fill="00B0F0"/>
          </w:tcPr>
          <w:p w:rsidR="00AC7C1A" w:rsidRPr="00B177C8" w:rsidRDefault="00AC7C1A" w:rsidP="00A436A5"/>
        </w:tc>
        <w:tc>
          <w:tcPr>
            <w:tcW w:w="1351" w:type="dxa"/>
            <w:shd w:val="clear" w:color="auto" w:fill="00B0F0"/>
          </w:tcPr>
          <w:p w:rsidR="00AC7C1A" w:rsidRPr="00B177C8" w:rsidRDefault="00AC7C1A" w:rsidP="00A436A5">
            <w:pPr>
              <w:rPr>
                <w:lang w:val="en-US"/>
              </w:rPr>
            </w:pPr>
          </w:p>
        </w:tc>
        <w:tc>
          <w:tcPr>
            <w:tcW w:w="1552" w:type="dxa"/>
            <w:shd w:val="clear" w:color="auto" w:fill="00B0F0"/>
          </w:tcPr>
          <w:p w:rsidR="00AC7C1A" w:rsidRPr="00B177C8" w:rsidRDefault="00AC7C1A" w:rsidP="00A436A5">
            <w:pPr>
              <w:rPr>
                <w:lang w:val="en-US"/>
              </w:rPr>
            </w:pPr>
          </w:p>
        </w:tc>
      </w:tr>
      <w:tr w:rsidR="00AC7C1A" w:rsidRPr="00B177C8" w:rsidTr="00107038">
        <w:tc>
          <w:tcPr>
            <w:tcW w:w="1782" w:type="dxa"/>
            <w:shd w:val="clear" w:color="auto" w:fill="00B0F0"/>
          </w:tcPr>
          <w:p w:rsidR="00AC7C1A" w:rsidRPr="00B177C8" w:rsidRDefault="00AC7C1A" w:rsidP="00A436A5"/>
        </w:tc>
        <w:tc>
          <w:tcPr>
            <w:tcW w:w="2154" w:type="dxa"/>
            <w:shd w:val="clear" w:color="auto" w:fill="00B0F0"/>
          </w:tcPr>
          <w:p w:rsidR="00AC7C1A" w:rsidRPr="00696EF8" w:rsidRDefault="00AC7C1A" w:rsidP="00A436A5">
            <w:pPr>
              <w:rPr>
                <w:lang w:val="en-US"/>
              </w:rPr>
            </w:pPr>
            <w:r>
              <w:t xml:space="preserve">ΟΡΓΑΝΙΚΑ / </w:t>
            </w:r>
            <w:r>
              <w:rPr>
                <w:lang w:val="en-US"/>
              </w:rPr>
              <w:t>ORGANIC</w:t>
            </w:r>
          </w:p>
        </w:tc>
        <w:tc>
          <w:tcPr>
            <w:tcW w:w="1457" w:type="dxa"/>
            <w:shd w:val="clear" w:color="auto" w:fill="00B0F0"/>
          </w:tcPr>
          <w:p w:rsidR="00AC7C1A" w:rsidRPr="00B177C8" w:rsidRDefault="00AC7C1A" w:rsidP="00A436A5"/>
        </w:tc>
        <w:tc>
          <w:tcPr>
            <w:tcW w:w="1351" w:type="dxa"/>
            <w:shd w:val="clear" w:color="auto" w:fill="00B0F0"/>
          </w:tcPr>
          <w:p w:rsidR="00AC7C1A" w:rsidRPr="00B177C8" w:rsidRDefault="00AC7C1A" w:rsidP="00A436A5">
            <w:pPr>
              <w:rPr>
                <w:lang w:val="en-US"/>
              </w:rPr>
            </w:pPr>
          </w:p>
        </w:tc>
        <w:tc>
          <w:tcPr>
            <w:tcW w:w="1552" w:type="dxa"/>
            <w:shd w:val="clear" w:color="auto" w:fill="00B0F0"/>
          </w:tcPr>
          <w:p w:rsidR="00AC7C1A" w:rsidRPr="00B177C8" w:rsidRDefault="00AC7C1A" w:rsidP="00A436A5">
            <w:pPr>
              <w:rPr>
                <w:lang w:val="en-US"/>
              </w:rPr>
            </w:pPr>
          </w:p>
        </w:tc>
      </w:tr>
      <w:tr w:rsidR="00AC7C1A" w:rsidRPr="00B177C8" w:rsidTr="00107038">
        <w:tc>
          <w:tcPr>
            <w:tcW w:w="1782" w:type="dxa"/>
            <w:shd w:val="clear" w:color="auto" w:fill="00B0F0"/>
          </w:tcPr>
          <w:p w:rsidR="00AC7C1A" w:rsidRPr="00B177C8" w:rsidRDefault="00AC7C1A" w:rsidP="00A436A5">
            <w:pPr>
              <w:rPr>
                <w:b/>
              </w:rPr>
            </w:pPr>
            <w:r>
              <w:rPr>
                <w:b/>
              </w:rPr>
              <w:t xml:space="preserve">ΕΞΩΤΕΡΙΚΟΙ ΧΩΡΟΙ </w:t>
            </w:r>
          </w:p>
        </w:tc>
        <w:tc>
          <w:tcPr>
            <w:tcW w:w="2154" w:type="dxa"/>
            <w:shd w:val="clear" w:color="auto" w:fill="00B0F0"/>
          </w:tcPr>
          <w:p w:rsidR="00AC7C1A" w:rsidRPr="00B177C8" w:rsidRDefault="00AC7C1A" w:rsidP="00A436A5">
            <w:pPr>
              <w:rPr>
                <w:lang w:val="en-US"/>
              </w:rPr>
            </w:pPr>
          </w:p>
        </w:tc>
        <w:tc>
          <w:tcPr>
            <w:tcW w:w="1457" w:type="dxa"/>
            <w:shd w:val="clear" w:color="auto" w:fill="00B0F0"/>
          </w:tcPr>
          <w:p w:rsidR="00AC7C1A" w:rsidRPr="00B177C8" w:rsidRDefault="00AC7C1A" w:rsidP="00A436A5"/>
        </w:tc>
        <w:tc>
          <w:tcPr>
            <w:tcW w:w="1351" w:type="dxa"/>
            <w:shd w:val="clear" w:color="auto" w:fill="00B0F0"/>
          </w:tcPr>
          <w:p w:rsidR="00AC7C1A" w:rsidRPr="00B177C8" w:rsidRDefault="00AC7C1A" w:rsidP="00A436A5"/>
        </w:tc>
        <w:tc>
          <w:tcPr>
            <w:tcW w:w="1552" w:type="dxa"/>
            <w:shd w:val="clear" w:color="auto" w:fill="00B0F0"/>
          </w:tcPr>
          <w:p w:rsidR="00AC7C1A" w:rsidRPr="00B177C8" w:rsidRDefault="00AC7C1A" w:rsidP="00A436A5"/>
        </w:tc>
      </w:tr>
      <w:tr w:rsidR="00AC7C1A" w:rsidRPr="00B177C8" w:rsidTr="00107038">
        <w:tc>
          <w:tcPr>
            <w:tcW w:w="1782" w:type="dxa"/>
            <w:shd w:val="clear" w:color="auto" w:fill="00B0F0"/>
          </w:tcPr>
          <w:p w:rsidR="00AC7C1A" w:rsidRPr="00B177C8" w:rsidRDefault="00AC7C1A" w:rsidP="00A436A5">
            <w:pPr>
              <w:rPr>
                <w:b/>
              </w:rPr>
            </w:pPr>
          </w:p>
        </w:tc>
        <w:tc>
          <w:tcPr>
            <w:tcW w:w="2154" w:type="dxa"/>
            <w:shd w:val="clear" w:color="auto" w:fill="00B0F0"/>
          </w:tcPr>
          <w:p w:rsidR="00AC7C1A" w:rsidRPr="00696EF8" w:rsidRDefault="00AC7C1A" w:rsidP="00A436A5">
            <w:pPr>
              <w:rPr>
                <w:lang w:val="en-US"/>
              </w:rPr>
            </w:pPr>
            <w:r>
              <w:t xml:space="preserve">ΠΛΑΣΤΙΚΟ </w:t>
            </w:r>
            <w:r>
              <w:rPr>
                <w:lang w:val="en-US"/>
              </w:rPr>
              <w:t xml:space="preserve">/ PLASTIC </w:t>
            </w:r>
          </w:p>
        </w:tc>
        <w:tc>
          <w:tcPr>
            <w:tcW w:w="1457" w:type="dxa"/>
            <w:shd w:val="clear" w:color="auto" w:fill="00B0F0"/>
          </w:tcPr>
          <w:p w:rsidR="00AC7C1A" w:rsidRPr="00B177C8" w:rsidRDefault="00AC7C1A" w:rsidP="00A436A5"/>
        </w:tc>
        <w:tc>
          <w:tcPr>
            <w:tcW w:w="1351" w:type="dxa"/>
            <w:shd w:val="clear" w:color="auto" w:fill="00B0F0"/>
          </w:tcPr>
          <w:p w:rsidR="00AC7C1A" w:rsidRPr="00B177C8" w:rsidRDefault="00AC7C1A" w:rsidP="00A436A5"/>
        </w:tc>
        <w:tc>
          <w:tcPr>
            <w:tcW w:w="1552" w:type="dxa"/>
            <w:shd w:val="clear" w:color="auto" w:fill="00B0F0"/>
          </w:tcPr>
          <w:p w:rsidR="00AC7C1A" w:rsidRPr="00B177C8" w:rsidRDefault="00AC7C1A" w:rsidP="00A436A5"/>
        </w:tc>
      </w:tr>
      <w:tr w:rsidR="00AC7C1A" w:rsidRPr="00B177C8" w:rsidTr="00107038">
        <w:tc>
          <w:tcPr>
            <w:tcW w:w="1782" w:type="dxa"/>
            <w:shd w:val="clear" w:color="auto" w:fill="00B0F0"/>
          </w:tcPr>
          <w:p w:rsidR="00AC7C1A" w:rsidRPr="00B177C8" w:rsidRDefault="00AC7C1A" w:rsidP="00A436A5">
            <w:pPr>
              <w:rPr>
                <w:b/>
              </w:rPr>
            </w:pPr>
          </w:p>
        </w:tc>
        <w:tc>
          <w:tcPr>
            <w:tcW w:w="2154" w:type="dxa"/>
            <w:shd w:val="clear" w:color="auto" w:fill="00B0F0"/>
          </w:tcPr>
          <w:p w:rsidR="00AC7C1A" w:rsidRPr="00696EF8" w:rsidRDefault="00AC7C1A" w:rsidP="00A436A5">
            <w:pPr>
              <w:rPr>
                <w:lang w:val="en-US"/>
              </w:rPr>
            </w:pPr>
            <w:r>
              <w:t xml:space="preserve">ΑΛΟΥΜΙΜΙΟ / </w:t>
            </w:r>
            <w:r>
              <w:rPr>
                <w:lang w:val="en-US"/>
              </w:rPr>
              <w:t xml:space="preserve">TINS </w:t>
            </w:r>
          </w:p>
        </w:tc>
        <w:tc>
          <w:tcPr>
            <w:tcW w:w="1457" w:type="dxa"/>
            <w:shd w:val="clear" w:color="auto" w:fill="00B0F0"/>
          </w:tcPr>
          <w:p w:rsidR="00AC7C1A" w:rsidRPr="00B177C8" w:rsidRDefault="00AC7C1A" w:rsidP="00A436A5"/>
        </w:tc>
        <w:tc>
          <w:tcPr>
            <w:tcW w:w="1351" w:type="dxa"/>
            <w:shd w:val="clear" w:color="auto" w:fill="00B0F0"/>
          </w:tcPr>
          <w:p w:rsidR="00AC7C1A" w:rsidRPr="00B177C8" w:rsidRDefault="00AC7C1A" w:rsidP="00A436A5"/>
        </w:tc>
        <w:tc>
          <w:tcPr>
            <w:tcW w:w="1552" w:type="dxa"/>
            <w:shd w:val="clear" w:color="auto" w:fill="00B0F0"/>
          </w:tcPr>
          <w:p w:rsidR="00AC7C1A" w:rsidRPr="00B177C8" w:rsidRDefault="00AC7C1A" w:rsidP="00A436A5"/>
        </w:tc>
      </w:tr>
      <w:tr w:rsidR="00AC7C1A" w:rsidRPr="00B177C8" w:rsidTr="00107038">
        <w:tc>
          <w:tcPr>
            <w:tcW w:w="1782" w:type="dxa"/>
            <w:shd w:val="clear" w:color="auto" w:fill="00B0F0"/>
          </w:tcPr>
          <w:p w:rsidR="00AC7C1A" w:rsidRPr="00B177C8" w:rsidRDefault="00AC7C1A" w:rsidP="00A436A5">
            <w:pPr>
              <w:rPr>
                <w:b/>
              </w:rPr>
            </w:pPr>
          </w:p>
        </w:tc>
        <w:tc>
          <w:tcPr>
            <w:tcW w:w="2154" w:type="dxa"/>
            <w:shd w:val="clear" w:color="auto" w:fill="00B0F0"/>
          </w:tcPr>
          <w:p w:rsidR="00AC7C1A" w:rsidRDefault="00AC7C1A" w:rsidP="00A436A5">
            <w:r>
              <w:t xml:space="preserve">ΓΕΝΙΚΑ ΑΠΟΒΛΗΤΑ / </w:t>
            </w:r>
            <w:r>
              <w:rPr>
                <w:lang w:val="en-US"/>
              </w:rPr>
              <w:t>GENERAL WASTE</w:t>
            </w:r>
          </w:p>
        </w:tc>
        <w:tc>
          <w:tcPr>
            <w:tcW w:w="1457" w:type="dxa"/>
            <w:shd w:val="clear" w:color="auto" w:fill="00B0F0"/>
          </w:tcPr>
          <w:p w:rsidR="00AC7C1A" w:rsidRPr="00B177C8" w:rsidRDefault="00AC7C1A" w:rsidP="00A436A5"/>
        </w:tc>
        <w:tc>
          <w:tcPr>
            <w:tcW w:w="1351" w:type="dxa"/>
            <w:shd w:val="clear" w:color="auto" w:fill="00B0F0"/>
          </w:tcPr>
          <w:p w:rsidR="00AC7C1A" w:rsidRPr="00B177C8" w:rsidRDefault="00AC7C1A" w:rsidP="00A436A5"/>
        </w:tc>
        <w:tc>
          <w:tcPr>
            <w:tcW w:w="1552" w:type="dxa"/>
            <w:shd w:val="clear" w:color="auto" w:fill="00B0F0"/>
          </w:tcPr>
          <w:p w:rsidR="00AC7C1A" w:rsidRPr="00B177C8" w:rsidRDefault="00AC7C1A" w:rsidP="00A436A5"/>
        </w:tc>
      </w:tr>
      <w:tr w:rsidR="00AC7C1A" w:rsidRPr="00B177C8" w:rsidTr="00107038">
        <w:tc>
          <w:tcPr>
            <w:tcW w:w="1782" w:type="dxa"/>
            <w:shd w:val="clear" w:color="auto" w:fill="FFFF00"/>
          </w:tcPr>
          <w:p w:rsidR="00AC7C1A" w:rsidRPr="00B177C8" w:rsidRDefault="00AC7C1A" w:rsidP="00A436A5">
            <w:pPr>
              <w:rPr>
                <w:b/>
              </w:rPr>
            </w:pPr>
            <w:r w:rsidRPr="00B177C8">
              <w:rPr>
                <w:b/>
                <w:lang w:val="en-US"/>
              </w:rPr>
              <w:t xml:space="preserve">WAREHOUSE - </w:t>
            </w:r>
            <w:r w:rsidRPr="00B177C8">
              <w:rPr>
                <w:b/>
              </w:rPr>
              <w:t>ΑΠΟΘΗΚΗ</w:t>
            </w:r>
          </w:p>
        </w:tc>
        <w:tc>
          <w:tcPr>
            <w:tcW w:w="2154" w:type="dxa"/>
            <w:shd w:val="clear" w:color="auto" w:fill="FFFF00"/>
          </w:tcPr>
          <w:p w:rsidR="00AC7C1A" w:rsidRPr="00B177C8" w:rsidRDefault="00AC7C1A" w:rsidP="00A436A5">
            <w:pPr>
              <w:rPr>
                <w:lang w:val="en-US"/>
              </w:rPr>
            </w:pPr>
          </w:p>
        </w:tc>
        <w:tc>
          <w:tcPr>
            <w:tcW w:w="1457" w:type="dxa"/>
            <w:shd w:val="clear" w:color="auto" w:fill="FFFF00"/>
          </w:tcPr>
          <w:p w:rsidR="00AC7C1A" w:rsidRPr="00B177C8" w:rsidRDefault="00AC7C1A" w:rsidP="00A436A5">
            <w:pPr>
              <w:rPr>
                <w:lang w:val="en-US"/>
              </w:rPr>
            </w:pPr>
          </w:p>
        </w:tc>
        <w:tc>
          <w:tcPr>
            <w:tcW w:w="1351" w:type="dxa"/>
            <w:shd w:val="clear" w:color="auto" w:fill="FFFF00"/>
          </w:tcPr>
          <w:p w:rsidR="00AC7C1A" w:rsidRPr="00B177C8" w:rsidRDefault="00AC7C1A" w:rsidP="00A436A5">
            <w:pPr>
              <w:rPr>
                <w:lang w:val="en-US"/>
              </w:rPr>
            </w:pPr>
          </w:p>
        </w:tc>
        <w:tc>
          <w:tcPr>
            <w:tcW w:w="1552" w:type="dxa"/>
            <w:shd w:val="clear" w:color="auto" w:fill="FFFF00"/>
          </w:tcPr>
          <w:p w:rsidR="00AC7C1A" w:rsidRPr="00B177C8" w:rsidRDefault="00AC7C1A" w:rsidP="00A436A5">
            <w:pPr>
              <w:rPr>
                <w:lang w:val="en-US"/>
              </w:rPr>
            </w:pPr>
          </w:p>
        </w:tc>
      </w:tr>
      <w:tr w:rsidR="00AC7C1A" w:rsidRPr="00B177C8" w:rsidTr="00107038">
        <w:tc>
          <w:tcPr>
            <w:tcW w:w="1782" w:type="dxa"/>
            <w:shd w:val="clear" w:color="auto" w:fill="FFFF00"/>
          </w:tcPr>
          <w:p w:rsidR="00AC7C1A" w:rsidRPr="00B177C8" w:rsidRDefault="00AC7C1A" w:rsidP="00A436A5"/>
        </w:tc>
        <w:tc>
          <w:tcPr>
            <w:tcW w:w="2154" w:type="dxa"/>
            <w:shd w:val="clear" w:color="auto" w:fill="FFFF00"/>
          </w:tcPr>
          <w:p w:rsidR="00AC7C1A" w:rsidRPr="00B177C8" w:rsidRDefault="00AC7C1A" w:rsidP="00A436A5">
            <w:pPr>
              <w:rPr>
                <w:lang w:val="en-US"/>
              </w:rPr>
            </w:pPr>
            <w:r w:rsidRPr="00B177C8">
              <w:rPr>
                <w:lang w:val="en-US"/>
              </w:rPr>
              <w:t>PAPER</w:t>
            </w:r>
            <w:r w:rsidRPr="00B177C8">
              <w:t xml:space="preserve"> – </w:t>
            </w:r>
            <w:r w:rsidRPr="00B177C8">
              <w:rPr>
                <w:lang w:val="en-US"/>
              </w:rPr>
              <w:t>CARTONS</w:t>
            </w:r>
            <w:r w:rsidRPr="00B177C8">
              <w:t xml:space="preserve"> – ΧΑΡΤΙ - ΧΑΡΤΟΝΙΑ</w:t>
            </w:r>
          </w:p>
        </w:tc>
        <w:tc>
          <w:tcPr>
            <w:tcW w:w="1457" w:type="dxa"/>
            <w:shd w:val="clear" w:color="auto" w:fill="FFFF00"/>
          </w:tcPr>
          <w:p w:rsidR="00AC7C1A" w:rsidRPr="00B177C8" w:rsidRDefault="00AC7C1A" w:rsidP="00A436A5"/>
        </w:tc>
        <w:tc>
          <w:tcPr>
            <w:tcW w:w="1351" w:type="dxa"/>
            <w:shd w:val="clear" w:color="auto" w:fill="FFFF00"/>
          </w:tcPr>
          <w:p w:rsidR="00AC7C1A" w:rsidRPr="00B177C8" w:rsidRDefault="00AC7C1A" w:rsidP="00A436A5">
            <w:pPr>
              <w:rPr>
                <w:lang w:val="en-US"/>
              </w:rPr>
            </w:pPr>
          </w:p>
        </w:tc>
        <w:tc>
          <w:tcPr>
            <w:tcW w:w="1552" w:type="dxa"/>
            <w:shd w:val="clear" w:color="auto" w:fill="FFFF00"/>
          </w:tcPr>
          <w:p w:rsidR="00AC7C1A" w:rsidRPr="00B177C8" w:rsidRDefault="00AC7C1A" w:rsidP="00A436A5">
            <w:pPr>
              <w:rPr>
                <w:lang w:val="en-US"/>
              </w:rPr>
            </w:pPr>
          </w:p>
        </w:tc>
      </w:tr>
      <w:tr w:rsidR="00AC7C1A" w:rsidRPr="00B177C8" w:rsidTr="00107038">
        <w:tc>
          <w:tcPr>
            <w:tcW w:w="1782" w:type="dxa"/>
            <w:shd w:val="clear" w:color="auto" w:fill="FFFF00"/>
          </w:tcPr>
          <w:p w:rsidR="00AC7C1A" w:rsidRPr="00B177C8" w:rsidRDefault="00AC7C1A" w:rsidP="00A436A5"/>
        </w:tc>
        <w:tc>
          <w:tcPr>
            <w:tcW w:w="2154" w:type="dxa"/>
            <w:shd w:val="clear" w:color="auto" w:fill="FFFF00"/>
          </w:tcPr>
          <w:p w:rsidR="00AC7C1A" w:rsidRPr="00B177C8" w:rsidRDefault="00AC7C1A" w:rsidP="00A436A5">
            <w:r w:rsidRPr="00B177C8">
              <w:rPr>
                <w:lang w:val="en-US"/>
              </w:rPr>
              <w:t xml:space="preserve">PLASTIC </w:t>
            </w:r>
            <w:r w:rsidRPr="00B177C8">
              <w:t>- ΠΛΑΣΤΙΚΑ</w:t>
            </w:r>
          </w:p>
        </w:tc>
        <w:tc>
          <w:tcPr>
            <w:tcW w:w="1457" w:type="dxa"/>
            <w:shd w:val="clear" w:color="auto" w:fill="FFFF00"/>
          </w:tcPr>
          <w:p w:rsidR="00AC7C1A" w:rsidRPr="00B177C8" w:rsidRDefault="00AC7C1A" w:rsidP="00A436A5"/>
        </w:tc>
        <w:tc>
          <w:tcPr>
            <w:tcW w:w="1351" w:type="dxa"/>
            <w:shd w:val="clear" w:color="auto" w:fill="FFFF00"/>
          </w:tcPr>
          <w:p w:rsidR="00AC7C1A" w:rsidRPr="00B177C8" w:rsidRDefault="00AC7C1A" w:rsidP="00A436A5">
            <w:pPr>
              <w:rPr>
                <w:lang w:val="en-US"/>
              </w:rPr>
            </w:pPr>
          </w:p>
        </w:tc>
        <w:tc>
          <w:tcPr>
            <w:tcW w:w="1552" w:type="dxa"/>
            <w:shd w:val="clear" w:color="auto" w:fill="FFFF00"/>
          </w:tcPr>
          <w:p w:rsidR="00AC7C1A" w:rsidRPr="00B177C8" w:rsidRDefault="00AC7C1A" w:rsidP="00A436A5">
            <w:pPr>
              <w:rPr>
                <w:lang w:val="en-US"/>
              </w:rPr>
            </w:pPr>
          </w:p>
        </w:tc>
      </w:tr>
      <w:tr w:rsidR="00AC7C1A" w:rsidRPr="00B177C8" w:rsidTr="00107038">
        <w:tc>
          <w:tcPr>
            <w:tcW w:w="1782" w:type="dxa"/>
            <w:shd w:val="clear" w:color="auto" w:fill="FFFF00"/>
          </w:tcPr>
          <w:p w:rsidR="00AC7C1A" w:rsidRPr="00B177C8" w:rsidRDefault="00AC7C1A" w:rsidP="00A436A5"/>
        </w:tc>
        <w:tc>
          <w:tcPr>
            <w:tcW w:w="2154" w:type="dxa"/>
            <w:shd w:val="clear" w:color="auto" w:fill="FFFF00"/>
          </w:tcPr>
          <w:p w:rsidR="00AC7C1A" w:rsidRPr="00B177C8" w:rsidRDefault="00AC7C1A" w:rsidP="00A436A5">
            <w:pPr>
              <w:rPr>
                <w:lang w:val="en-US"/>
              </w:rPr>
            </w:pPr>
            <w:r>
              <w:t xml:space="preserve">ΓΕΝΙΚΑ ΑΠΟΒΛΗΤΑ / </w:t>
            </w:r>
            <w:r>
              <w:rPr>
                <w:lang w:val="en-US"/>
              </w:rPr>
              <w:t>GENERAL WASTE</w:t>
            </w:r>
          </w:p>
        </w:tc>
        <w:tc>
          <w:tcPr>
            <w:tcW w:w="1457" w:type="dxa"/>
            <w:shd w:val="clear" w:color="auto" w:fill="FFFF00"/>
          </w:tcPr>
          <w:p w:rsidR="00AC7C1A" w:rsidRPr="00B177C8" w:rsidRDefault="00AC7C1A" w:rsidP="00A436A5"/>
        </w:tc>
        <w:tc>
          <w:tcPr>
            <w:tcW w:w="1351" w:type="dxa"/>
            <w:shd w:val="clear" w:color="auto" w:fill="FFFF00"/>
          </w:tcPr>
          <w:p w:rsidR="00AC7C1A" w:rsidRPr="00B177C8" w:rsidRDefault="00AC7C1A" w:rsidP="00A436A5">
            <w:pPr>
              <w:rPr>
                <w:lang w:val="en-US"/>
              </w:rPr>
            </w:pPr>
          </w:p>
        </w:tc>
        <w:tc>
          <w:tcPr>
            <w:tcW w:w="1552" w:type="dxa"/>
            <w:shd w:val="clear" w:color="auto" w:fill="FFFF00"/>
          </w:tcPr>
          <w:p w:rsidR="00AC7C1A" w:rsidRPr="00B177C8" w:rsidRDefault="00AC7C1A" w:rsidP="00A436A5">
            <w:pPr>
              <w:rPr>
                <w:lang w:val="en-US"/>
              </w:rPr>
            </w:pPr>
          </w:p>
        </w:tc>
      </w:tr>
      <w:tr w:rsidR="00AC7C1A" w:rsidRPr="00B177C8" w:rsidTr="00107038">
        <w:tc>
          <w:tcPr>
            <w:tcW w:w="1782" w:type="dxa"/>
            <w:shd w:val="clear" w:color="auto" w:fill="FFFF00"/>
          </w:tcPr>
          <w:p w:rsidR="00AC7C1A" w:rsidRPr="00B177C8" w:rsidRDefault="00AC7C1A" w:rsidP="00A436A5"/>
        </w:tc>
        <w:tc>
          <w:tcPr>
            <w:tcW w:w="2154" w:type="dxa"/>
            <w:shd w:val="clear" w:color="auto" w:fill="FFFF00"/>
          </w:tcPr>
          <w:p w:rsidR="00AC7C1A" w:rsidRPr="00B177C8" w:rsidRDefault="00AC7C1A" w:rsidP="00A436A5">
            <w:pPr>
              <w:rPr>
                <w:lang w:val="en-US"/>
              </w:rPr>
            </w:pPr>
          </w:p>
        </w:tc>
        <w:tc>
          <w:tcPr>
            <w:tcW w:w="1457" w:type="dxa"/>
            <w:shd w:val="clear" w:color="auto" w:fill="FFFF00"/>
          </w:tcPr>
          <w:p w:rsidR="00AC7C1A" w:rsidRPr="00B177C8" w:rsidRDefault="00AC7C1A" w:rsidP="00A436A5"/>
        </w:tc>
        <w:tc>
          <w:tcPr>
            <w:tcW w:w="1351" w:type="dxa"/>
            <w:shd w:val="clear" w:color="auto" w:fill="FFFF00"/>
          </w:tcPr>
          <w:p w:rsidR="00AC7C1A" w:rsidRPr="00B177C8" w:rsidRDefault="00AC7C1A" w:rsidP="00A436A5">
            <w:pPr>
              <w:rPr>
                <w:lang w:val="en-US"/>
              </w:rPr>
            </w:pPr>
          </w:p>
        </w:tc>
        <w:tc>
          <w:tcPr>
            <w:tcW w:w="1552" w:type="dxa"/>
            <w:shd w:val="clear" w:color="auto" w:fill="FFFF00"/>
          </w:tcPr>
          <w:p w:rsidR="00AC7C1A" w:rsidRPr="00B177C8" w:rsidRDefault="00AC7C1A" w:rsidP="00A436A5">
            <w:pPr>
              <w:rPr>
                <w:lang w:val="en-US"/>
              </w:rPr>
            </w:pPr>
          </w:p>
        </w:tc>
      </w:tr>
    </w:tbl>
    <w:p w:rsidR="00FB785F" w:rsidRPr="00B177C8" w:rsidRDefault="00FB785F" w:rsidP="00FB785F"/>
    <w:p w:rsidR="00FB785F" w:rsidRPr="00B177C8" w:rsidRDefault="00FB785F" w:rsidP="00FB785F">
      <w:pPr>
        <w:rPr>
          <w:b/>
        </w:rPr>
      </w:pPr>
      <w:r w:rsidRPr="00B177C8">
        <w:rPr>
          <w:b/>
        </w:rPr>
        <w:t xml:space="preserve">ΔΙΑΧΕΙΡΙΣΗ ΕΠΙΚΙΝΔΥΝΩΝ ΥΛΙΚΩΝ </w:t>
      </w:r>
    </w:p>
    <w:tbl>
      <w:tblPr>
        <w:tblStyle w:val="a3"/>
        <w:tblW w:w="0" w:type="auto"/>
        <w:tblLook w:val="04A0" w:firstRow="1" w:lastRow="0" w:firstColumn="1" w:lastColumn="0" w:noHBand="0" w:noVBand="1"/>
      </w:tblPr>
      <w:tblGrid>
        <w:gridCol w:w="2217"/>
        <w:gridCol w:w="2170"/>
        <w:gridCol w:w="1619"/>
        <w:gridCol w:w="2290"/>
      </w:tblGrid>
      <w:tr w:rsidR="00FB785F" w:rsidRPr="00B177C8" w:rsidTr="00A436A5">
        <w:tc>
          <w:tcPr>
            <w:tcW w:w="2217" w:type="dxa"/>
            <w:shd w:val="clear" w:color="auto" w:fill="F7CAAC" w:themeFill="accent2" w:themeFillTint="66"/>
          </w:tcPr>
          <w:p w:rsidR="00FB785F" w:rsidRPr="00B177C8" w:rsidRDefault="00FB785F" w:rsidP="00A436A5">
            <w:pPr>
              <w:rPr>
                <w:b/>
              </w:rPr>
            </w:pPr>
            <w:r w:rsidRPr="00B177C8">
              <w:rPr>
                <w:b/>
                <w:lang w:val="en-US"/>
              </w:rPr>
              <w:t xml:space="preserve">MAINTENANCE – </w:t>
            </w:r>
            <w:r w:rsidRPr="00B177C8">
              <w:rPr>
                <w:b/>
              </w:rPr>
              <w:t>ΣΥΝΤΗΡΗΣΗ</w:t>
            </w:r>
          </w:p>
        </w:tc>
        <w:tc>
          <w:tcPr>
            <w:tcW w:w="2170" w:type="dxa"/>
            <w:shd w:val="clear" w:color="auto" w:fill="F7CAAC" w:themeFill="accent2" w:themeFillTint="66"/>
          </w:tcPr>
          <w:p w:rsidR="00FB785F" w:rsidRPr="00B177C8" w:rsidRDefault="00FB785F" w:rsidP="00A436A5">
            <w:pPr>
              <w:rPr>
                <w:b/>
              </w:rPr>
            </w:pPr>
            <w:r w:rsidRPr="00B177C8">
              <w:rPr>
                <w:b/>
              </w:rPr>
              <w:t>ΑΠΟΒΛΗΤΑ</w:t>
            </w:r>
          </w:p>
        </w:tc>
        <w:tc>
          <w:tcPr>
            <w:tcW w:w="1619" w:type="dxa"/>
            <w:shd w:val="clear" w:color="auto" w:fill="F7CAAC" w:themeFill="accent2" w:themeFillTint="66"/>
          </w:tcPr>
          <w:p w:rsidR="00FB785F" w:rsidRPr="00B177C8" w:rsidRDefault="00FB785F" w:rsidP="00A436A5">
            <w:pPr>
              <w:rPr>
                <w:b/>
              </w:rPr>
            </w:pPr>
            <w:r>
              <w:rPr>
                <w:b/>
              </w:rPr>
              <w:t>ΥΠΕΥΘΥΝΟ</w:t>
            </w:r>
            <w:r w:rsidRPr="00B177C8">
              <w:rPr>
                <w:b/>
              </w:rPr>
              <w:t>Σ ΣΥΛΛΟΓΗΣ</w:t>
            </w:r>
          </w:p>
        </w:tc>
        <w:tc>
          <w:tcPr>
            <w:tcW w:w="2290" w:type="dxa"/>
            <w:shd w:val="clear" w:color="auto" w:fill="F7CAAC" w:themeFill="accent2" w:themeFillTint="66"/>
          </w:tcPr>
          <w:p w:rsidR="00FB785F" w:rsidRPr="00B177C8" w:rsidRDefault="00FB785F" w:rsidP="00A436A5">
            <w:pPr>
              <w:rPr>
                <w:b/>
              </w:rPr>
            </w:pPr>
            <w:r w:rsidRPr="00B177C8">
              <w:rPr>
                <w:b/>
              </w:rPr>
              <w:t>ΣΥΛΛΕΓΟΝΤΑΙ</w:t>
            </w:r>
            <w:r>
              <w:rPr>
                <w:b/>
              </w:rPr>
              <w:t xml:space="preserve"> ΑΠΟ ΚΑΙ ΔΙΑΧΕΙΡΙΖΟΝΤΑΙ </w:t>
            </w:r>
          </w:p>
        </w:tc>
      </w:tr>
      <w:tr w:rsidR="00FB785F" w:rsidRPr="00B177C8" w:rsidTr="00A436A5">
        <w:tc>
          <w:tcPr>
            <w:tcW w:w="2217" w:type="dxa"/>
            <w:shd w:val="clear" w:color="auto" w:fill="F7CAAC" w:themeFill="accent2" w:themeFillTint="66"/>
          </w:tcPr>
          <w:p w:rsidR="00FB785F" w:rsidRPr="00B177C8" w:rsidRDefault="00FB785F" w:rsidP="00A436A5">
            <w:pPr>
              <w:rPr>
                <w:lang w:val="en-US"/>
              </w:rPr>
            </w:pPr>
          </w:p>
        </w:tc>
        <w:tc>
          <w:tcPr>
            <w:tcW w:w="2170" w:type="dxa"/>
            <w:shd w:val="clear" w:color="auto" w:fill="F7CAAC" w:themeFill="accent2" w:themeFillTint="66"/>
          </w:tcPr>
          <w:p w:rsidR="00FB785F" w:rsidRPr="00B177C8" w:rsidRDefault="00FB785F" w:rsidP="00A436A5">
            <w:r w:rsidRPr="00B177C8">
              <w:rPr>
                <w:lang w:val="en-US"/>
              </w:rPr>
              <w:t>BATTARIES</w:t>
            </w:r>
            <w:r w:rsidRPr="00B177C8">
              <w:t xml:space="preserve"> – ΜΠΑΤΑΡΙΕΣ </w:t>
            </w:r>
          </w:p>
        </w:tc>
        <w:tc>
          <w:tcPr>
            <w:tcW w:w="1619" w:type="dxa"/>
            <w:shd w:val="clear" w:color="auto" w:fill="F7CAAC" w:themeFill="accent2" w:themeFillTint="66"/>
          </w:tcPr>
          <w:p w:rsidR="00FB785F" w:rsidRPr="00B177C8" w:rsidRDefault="00FB785F" w:rsidP="00A436A5"/>
        </w:tc>
        <w:tc>
          <w:tcPr>
            <w:tcW w:w="2290" w:type="dxa"/>
            <w:shd w:val="clear" w:color="auto" w:fill="F7CAAC" w:themeFill="accent2" w:themeFillTint="66"/>
          </w:tcPr>
          <w:p w:rsidR="00FB785F" w:rsidRPr="00B177C8" w:rsidRDefault="00FB785F" w:rsidP="00A436A5"/>
        </w:tc>
      </w:tr>
      <w:tr w:rsidR="00FB785F" w:rsidRPr="00B177C8" w:rsidTr="00A436A5">
        <w:tc>
          <w:tcPr>
            <w:tcW w:w="2217" w:type="dxa"/>
            <w:shd w:val="clear" w:color="auto" w:fill="F7CAAC" w:themeFill="accent2" w:themeFillTint="66"/>
          </w:tcPr>
          <w:p w:rsidR="00FB785F" w:rsidRPr="00B177C8" w:rsidRDefault="00FB785F" w:rsidP="00A436A5">
            <w:pPr>
              <w:rPr>
                <w:lang w:val="en-US"/>
              </w:rPr>
            </w:pPr>
          </w:p>
        </w:tc>
        <w:tc>
          <w:tcPr>
            <w:tcW w:w="2170" w:type="dxa"/>
            <w:shd w:val="clear" w:color="auto" w:fill="F7CAAC" w:themeFill="accent2" w:themeFillTint="66"/>
          </w:tcPr>
          <w:p w:rsidR="00FB785F" w:rsidRPr="00B177C8" w:rsidRDefault="00FB785F" w:rsidP="00A436A5">
            <w:r w:rsidRPr="00B177C8">
              <w:rPr>
                <w:lang w:val="en-US"/>
              </w:rPr>
              <w:t>LAMPS</w:t>
            </w:r>
            <w:r w:rsidRPr="00B177C8">
              <w:t xml:space="preserve"> – ΛΑΜΠΤΗΡΕΣ </w:t>
            </w:r>
          </w:p>
        </w:tc>
        <w:tc>
          <w:tcPr>
            <w:tcW w:w="1619" w:type="dxa"/>
            <w:shd w:val="clear" w:color="auto" w:fill="F7CAAC" w:themeFill="accent2" w:themeFillTint="66"/>
          </w:tcPr>
          <w:p w:rsidR="00FB785F" w:rsidRPr="00B177C8" w:rsidRDefault="00FB785F" w:rsidP="00A436A5">
            <w:pPr>
              <w:rPr>
                <w:lang w:val="en-US"/>
              </w:rPr>
            </w:pPr>
          </w:p>
        </w:tc>
        <w:tc>
          <w:tcPr>
            <w:tcW w:w="2290" w:type="dxa"/>
            <w:shd w:val="clear" w:color="auto" w:fill="F7CAAC" w:themeFill="accent2" w:themeFillTint="66"/>
          </w:tcPr>
          <w:p w:rsidR="00FB785F" w:rsidRPr="00B177C8" w:rsidRDefault="00FB785F" w:rsidP="00A436A5"/>
        </w:tc>
      </w:tr>
      <w:tr w:rsidR="00FB785F" w:rsidRPr="00B177C8" w:rsidTr="00A436A5">
        <w:tc>
          <w:tcPr>
            <w:tcW w:w="2217" w:type="dxa"/>
            <w:shd w:val="clear" w:color="auto" w:fill="F7CAAC" w:themeFill="accent2" w:themeFillTint="66"/>
          </w:tcPr>
          <w:p w:rsidR="00FB785F" w:rsidRPr="00B177C8" w:rsidRDefault="00FB785F" w:rsidP="00A436A5"/>
        </w:tc>
        <w:tc>
          <w:tcPr>
            <w:tcW w:w="2170" w:type="dxa"/>
            <w:shd w:val="clear" w:color="auto" w:fill="F7CAAC" w:themeFill="accent2" w:themeFillTint="66"/>
          </w:tcPr>
          <w:p w:rsidR="00FB785F" w:rsidRPr="00B177C8" w:rsidRDefault="00FB785F" w:rsidP="00A436A5">
            <w:r w:rsidRPr="00B177C8">
              <w:rPr>
                <w:lang w:val="en-US"/>
              </w:rPr>
              <w:t xml:space="preserve">APPLIANCES </w:t>
            </w:r>
            <w:r w:rsidRPr="00B177C8">
              <w:t xml:space="preserve">– ΣΥΣΚΕΥΕΣ </w:t>
            </w:r>
          </w:p>
        </w:tc>
        <w:tc>
          <w:tcPr>
            <w:tcW w:w="1619" w:type="dxa"/>
            <w:shd w:val="clear" w:color="auto" w:fill="F7CAAC" w:themeFill="accent2" w:themeFillTint="66"/>
          </w:tcPr>
          <w:p w:rsidR="00FB785F" w:rsidRPr="00B177C8" w:rsidRDefault="00FB785F" w:rsidP="00A436A5">
            <w:pPr>
              <w:rPr>
                <w:lang w:val="en-US"/>
              </w:rPr>
            </w:pPr>
          </w:p>
        </w:tc>
        <w:tc>
          <w:tcPr>
            <w:tcW w:w="2290" w:type="dxa"/>
            <w:shd w:val="clear" w:color="auto" w:fill="F7CAAC" w:themeFill="accent2" w:themeFillTint="66"/>
          </w:tcPr>
          <w:p w:rsidR="00FB785F" w:rsidRPr="00B177C8" w:rsidRDefault="00FB785F" w:rsidP="00A436A5"/>
        </w:tc>
      </w:tr>
      <w:tr w:rsidR="00FB785F" w:rsidRPr="00B177C8" w:rsidTr="00A436A5">
        <w:tc>
          <w:tcPr>
            <w:tcW w:w="2217" w:type="dxa"/>
            <w:shd w:val="clear" w:color="auto" w:fill="F7CAAC" w:themeFill="accent2" w:themeFillTint="66"/>
          </w:tcPr>
          <w:p w:rsidR="00FB785F" w:rsidRPr="00B177C8" w:rsidRDefault="00FB785F" w:rsidP="00A436A5"/>
        </w:tc>
        <w:tc>
          <w:tcPr>
            <w:tcW w:w="2170" w:type="dxa"/>
            <w:shd w:val="clear" w:color="auto" w:fill="F7CAAC" w:themeFill="accent2" w:themeFillTint="66"/>
          </w:tcPr>
          <w:p w:rsidR="00FB785F" w:rsidRPr="00B177C8" w:rsidRDefault="00FB785F" w:rsidP="00A436A5">
            <w:r w:rsidRPr="00B177C8">
              <w:rPr>
                <w:lang w:val="en-US"/>
              </w:rPr>
              <w:t xml:space="preserve">MACHINE OILS </w:t>
            </w:r>
            <w:r w:rsidRPr="00B177C8">
              <w:t xml:space="preserve">– ΛΑΔΙΑ ΜΗΧΑΝΩΝ </w:t>
            </w:r>
          </w:p>
        </w:tc>
        <w:tc>
          <w:tcPr>
            <w:tcW w:w="1619" w:type="dxa"/>
            <w:shd w:val="clear" w:color="auto" w:fill="F7CAAC" w:themeFill="accent2" w:themeFillTint="66"/>
          </w:tcPr>
          <w:p w:rsidR="00FB785F" w:rsidRPr="00B177C8" w:rsidRDefault="00FB785F" w:rsidP="00A436A5">
            <w:pPr>
              <w:rPr>
                <w:lang w:val="en-US"/>
              </w:rPr>
            </w:pPr>
          </w:p>
        </w:tc>
        <w:tc>
          <w:tcPr>
            <w:tcW w:w="2290" w:type="dxa"/>
            <w:shd w:val="clear" w:color="auto" w:fill="F7CAAC" w:themeFill="accent2" w:themeFillTint="66"/>
          </w:tcPr>
          <w:p w:rsidR="00FB785F" w:rsidRPr="00B177C8" w:rsidRDefault="00FB785F" w:rsidP="00A436A5"/>
        </w:tc>
      </w:tr>
      <w:tr w:rsidR="00AE1405" w:rsidRPr="00B177C8" w:rsidTr="00A436A5">
        <w:tc>
          <w:tcPr>
            <w:tcW w:w="2217" w:type="dxa"/>
            <w:shd w:val="clear" w:color="auto" w:fill="F7CAAC" w:themeFill="accent2" w:themeFillTint="66"/>
          </w:tcPr>
          <w:p w:rsidR="00AE1405" w:rsidRPr="00B177C8" w:rsidRDefault="00AE1405" w:rsidP="00A436A5"/>
        </w:tc>
        <w:tc>
          <w:tcPr>
            <w:tcW w:w="2170" w:type="dxa"/>
            <w:shd w:val="clear" w:color="auto" w:fill="F7CAAC" w:themeFill="accent2" w:themeFillTint="66"/>
          </w:tcPr>
          <w:p w:rsidR="00AE1405" w:rsidRPr="00AE1405" w:rsidRDefault="00AE1405" w:rsidP="00A436A5">
            <w:pPr>
              <w:rPr>
                <w:lang w:val="en-US"/>
              </w:rPr>
            </w:pPr>
            <w:r>
              <w:t xml:space="preserve">ΕΛΛΙΜΕΝΙΣΜΟΣ ΣΚΑΦΩΝ – </w:t>
            </w:r>
            <w:r>
              <w:rPr>
                <w:lang w:val="en-US"/>
              </w:rPr>
              <w:t xml:space="preserve">BOATING </w:t>
            </w:r>
          </w:p>
        </w:tc>
        <w:tc>
          <w:tcPr>
            <w:tcW w:w="1619" w:type="dxa"/>
            <w:shd w:val="clear" w:color="auto" w:fill="F7CAAC" w:themeFill="accent2" w:themeFillTint="66"/>
          </w:tcPr>
          <w:p w:rsidR="00AE1405" w:rsidRPr="00B177C8" w:rsidRDefault="00AE1405" w:rsidP="00A436A5">
            <w:pPr>
              <w:rPr>
                <w:lang w:val="en-US"/>
              </w:rPr>
            </w:pPr>
          </w:p>
        </w:tc>
        <w:tc>
          <w:tcPr>
            <w:tcW w:w="2290" w:type="dxa"/>
            <w:shd w:val="clear" w:color="auto" w:fill="F7CAAC" w:themeFill="accent2" w:themeFillTint="66"/>
          </w:tcPr>
          <w:p w:rsidR="00AE1405" w:rsidRPr="00B177C8" w:rsidRDefault="00AE1405" w:rsidP="00A436A5"/>
        </w:tc>
      </w:tr>
    </w:tbl>
    <w:p w:rsidR="00FB785F" w:rsidRPr="00B177C8" w:rsidRDefault="00FB785F" w:rsidP="00FB785F">
      <w:pPr>
        <w:rPr>
          <w:lang w:val="en-US"/>
        </w:rPr>
      </w:pPr>
    </w:p>
    <w:p w:rsidR="00FB785F" w:rsidRDefault="00FB785F" w:rsidP="00FB785F">
      <w:pPr>
        <w:spacing w:after="0" w:line="360" w:lineRule="auto"/>
        <w:jc w:val="both"/>
      </w:pPr>
      <w:r w:rsidRPr="00B177C8">
        <w:lastRenderedPageBreak/>
        <w:t xml:space="preserve">Γίνονται τακτικές συναντήσεις προκειμένου να αποτυπώνονται προβλήματα και να δίνονται κατευθυντήριες οδηγίες.  </w:t>
      </w:r>
    </w:p>
    <w:p w:rsidR="009706CB" w:rsidRPr="00B177C8" w:rsidRDefault="009706CB" w:rsidP="00FB785F">
      <w:pPr>
        <w:spacing w:after="0" w:line="360" w:lineRule="auto"/>
        <w:jc w:val="both"/>
      </w:pPr>
    </w:p>
    <w:p w:rsidR="00FB785F" w:rsidRPr="00B177C8" w:rsidRDefault="00FB785F" w:rsidP="00FB785F">
      <w:pPr>
        <w:numPr>
          <w:ilvl w:val="0"/>
          <w:numId w:val="1"/>
        </w:numPr>
        <w:spacing w:after="0" w:line="360" w:lineRule="auto"/>
        <w:jc w:val="both"/>
        <w:rPr>
          <w:b/>
        </w:rPr>
      </w:pPr>
      <w:r w:rsidRPr="00B177C8">
        <w:rPr>
          <w:b/>
        </w:rPr>
        <w:t xml:space="preserve">ΑΡΧΕΙΑ – ΤΗΡΗΣΗ ΔΕΔΟΜΕΝΩΝ </w:t>
      </w:r>
    </w:p>
    <w:p w:rsidR="00FB785F" w:rsidRDefault="00FB785F" w:rsidP="00FB785F">
      <w:pPr>
        <w:spacing w:after="0" w:line="360" w:lineRule="auto"/>
        <w:jc w:val="both"/>
      </w:pPr>
    </w:p>
    <w:p w:rsidR="00FB785F" w:rsidRDefault="00FB785F" w:rsidP="00FB785F">
      <w:pPr>
        <w:spacing w:after="0" w:line="360" w:lineRule="auto"/>
        <w:jc w:val="both"/>
      </w:pPr>
      <w:r w:rsidRPr="00B177C8">
        <w:t xml:space="preserve">Το τμήμα προμηθειών </w:t>
      </w:r>
      <w:r>
        <w:t xml:space="preserve">και η ομάδα διαχείρισης αποβλήτων </w:t>
      </w:r>
      <w:r w:rsidRPr="00B177C8">
        <w:t xml:space="preserve">διατηρούν σχετικά αρχεία παρακολούθησης της ανακύκλωσης μη επικινδύνων και επικινδύνων υλικών. Τα αποτελέσματα αποτυπώνονται σε μηνιαίους δείκτες παρακολούθησης. </w:t>
      </w:r>
    </w:p>
    <w:p w:rsidR="00AA7F98" w:rsidRDefault="00AA7F98" w:rsidP="00FB785F">
      <w:pPr>
        <w:spacing w:after="0" w:line="360" w:lineRule="auto"/>
        <w:jc w:val="both"/>
      </w:pPr>
    </w:p>
    <w:p w:rsidR="00FB785F" w:rsidRPr="00B177C8" w:rsidRDefault="00107038" w:rsidP="00FB785F">
      <w:pPr>
        <w:spacing w:after="0" w:line="240" w:lineRule="auto"/>
      </w:pPr>
      <w:r w:rsidRPr="00107038">
        <w:rPr>
          <w:noProof/>
        </w:rPr>
        <w:drawing>
          <wp:inline distT="0" distB="0" distL="0" distR="0">
            <wp:extent cx="5274310" cy="2273763"/>
            <wp:effectExtent l="0" t="0" r="2540" b="0"/>
            <wp:docPr id="129"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2273763"/>
                    </a:xfrm>
                    <a:prstGeom prst="rect">
                      <a:avLst/>
                    </a:prstGeom>
                    <a:noFill/>
                    <a:ln>
                      <a:noFill/>
                    </a:ln>
                  </pic:spPr>
                </pic:pic>
              </a:graphicData>
            </a:graphic>
          </wp:inline>
        </w:drawing>
      </w:r>
    </w:p>
    <w:p w:rsidR="00FB785F" w:rsidRDefault="00FB785F" w:rsidP="00FB785F"/>
    <w:p w:rsidR="00FB785F" w:rsidRDefault="00FB785F" w:rsidP="00FB785F">
      <w:pPr>
        <w:spacing w:after="0" w:line="360" w:lineRule="auto"/>
      </w:pPr>
      <w:r w:rsidRPr="00B177C8">
        <w:t>Για τον υπολογισμό των δεικτών παρακολούθησης τηρούνται σχετικά αρχεία ανά τμήμα σε χειρόγραφα ή ηλεκτρονικά έντυπα.</w:t>
      </w:r>
    </w:p>
    <w:p w:rsidR="00FB785F" w:rsidRDefault="00FB785F" w:rsidP="00FB785F"/>
    <w:tbl>
      <w:tblPr>
        <w:tblStyle w:val="a3"/>
        <w:tblW w:w="0" w:type="auto"/>
        <w:tblLook w:val="04A0" w:firstRow="1" w:lastRow="0" w:firstColumn="1" w:lastColumn="0" w:noHBand="0" w:noVBand="1"/>
      </w:tblPr>
      <w:tblGrid>
        <w:gridCol w:w="2272"/>
        <w:gridCol w:w="2338"/>
        <w:gridCol w:w="1843"/>
        <w:gridCol w:w="1843"/>
      </w:tblGrid>
      <w:tr w:rsidR="00FB785F" w:rsidRPr="00930B6C" w:rsidTr="00A436A5">
        <w:tc>
          <w:tcPr>
            <w:tcW w:w="2272" w:type="dxa"/>
            <w:shd w:val="clear" w:color="auto" w:fill="4472C4" w:themeFill="accent1"/>
          </w:tcPr>
          <w:p w:rsidR="00FB785F" w:rsidRPr="00930B6C" w:rsidRDefault="00FB785F" w:rsidP="00A436A5">
            <w:pPr>
              <w:rPr>
                <w:b/>
              </w:rPr>
            </w:pPr>
          </w:p>
        </w:tc>
        <w:tc>
          <w:tcPr>
            <w:tcW w:w="2338" w:type="dxa"/>
            <w:shd w:val="clear" w:color="auto" w:fill="4472C4" w:themeFill="accent1"/>
          </w:tcPr>
          <w:p w:rsidR="00FB785F" w:rsidRPr="00930B6C" w:rsidRDefault="00FB785F" w:rsidP="00A436A5">
            <w:pPr>
              <w:jc w:val="center"/>
              <w:rPr>
                <w:b/>
              </w:rPr>
            </w:pPr>
            <w:r w:rsidRPr="00930B6C">
              <w:rPr>
                <w:b/>
              </w:rPr>
              <w:t>ΓΕΝΙΚΟΣ ΔΕΙΚΤΗΣ</w:t>
            </w:r>
          </w:p>
        </w:tc>
        <w:tc>
          <w:tcPr>
            <w:tcW w:w="1843" w:type="dxa"/>
            <w:shd w:val="clear" w:color="auto" w:fill="4472C4" w:themeFill="accent1"/>
          </w:tcPr>
          <w:p w:rsidR="00FB785F" w:rsidRPr="00930B6C" w:rsidRDefault="00FB785F" w:rsidP="00A436A5">
            <w:pPr>
              <w:jc w:val="center"/>
              <w:rPr>
                <w:b/>
              </w:rPr>
            </w:pPr>
            <w:r w:rsidRPr="00930B6C">
              <w:rPr>
                <w:b/>
              </w:rPr>
              <w:t xml:space="preserve">ΥΠΟΔΕΙΚΤΕΣ </w:t>
            </w:r>
          </w:p>
        </w:tc>
        <w:tc>
          <w:tcPr>
            <w:tcW w:w="1843" w:type="dxa"/>
            <w:shd w:val="clear" w:color="auto" w:fill="4472C4" w:themeFill="accent1"/>
          </w:tcPr>
          <w:p w:rsidR="00FB785F" w:rsidRPr="00930B6C" w:rsidRDefault="00FB785F" w:rsidP="00A436A5">
            <w:pPr>
              <w:jc w:val="center"/>
              <w:rPr>
                <w:b/>
              </w:rPr>
            </w:pPr>
            <w:r w:rsidRPr="00930B6C">
              <w:rPr>
                <w:b/>
              </w:rPr>
              <w:t>Μονάδα μέτρησης</w:t>
            </w:r>
          </w:p>
        </w:tc>
      </w:tr>
      <w:tr w:rsidR="00FB785F" w:rsidRPr="00930B6C" w:rsidTr="00A436A5">
        <w:tc>
          <w:tcPr>
            <w:tcW w:w="2272" w:type="dxa"/>
            <w:vMerge w:val="restart"/>
          </w:tcPr>
          <w:p w:rsidR="00FB785F" w:rsidRPr="00930B6C" w:rsidRDefault="00FB785F" w:rsidP="00A436A5">
            <w:pPr>
              <w:jc w:val="center"/>
              <w:rPr>
                <w:sz w:val="18"/>
                <w:szCs w:val="18"/>
              </w:rPr>
            </w:pPr>
            <w:r w:rsidRPr="00930B6C">
              <w:rPr>
                <w:sz w:val="18"/>
                <w:szCs w:val="18"/>
              </w:rPr>
              <w:t>ΔΕΙΚΤΕΣ ΔΙΑΧΕΙΡΙΣΗΣ ΑΠΟΒΛΗΤΩΝ</w:t>
            </w:r>
          </w:p>
        </w:tc>
        <w:tc>
          <w:tcPr>
            <w:tcW w:w="2338" w:type="dxa"/>
            <w:vMerge w:val="restart"/>
          </w:tcPr>
          <w:p w:rsidR="00FB785F" w:rsidRPr="00930B6C" w:rsidRDefault="00FB785F" w:rsidP="00A436A5">
            <w:pPr>
              <w:jc w:val="center"/>
              <w:rPr>
                <w:sz w:val="18"/>
                <w:szCs w:val="18"/>
              </w:rPr>
            </w:pPr>
            <w:r w:rsidRPr="00930B6C">
              <w:rPr>
                <w:sz w:val="18"/>
                <w:szCs w:val="18"/>
                <w:lang w:val="en-US"/>
              </w:rPr>
              <w:t xml:space="preserve">Kg / </w:t>
            </w:r>
            <w:r w:rsidRPr="00930B6C">
              <w:rPr>
                <w:sz w:val="18"/>
                <w:szCs w:val="18"/>
              </w:rPr>
              <w:t>διανυκτέρευση</w:t>
            </w:r>
          </w:p>
        </w:tc>
        <w:tc>
          <w:tcPr>
            <w:tcW w:w="1843" w:type="dxa"/>
          </w:tcPr>
          <w:p w:rsidR="00FB785F" w:rsidRPr="00930B6C" w:rsidRDefault="00FB785F" w:rsidP="00A436A5">
            <w:pPr>
              <w:jc w:val="center"/>
              <w:rPr>
                <w:sz w:val="18"/>
                <w:szCs w:val="18"/>
              </w:rPr>
            </w:pPr>
            <w:r w:rsidRPr="00930B6C">
              <w:rPr>
                <w:sz w:val="18"/>
                <w:szCs w:val="18"/>
              </w:rPr>
              <w:t>Μη επικίνδυνα απόβλητα προς απόθεση σε ΧΥΤΑ</w:t>
            </w:r>
          </w:p>
        </w:tc>
        <w:tc>
          <w:tcPr>
            <w:tcW w:w="1843" w:type="dxa"/>
          </w:tcPr>
          <w:p w:rsidR="00FB785F" w:rsidRPr="00930B6C" w:rsidRDefault="00FB785F" w:rsidP="00A436A5">
            <w:pPr>
              <w:jc w:val="center"/>
              <w:rPr>
                <w:sz w:val="18"/>
                <w:szCs w:val="18"/>
              </w:rPr>
            </w:pPr>
            <w:r w:rsidRPr="00930B6C">
              <w:rPr>
                <w:sz w:val="18"/>
                <w:szCs w:val="18"/>
                <w:lang w:val="en-US"/>
              </w:rPr>
              <w:t xml:space="preserve">Kg / </w:t>
            </w:r>
            <w:r w:rsidRPr="00930B6C">
              <w:rPr>
                <w:sz w:val="18"/>
                <w:szCs w:val="18"/>
              </w:rPr>
              <w:t>διανυκτέρευση</w:t>
            </w:r>
          </w:p>
        </w:tc>
      </w:tr>
      <w:tr w:rsidR="00FB785F" w:rsidRPr="00930B6C" w:rsidTr="00A436A5">
        <w:tc>
          <w:tcPr>
            <w:tcW w:w="2272" w:type="dxa"/>
            <w:vMerge/>
          </w:tcPr>
          <w:p w:rsidR="00FB785F" w:rsidRPr="00930B6C" w:rsidRDefault="00FB785F" w:rsidP="00A436A5">
            <w:pPr>
              <w:jc w:val="center"/>
              <w:rPr>
                <w:sz w:val="18"/>
                <w:szCs w:val="18"/>
              </w:rPr>
            </w:pPr>
          </w:p>
        </w:tc>
        <w:tc>
          <w:tcPr>
            <w:tcW w:w="2338" w:type="dxa"/>
            <w:vMerge/>
          </w:tcPr>
          <w:p w:rsidR="00FB785F" w:rsidRPr="00930B6C" w:rsidRDefault="00FB785F" w:rsidP="00A436A5">
            <w:pPr>
              <w:jc w:val="center"/>
              <w:rPr>
                <w:sz w:val="18"/>
                <w:szCs w:val="18"/>
              </w:rPr>
            </w:pPr>
          </w:p>
        </w:tc>
        <w:tc>
          <w:tcPr>
            <w:tcW w:w="1843" w:type="dxa"/>
          </w:tcPr>
          <w:p w:rsidR="00FB785F" w:rsidRPr="00930B6C" w:rsidRDefault="00FB785F" w:rsidP="00A436A5">
            <w:pPr>
              <w:jc w:val="center"/>
              <w:rPr>
                <w:sz w:val="18"/>
                <w:szCs w:val="18"/>
              </w:rPr>
            </w:pPr>
            <w:r w:rsidRPr="00930B6C">
              <w:rPr>
                <w:sz w:val="18"/>
                <w:szCs w:val="18"/>
              </w:rPr>
              <w:t>Επικίνδυνα απόβλητα προς απόθεση</w:t>
            </w:r>
          </w:p>
        </w:tc>
        <w:tc>
          <w:tcPr>
            <w:tcW w:w="1843" w:type="dxa"/>
          </w:tcPr>
          <w:p w:rsidR="00FB785F" w:rsidRPr="00930B6C" w:rsidRDefault="00FB785F" w:rsidP="00A436A5">
            <w:pPr>
              <w:jc w:val="center"/>
              <w:rPr>
                <w:sz w:val="18"/>
                <w:szCs w:val="18"/>
              </w:rPr>
            </w:pPr>
            <w:r w:rsidRPr="00930B6C">
              <w:rPr>
                <w:sz w:val="18"/>
                <w:szCs w:val="18"/>
                <w:lang w:val="en-US"/>
              </w:rPr>
              <w:t xml:space="preserve">Kg / </w:t>
            </w:r>
            <w:r w:rsidRPr="00930B6C">
              <w:rPr>
                <w:sz w:val="18"/>
                <w:szCs w:val="18"/>
              </w:rPr>
              <w:t>διανυκτέρευση</w:t>
            </w:r>
          </w:p>
        </w:tc>
      </w:tr>
      <w:tr w:rsidR="00FB785F" w:rsidRPr="00930B6C" w:rsidTr="00A436A5">
        <w:tc>
          <w:tcPr>
            <w:tcW w:w="2272" w:type="dxa"/>
            <w:vMerge/>
          </w:tcPr>
          <w:p w:rsidR="00FB785F" w:rsidRPr="00930B6C" w:rsidRDefault="00FB785F" w:rsidP="00A436A5">
            <w:pPr>
              <w:jc w:val="center"/>
              <w:rPr>
                <w:sz w:val="18"/>
                <w:szCs w:val="18"/>
              </w:rPr>
            </w:pPr>
          </w:p>
        </w:tc>
        <w:tc>
          <w:tcPr>
            <w:tcW w:w="2338" w:type="dxa"/>
            <w:vMerge/>
          </w:tcPr>
          <w:p w:rsidR="00FB785F" w:rsidRPr="00930B6C" w:rsidRDefault="00FB785F" w:rsidP="00A436A5">
            <w:pPr>
              <w:jc w:val="center"/>
              <w:rPr>
                <w:sz w:val="18"/>
                <w:szCs w:val="18"/>
              </w:rPr>
            </w:pPr>
          </w:p>
        </w:tc>
        <w:tc>
          <w:tcPr>
            <w:tcW w:w="1843" w:type="dxa"/>
          </w:tcPr>
          <w:p w:rsidR="00FB785F" w:rsidRPr="00930B6C" w:rsidRDefault="00FB785F" w:rsidP="00A436A5">
            <w:pPr>
              <w:jc w:val="center"/>
              <w:rPr>
                <w:sz w:val="18"/>
                <w:szCs w:val="18"/>
              </w:rPr>
            </w:pPr>
            <w:r w:rsidRPr="00930B6C">
              <w:rPr>
                <w:sz w:val="18"/>
                <w:szCs w:val="18"/>
              </w:rPr>
              <w:t>Ανακυκλώσιμα υλικά προς διαχείριση</w:t>
            </w:r>
          </w:p>
        </w:tc>
        <w:tc>
          <w:tcPr>
            <w:tcW w:w="1843" w:type="dxa"/>
          </w:tcPr>
          <w:p w:rsidR="00FB785F" w:rsidRPr="00930B6C" w:rsidRDefault="00FB785F" w:rsidP="00A436A5">
            <w:pPr>
              <w:jc w:val="center"/>
              <w:rPr>
                <w:sz w:val="18"/>
                <w:szCs w:val="18"/>
              </w:rPr>
            </w:pPr>
            <w:r w:rsidRPr="00930B6C">
              <w:rPr>
                <w:sz w:val="18"/>
                <w:szCs w:val="18"/>
                <w:lang w:val="en-US"/>
              </w:rPr>
              <w:t xml:space="preserve">Kg / </w:t>
            </w:r>
            <w:r w:rsidRPr="00930B6C">
              <w:rPr>
                <w:sz w:val="18"/>
                <w:szCs w:val="18"/>
              </w:rPr>
              <w:t>διανυκτέρευση</w:t>
            </w:r>
          </w:p>
        </w:tc>
      </w:tr>
      <w:tr w:rsidR="00FB785F" w:rsidRPr="00930B6C" w:rsidTr="00A436A5">
        <w:tc>
          <w:tcPr>
            <w:tcW w:w="2272" w:type="dxa"/>
            <w:vMerge/>
          </w:tcPr>
          <w:p w:rsidR="00FB785F" w:rsidRPr="00930B6C" w:rsidRDefault="00FB785F" w:rsidP="00A436A5">
            <w:pPr>
              <w:jc w:val="center"/>
              <w:rPr>
                <w:sz w:val="18"/>
                <w:szCs w:val="18"/>
              </w:rPr>
            </w:pPr>
          </w:p>
        </w:tc>
        <w:tc>
          <w:tcPr>
            <w:tcW w:w="2338" w:type="dxa"/>
            <w:vMerge/>
          </w:tcPr>
          <w:p w:rsidR="00FB785F" w:rsidRPr="00930B6C" w:rsidRDefault="00FB785F" w:rsidP="00A436A5">
            <w:pPr>
              <w:jc w:val="center"/>
              <w:rPr>
                <w:sz w:val="18"/>
                <w:szCs w:val="18"/>
              </w:rPr>
            </w:pPr>
          </w:p>
        </w:tc>
        <w:tc>
          <w:tcPr>
            <w:tcW w:w="1843" w:type="dxa"/>
          </w:tcPr>
          <w:p w:rsidR="00FB785F" w:rsidRPr="00930B6C" w:rsidRDefault="00FB785F" w:rsidP="00A436A5">
            <w:pPr>
              <w:jc w:val="center"/>
              <w:rPr>
                <w:sz w:val="18"/>
                <w:szCs w:val="18"/>
              </w:rPr>
            </w:pPr>
            <w:r w:rsidRPr="00930B6C">
              <w:rPr>
                <w:sz w:val="18"/>
                <w:szCs w:val="18"/>
              </w:rPr>
              <w:t xml:space="preserve">Οργανικά υλικά προς </w:t>
            </w:r>
            <w:proofErr w:type="spellStart"/>
            <w:r w:rsidRPr="00930B6C">
              <w:rPr>
                <w:sz w:val="18"/>
                <w:szCs w:val="18"/>
              </w:rPr>
              <w:t>κομποστοποίηση</w:t>
            </w:r>
            <w:proofErr w:type="spellEnd"/>
          </w:p>
        </w:tc>
        <w:tc>
          <w:tcPr>
            <w:tcW w:w="1843" w:type="dxa"/>
          </w:tcPr>
          <w:p w:rsidR="00FB785F" w:rsidRPr="00930B6C" w:rsidRDefault="00FB785F" w:rsidP="00A436A5">
            <w:pPr>
              <w:jc w:val="center"/>
              <w:rPr>
                <w:sz w:val="18"/>
                <w:szCs w:val="18"/>
              </w:rPr>
            </w:pPr>
            <w:r w:rsidRPr="00930B6C">
              <w:rPr>
                <w:sz w:val="18"/>
                <w:szCs w:val="18"/>
              </w:rPr>
              <w:t>%</w:t>
            </w:r>
          </w:p>
        </w:tc>
      </w:tr>
      <w:tr w:rsidR="00FB785F" w:rsidRPr="00930B6C" w:rsidTr="00A436A5">
        <w:tc>
          <w:tcPr>
            <w:tcW w:w="2272" w:type="dxa"/>
            <w:vMerge/>
          </w:tcPr>
          <w:p w:rsidR="00FB785F" w:rsidRPr="00930B6C" w:rsidRDefault="00FB785F" w:rsidP="00A436A5">
            <w:pPr>
              <w:jc w:val="center"/>
              <w:rPr>
                <w:sz w:val="18"/>
                <w:szCs w:val="18"/>
              </w:rPr>
            </w:pPr>
          </w:p>
        </w:tc>
        <w:tc>
          <w:tcPr>
            <w:tcW w:w="2338" w:type="dxa"/>
            <w:vMerge/>
          </w:tcPr>
          <w:p w:rsidR="00FB785F" w:rsidRPr="00930B6C" w:rsidRDefault="00FB785F" w:rsidP="00A436A5">
            <w:pPr>
              <w:jc w:val="center"/>
              <w:rPr>
                <w:sz w:val="18"/>
                <w:szCs w:val="18"/>
              </w:rPr>
            </w:pPr>
          </w:p>
        </w:tc>
        <w:tc>
          <w:tcPr>
            <w:tcW w:w="1843" w:type="dxa"/>
          </w:tcPr>
          <w:p w:rsidR="00FB785F" w:rsidRPr="00930B6C" w:rsidRDefault="00FB785F" w:rsidP="00A436A5">
            <w:pPr>
              <w:jc w:val="center"/>
              <w:rPr>
                <w:sz w:val="18"/>
                <w:szCs w:val="18"/>
              </w:rPr>
            </w:pPr>
            <w:r w:rsidRPr="00930B6C">
              <w:rPr>
                <w:sz w:val="18"/>
                <w:szCs w:val="18"/>
              </w:rPr>
              <w:t>Ποσοστό ανακύκλωσης</w:t>
            </w:r>
          </w:p>
        </w:tc>
        <w:tc>
          <w:tcPr>
            <w:tcW w:w="1843" w:type="dxa"/>
          </w:tcPr>
          <w:p w:rsidR="00FB785F" w:rsidRPr="00930B6C" w:rsidRDefault="00FB785F" w:rsidP="00A436A5">
            <w:pPr>
              <w:jc w:val="center"/>
              <w:rPr>
                <w:sz w:val="18"/>
                <w:szCs w:val="18"/>
              </w:rPr>
            </w:pPr>
            <w:r w:rsidRPr="00930B6C">
              <w:rPr>
                <w:sz w:val="18"/>
                <w:szCs w:val="18"/>
              </w:rPr>
              <w:t>%</w:t>
            </w:r>
          </w:p>
        </w:tc>
      </w:tr>
    </w:tbl>
    <w:p w:rsidR="00FB785F" w:rsidRDefault="00FB785F" w:rsidP="00FB785F"/>
    <w:p w:rsidR="00FB785F" w:rsidRDefault="00FB785F" w:rsidP="00FB785F"/>
    <w:p w:rsidR="00FB785F" w:rsidRPr="00ED2192" w:rsidRDefault="00FB785F" w:rsidP="00FB785F">
      <w:pPr>
        <w:rPr>
          <w:b/>
        </w:rPr>
      </w:pPr>
      <w:r w:rsidRPr="00ED2192">
        <w:rPr>
          <w:b/>
        </w:rPr>
        <w:t xml:space="preserve">Ηλεκτρονικό μητρώο αποβλήτων </w:t>
      </w:r>
    </w:p>
    <w:p w:rsidR="00FB785F" w:rsidRPr="00ED2192" w:rsidRDefault="00FB785F" w:rsidP="00AA7F98">
      <w:pPr>
        <w:spacing w:after="0" w:line="360" w:lineRule="auto"/>
        <w:jc w:val="both"/>
      </w:pPr>
      <w:r>
        <w:t>Κάθε χρόνο μέχρι 31-3 συμπληρώνεται υποχρεωτικά το ηλεκτρονικό μητρώο αποβλήτων σύμφωνα με τις υποχρεώσεις της νομοθεσίας</w:t>
      </w:r>
      <w:r w:rsidR="00865A20">
        <w:t>.</w:t>
      </w:r>
      <w:r>
        <w:t xml:space="preserve"> Το ηλεκτρονικό μητρώο αποβλήτων συμπληρώνεται στο </w:t>
      </w:r>
      <w:r w:rsidRPr="00ED2192">
        <w:t>http://wrm.ypeka.gr/</w:t>
      </w:r>
    </w:p>
    <w:p w:rsidR="00FB785F" w:rsidRPr="00B177C8" w:rsidRDefault="00FB785F" w:rsidP="00FB785F"/>
    <w:p w:rsidR="00FB785F" w:rsidRPr="00B177C8" w:rsidRDefault="00FB785F" w:rsidP="00FB785F">
      <w:pPr>
        <w:numPr>
          <w:ilvl w:val="0"/>
          <w:numId w:val="1"/>
        </w:numPr>
        <w:rPr>
          <w:b/>
        </w:rPr>
      </w:pPr>
      <w:r w:rsidRPr="00B177C8">
        <w:rPr>
          <w:b/>
        </w:rPr>
        <w:t xml:space="preserve">ΕΚΠΑΙΔΕΥΣΗ </w:t>
      </w:r>
    </w:p>
    <w:p w:rsidR="00FB785F" w:rsidRPr="00B177C8" w:rsidRDefault="00FB785F" w:rsidP="00FB785F"/>
    <w:p w:rsidR="00FB785F" w:rsidRDefault="00FB785F" w:rsidP="00FB785F">
      <w:pPr>
        <w:spacing w:after="0" w:line="360" w:lineRule="auto"/>
        <w:jc w:val="both"/>
      </w:pPr>
      <w:r w:rsidRPr="00B177C8">
        <w:t>Στην αρχή της σαιζόν γίνεται αναλυτική εκπαίδευση όλου του προσωπικού για τα θέματα της διαχείρισης των αποβλήτων. Οι εκπαιδεύσεις καταγράφονται από το τμήμα προσωπικού. Στους πίνακες ανακοινώσεων του προσωπικού και στους χώρους εργασίας και επί των κάδων τοποθετούνται επίσης σημάνσεις που επεξηγούν απλά τη διαδικασία διαχείρισης των απόβλητων.  Αντίστοιχη ενημέρωση γίνεται σε προσωπικό που προσλαμβάνεται στα μέσα της σεζόν από τους αντίστοιχους τμηματάρχες.</w:t>
      </w:r>
      <w:r>
        <w:t xml:space="preserve"> Οι εκπαιδεύσεις καταγράφονται στον παρακάτω πίνακα</w:t>
      </w:r>
      <w:r w:rsidR="00E3412A">
        <w:rPr>
          <w:lang w:val="en-US"/>
        </w:rPr>
        <w:t>.</w:t>
      </w:r>
      <w:r>
        <w:t xml:space="preserve"> </w:t>
      </w:r>
    </w:p>
    <w:p w:rsidR="00FB785F" w:rsidRDefault="00FB785F" w:rsidP="00FB785F">
      <w:pPr>
        <w:spacing w:after="0" w:line="360" w:lineRule="auto"/>
        <w:jc w:val="both"/>
      </w:pPr>
    </w:p>
    <w:tbl>
      <w:tblPr>
        <w:tblStyle w:val="a3"/>
        <w:tblW w:w="0" w:type="auto"/>
        <w:tblLook w:val="04A0" w:firstRow="1" w:lastRow="0" w:firstColumn="1" w:lastColumn="0" w:noHBand="0" w:noVBand="1"/>
      </w:tblPr>
      <w:tblGrid>
        <w:gridCol w:w="4240"/>
        <w:gridCol w:w="1302"/>
        <w:gridCol w:w="1314"/>
        <w:gridCol w:w="1440"/>
      </w:tblGrid>
      <w:tr w:rsidR="00FB785F" w:rsidRPr="0041311B" w:rsidTr="00A436A5">
        <w:trPr>
          <w:trHeight w:val="1550"/>
        </w:trPr>
        <w:tc>
          <w:tcPr>
            <w:tcW w:w="4240" w:type="dxa"/>
            <w:shd w:val="clear" w:color="auto" w:fill="4472C4" w:themeFill="accent1"/>
            <w:hideMark/>
          </w:tcPr>
          <w:p w:rsidR="00FB785F" w:rsidRPr="00EC53CC" w:rsidRDefault="00FB785F" w:rsidP="00A436A5">
            <w:pPr>
              <w:jc w:val="center"/>
              <w:rPr>
                <w:b/>
                <w:bCs/>
                <w:sz w:val="20"/>
                <w:szCs w:val="20"/>
              </w:rPr>
            </w:pPr>
            <w:r w:rsidRPr="00EC53CC">
              <w:rPr>
                <w:b/>
                <w:bCs/>
                <w:sz w:val="20"/>
                <w:szCs w:val="20"/>
              </w:rPr>
              <w:t>Εκπαίδευση  προσωπικού – Περιγράψτε τα σεμινάρια που παρακολούθησε το προσωπικό σχετικά με τις βέλτιστες περιβαλλοντικές πρακτικές ή τη διαχείριση αποβλήτων και την ανακύκλωση.</w:t>
            </w:r>
          </w:p>
        </w:tc>
        <w:tc>
          <w:tcPr>
            <w:tcW w:w="1300" w:type="dxa"/>
            <w:shd w:val="clear" w:color="auto" w:fill="4472C4" w:themeFill="accent1"/>
            <w:hideMark/>
          </w:tcPr>
          <w:p w:rsidR="00FB785F" w:rsidRPr="00EC53CC" w:rsidRDefault="00FB785F" w:rsidP="00A436A5">
            <w:pPr>
              <w:jc w:val="center"/>
              <w:rPr>
                <w:b/>
                <w:bCs/>
                <w:sz w:val="20"/>
                <w:szCs w:val="20"/>
              </w:rPr>
            </w:pPr>
            <w:r w:rsidRPr="00EC53CC">
              <w:rPr>
                <w:b/>
                <w:bCs/>
                <w:sz w:val="20"/>
                <w:szCs w:val="20"/>
              </w:rPr>
              <w:t xml:space="preserve">Διάρκεια της εκπαίδευσης </w:t>
            </w:r>
            <w:r w:rsidRPr="00EC53CC">
              <w:rPr>
                <w:sz w:val="20"/>
                <w:szCs w:val="20"/>
              </w:rPr>
              <w:t>(ώρες)</w:t>
            </w:r>
          </w:p>
        </w:tc>
        <w:tc>
          <w:tcPr>
            <w:tcW w:w="1820" w:type="dxa"/>
            <w:shd w:val="clear" w:color="auto" w:fill="4472C4" w:themeFill="accent1"/>
            <w:hideMark/>
          </w:tcPr>
          <w:p w:rsidR="00FB785F" w:rsidRPr="00EC53CC" w:rsidRDefault="00FB785F" w:rsidP="00A436A5">
            <w:pPr>
              <w:jc w:val="center"/>
              <w:rPr>
                <w:b/>
                <w:bCs/>
                <w:sz w:val="20"/>
                <w:szCs w:val="20"/>
              </w:rPr>
            </w:pPr>
            <w:r w:rsidRPr="00EC53CC">
              <w:rPr>
                <w:b/>
                <w:bCs/>
                <w:sz w:val="20"/>
                <w:szCs w:val="20"/>
              </w:rPr>
              <w:t>Συχνότητα της εκπαίδευσης ανά άτομο του προσωπικού</w:t>
            </w:r>
          </w:p>
        </w:tc>
        <w:tc>
          <w:tcPr>
            <w:tcW w:w="6540" w:type="dxa"/>
            <w:shd w:val="clear" w:color="auto" w:fill="4472C4" w:themeFill="accent1"/>
            <w:hideMark/>
          </w:tcPr>
          <w:p w:rsidR="00FB785F" w:rsidRPr="00EC53CC" w:rsidRDefault="00FB785F" w:rsidP="00A436A5">
            <w:pPr>
              <w:jc w:val="center"/>
              <w:rPr>
                <w:b/>
                <w:bCs/>
                <w:sz w:val="20"/>
                <w:szCs w:val="20"/>
              </w:rPr>
            </w:pPr>
            <w:r w:rsidRPr="00EC53CC">
              <w:rPr>
                <w:b/>
                <w:bCs/>
                <w:sz w:val="20"/>
                <w:szCs w:val="20"/>
              </w:rPr>
              <w:t>Περιγράψετε το βασικό περιεχόμενο της εκπαίδευσης</w:t>
            </w:r>
          </w:p>
        </w:tc>
      </w:tr>
      <w:tr w:rsidR="00FB785F" w:rsidRPr="0041311B" w:rsidTr="00A436A5">
        <w:trPr>
          <w:trHeight w:val="645"/>
        </w:trPr>
        <w:tc>
          <w:tcPr>
            <w:tcW w:w="4240" w:type="dxa"/>
            <w:noWrap/>
            <w:hideMark/>
          </w:tcPr>
          <w:p w:rsidR="00FB785F" w:rsidRPr="0041311B" w:rsidRDefault="00FB785F" w:rsidP="00A436A5">
            <w:pPr>
              <w:rPr>
                <w:b/>
                <w:bCs/>
              </w:rPr>
            </w:pPr>
          </w:p>
        </w:tc>
        <w:tc>
          <w:tcPr>
            <w:tcW w:w="1300" w:type="dxa"/>
            <w:hideMark/>
          </w:tcPr>
          <w:p w:rsidR="00FB785F" w:rsidRPr="0041311B" w:rsidRDefault="00FB785F" w:rsidP="00A436A5"/>
        </w:tc>
        <w:tc>
          <w:tcPr>
            <w:tcW w:w="1820" w:type="dxa"/>
            <w:hideMark/>
          </w:tcPr>
          <w:p w:rsidR="00FB785F" w:rsidRPr="0041311B" w:rsidRDefault="00FB785F" w:rsidP="00A436A5"/>
        </w:tc>
        <w:tc>
          <w:tcPr>
            <w:tcW w:w="6540" w:type="dxa"/>
            <w:hideMark/>
          </w:tcPr>
          <w:p w:rsidR="00FB785F" w:rsidRPr="0041311B" w:rsidRDefault="00FB785F" w:rsidP="00A436A5"/>
        </w:tc>
      </w:tr>
      <w:tr w:rsidR="00FB785F" w:rsidRPr="0041311B" w:rsidTr="00A436A5">
        <w:trPr>
          <w:trHeight w:val="645"/>
        </w:trPr>
        <w:tc>
          <w:tcPr>
            <w:tcW w:w="4240" w:type="dxa"/>
            <w:noWrap/>
            <w:hideMark/>
          </w:tcPr>
          <w:p w:rsidR="00FB785F" w:rsidRPr="0041311B" w:rsidRDefault="00FB785F" w:rsidP="00A436A5"/>
        </w:tc>
        <w:tc>
          <w:tcPr>
            <w:tcW w:w="1300" w:type="dxa"/>
            <w:hideMark/>
          </w:tcPr>
          <w:p w:rsidR="00FB785F" w:rsidRPr="0041311B" w:rsidRDefault="00FB785F" w:rsidP="00A436A5"/>
        </w:tc>
        <w:tc>
          <w:tcPr>
            <w:tcW w:w="1820" w:type="dxa"/>
            <w:hideMark/>
          </w:tcPr>
          <w:p w:rsidR="00FB785F" w:rsidRPr="0041311B" w:rsidRDefault="00FB785F" w:rsidP="00A436A5"/>
        </w:tc>
        <w:tc>
          <w:tcPr>
            <w:tcW w:w="6540" w:type="dxa"/>
            <w:hideMark/>
          </w:tcPr>
          <w:p w:rsidR="00FB785F" w:rsidRPr="0041311B" w:rsidRDefault="00FB785F" w:rsidP="00A436A5"/>
        </w:tc>
      </w:tr>
      <w:tr w:rsidR="00FB785F" w:rsidRPr="0041311B" w:rsidTr="00A436A5">
        <w:trPr>
          <w:trHeight w:val="615"/>
        </w:trPr>
        <w:tc>
          <w:tcPr>
            <w:tcW w:w="4240" w:type="dxa"/>
            <w:noWrap/>
            <w:hideMark/>
          </w:tcPr>
          <w:p w:rsidR="00FB785F" w:rsidRPr="0041311B" w:rsidRDefault="00FB785F" w:rsidP="00A436A5"/>
        </w:tc>
        <w:tc>
          <w:tcPr>
            <w:tcW w:w="1300" w:type="dxa"/>
            <w:hideMark/>
          </w:tcPr>
          <w:p w:rsidR="00FB785F" w:rsidRPr="0041311B" w:rsidRDefault="00FB785F" w:rsidP="00A436A5"/>
        </w:tc>
        <w:tc>
          <w:tcPr>
            <w:tcW w:w="1820" w:type="dxa"/>
            <w:hideMark/>
          </w:tcPr>
          <w:p w:rsidR="00FB785F" w:rsidRPr="0041311B" w:rsidRDefault="00FB785F" w:rsidP="00A436A5"/>
        </w:tc>
        <w:tc>
          <w:tcPr>
            <w:tcW w:w="6540" w:type="dxa"/>
            <w:hideMark/>
          </w:tcPr>
          <w:p w:rsidR="00FB785F" w:rsidRPr="0041311B" w:rsidRDefault="00FB785F" w:rsidP="00A436A5"/>
        </w:tc>
      </w:tr>
    </w:tbl>
    <w:p w:rsidR="00FB785F" w:rsidRDefault="00FB785F" w:rsidP="00FB785F">
      <w:pPr>
        <w:spacing w:after="0" w:line="360" w:lineRule="auto"/>
        <w:jc w:val="both"/>
      </w:pPr>
    </w:p>
    <w:p w:rsidR="00FB785F" w:rsidRPr="00B177C8" w:rsidRDefault="00FB785F" w:rsidP="00FB785F"/>
    <w:p w:rsidR="00FB785F" w:rsidRPr="00B177C8" w:rsidRDefault="00FB785F" w:rsidP="00FB785F">
      <w:pPr>
        <w:numPr>
          <w:ilvl w:val="0"/>
          <w:numId w:val="1"/>
        </w:numPr>
        <w:rPr>
          <w:b/>
        </w:rPr>
      </w:pPr>
      <w:r w:rsidRPr="00B177C8">
        <w:rPr>
          <w:b/>
        </w:rPr>
        <w:t xml:space="preserve">ΠΡΟΩΘΗΣΗ ΔΡΑΣΕΩΝ ΣΤΟΥΣ ΠΕΛΑΤΕΣ </w:t>
      </w:r>
      <w:r w:rsidR="00107038">
        <w:rPr>
          <w:b/>
        </w:rPr>
        <w:t>ΤΗΣ ΕΠΙΧΕΙΡΗΣΗΣ</w:t>
      </w:r>
    </w:p>
    <w:p w:rsidR="00AA7F98" w:rsidRDefault="00AA7F98" w:rsidP="00AA7F98">
      <w:pPr>
        <w:spacing w:after="0" w:line="360" w:lineRule="auto"/>
        <w:jc w:val="both"/>
      </w:pPr>
    </w:p>
    <w:p w:rsidR="00FB785F" w:rsidRDefault="00107038" w:rsidP="00AA7F98">
      <w:pPr>
        <w:spacing w:after="0" w:line="360" w:lineRule="auto"/>
        <w:jc w:val="both"/>
      </w:pPr>
      <w:r>
        <w:t>Στην επιχείρηση</w:t>
      </w:r>
      <w:r w:rsidR="00FB785F">
        <w:t xml:space="preserve"> ΧΧΧ</w:t>
      </w:r>
      <w:r w:rsidR="00FB785F" w:rsidRPr="00B177C8">
        <w:t xml:space="preserve"> δίνεται μεγάλη έμφαση στην προώθηση των δράσεων </w:t>
      </w:r>
      <w:proofErr w:type="spellStart"/>
      <w:r w:rsidR="005130BB">
        <w:t>αειφορικής</w:t>
      </w:r>
      <w:proofErr w:type="spellEnd"/>
      <w:r w:rsidR="005130BB">
        <w:t xml:space="preserve"> </w:t>
      </w:r>
      <w:r w:rsidR="00FB785F" w:rsidRPr="00B177C8">
        <w:t xml:space="preserve">διαχείρισης των αποβλήτων στους πελάτες </w:t>
      </w:r>
      <w:r w:rsidR="00AC43F9">
        <w:t>της</w:t>
      </w:r>
      <w:r w:rsidR="00FB785F" w:rsidRPr="00B177C8">
        <w:t xml:space="preserve">. Ειδικότερα οι δράσεις προωθούνται στους </w:t>
      </w:r>
      <w:r w:rsidR="00FB785F" w:rsidRPr="00B177C8">
        <w:lastRenderedPageBreak/>
        <w:t xml:space="preserve">πελάτες από </w:t>
      </w:r>
      <w:r w:rsidR="00965CEB">
        <w:t xml:space="preserve">το τμήμα </w:t>
      </w:r>
      <w:r w:rsidR="00965CEB">
        <w:rPr>
          <w:lang w:val="en-US"/>
        </w:rPr>
        <w:t>marketing</w:t>
      </w:r>
      <w:r w:rsidR="00FB785F" w:rsidRPr="00B177C8">
        <w:t xml:space="preserve">, αλλά και σε άλλα σημεία όπως στους εξωτερικούς χώρους </w:t>
      </w:r>
      <w:r w:rsidR="00965CEB">
        <w:t xml:space="preserve">της επιχείρησης </w:t>
      </w:r>
      <w:r w:rsidR="00FB785F" w:rsidRPr="00B177C8">
        <w:t xml:space="preserve">μέσω κοινόχρηστων κάδων ανακύκλωσης. </w:t>
      </w:r>
      <w:r w:rsidR="005130BB">
        <w:t>Επίσης, δίνονται ενημερωτικά φυλλάδια</w:t>
      </w:r>
      <w:r w:rsidR="00965CEB">
        <w:t xml:space="preserve">. </w:t>
      </w:r>
      <w:r w:rsidR="005130BB">
        <w:t xml:space="preserve"> </w:t>
      </w:r>
    </w:p>
    <w:p w:rsidR="00AA7F98" w:rsidRDefault="00AA7F98" w:rsidP="00AA7F98">
      <w:pPr>
        <w:spacing w:after="0" w:line="360" w:lineRule="auto"/>
        <w:jc w:val="both"/>
      </w:pPr>
    </w:p>
    <w:p w:rsidR="00FB785F" w:rsidRPr="00335837" w:rsidRDefault="00FB785F" w:rsidP="00AA7F98">
      <w:pPr>
        <w:spacing w:after="0" w:line="360" w:lineRule="auto"/>
        <w:jc w:val="both"/>
      </w:pPr>
      <w:r>
        <w:t xml:space="preserve">Για το σκοπό αυτό σχεδιάζονται μηνύματα σχετικά με την ανακύκλωση στους πελάτες. Επίσης ετησίως διοργανώνονται δράσεις καθαρισμού όπως το </w:t>
      </w:r>
      <w:r>
        <w:rPr>
          <w:lang w:val="en-US"/>
        </w:rPr>
        <w:t>Clean</w:t>
      </w:r>
      <w:r w:rsidRPr="00335837">
        <w:t xml:space="preserve"> </w:t>
      </w:r>
      <w:r>
        <w:rPr>
          <w:lang w:val="en-US"/>
        </w:rPr>
        <w:t>up</w:t>
      </w:r>
      <w:r w:rsidRPr="00335837">
        <w:t xml:space="preserve"> </w:t>
      </w:r>
      <w:r>
        <w:rPr>
          <w:lang w:val="en-US"/>
        </w:rPr>
        <w:t>the</w:t>
      </w:r>
      <w:r w:rsidRPr="00335837">
        <w:t xml:space="preserve"> </w:t>
      </w:r>
      <w:r>
        <w:rPr>
          <w:lang w:val="en-US"/>
        </w:rPr>
        <w:t>med</w:t>
      </w:r>
      <w:r w:rsidRPr="00335837">
        <w:t xml:space="preserve">, </w:t>
      </w:r>
      <w:r>
        <w:rPr>
          <w:lang w:val="en-US"/>
        </w:rPr>
        <w:t>make</w:t>
      </w:r>
      <w:r w:rsidRPr="00335837">
        <w:t xml:space="preserve"> </w:t>
      </w:r>
      <w:r>
        <w:rPr>
          <w:lang w:val="en-US"/>
        </w:rPr>
        <w:t>holidays</w:t>
      </w:r>
      <w:r w:rsidRPr="00335837">
        <w:t xml:space="preserve"> </w:t>
      </w:r>
      <w:r>
        <w:rPr>
          <w:lang w:val="en-US"/>
        </w:rPr>
        <w:t>greener</w:t>
      </w:r>
      <w:r w:rsidRPr="00335837">
        <w:t xml:space="preserve">, </w:t>
      </w:r>
      <w:r>
        <w:t>τοπικές δράσεις</w:t>
      </w:r>
      <w:r w:rsidR="007C6034">
        <w:t>.</w:t>
      </w:r>
      <w:r>
        <w:t xml:space="preserve"> </w:t>
      </w:r>
    </w:p>
    <w:p w:rsidR="00FB785F" w:rsidRPr="00B177C8" w:rsidRDefault="00FB785F" w:rsidP="00FB785F"/>
    <w:p w:rsidR="00FB785F" w:rsidRPr="00B177C8" w:rsidRDefault="00FB785F" w:rsidP="00FB785F">
      <w:pPr>
        <w:numPr>
          <w:ilvl w:val="0"/>
          <w:numId w:val="1"/>
        </w:numPr>
        <w:rPr>
          <w:b/>
        </w:rPr>
      </w:pPr>
      <w:r w:rsidRPr="00B177C8">
        <w:rPr>
          <w:b/>
        </w:rPr>
        <w:t xml:space="preserve">ΟΡΙΣΜΟΙ </w:t>
      </w:r>
    </w:p>
    <w:p w:rsidR="00FB785F" w:rsidRPr="00B177C8" w:rsidRDefault="00FB785F" w:rsidP="00FB785F"/>
    <w:p w:rsidR="00FB785F" w:rsidRPr="00B177C8" w:rsidRDefault="00FB785F" w:rsidP="00FB785F">
      <w:pPr>
        <w:spacing w:after="0" w:line="360" w:lineRule="auto"/>
        <w:jc w:val="both"/>
      </w:pPr>
      <w:r w:rsidRPr="00B177C8">
        <w:rPr>
          <w:u w:val="single"/>
        </w:rPr>
        <w:t>Απόβλητα:</w:t>
      </w:r>
      <w:r w:rsidRPr="00B177C8">
        <w:t xml:space="preserve"> Κάθε ουσία ή αντικείμενο το οποίο ο κάτοχος του απορρίπτει ή προτίθεται ή υποχρεούται να απορρίπτει. </w:t>
      </w:r>
    </w:p>
    <w:p w:rsidR="00FB785F" w:rsidRPr="00B177C8" w:rsidRDefault="00FB785F" w:rsidP="00FB785F">
      <w:pPr>
        <w:spacing w:after="0" w:line="360" w:lineRule="auto"/>
        <w:jc w:val="both"/>
      </w:pPr>
      <w:r w:rsidRPr="00B177C8">
        <w:rPr>
          <w:u w:val="single"/>
        </w:rPr>
        <w:t>Επικίνδυνα απόβλητα:</w:t>
      </w:r>
      <w:r w:rsidRPr="00B177C8">
        <w:t xml:space="preserve"> Τα απόβλητα που εμφανίζουν μια η περισσότερες από επικίνδυνες ουσίες. </w:t>
      </w:r>
    </w:p>
    <w:p w:rsidR="00FB785F" w:rsidRPr="00B177C8" w:rsidRDefault="00FB785F" w:rsidP="00FB785F">
      <w:pPr>
        <w:spacing w:after="0" w:line="360" w:lineRule="auto"/>
        <w:jc w:val="both"/>
      </w:pPr>
      <w:r w:rsidRPr="00B177C8">
        <w:rPr>
          <w:u w:val="single"/>
        </w:rPr>
        <w:t xml:space="preserve">Γενικά </w:t>
      </w:r>
      <w:r>
        <w:rPr>
          <w:u w:val="single"/>
        </w:rPr>
        <w:t>απόβλητα</w:t>
      </w:r>
      <w:r w:rsidRPr="00B177C8">
        <w:rPr>
          <w:u w:val="single"/>
        </w:rPr>
        <w:t>:</w:t>
      </w:r>
      <w:r w:rsidRPr="00B177C8">
        <w:t xml:space="preserve"> Το σύνολο των απορριμμάτων που δεν κατατάσσονται ως επικίνδυνα ή ανακυκλώσιμα και διαχειρίζονται από το Δήμο. </w:t>
      </w:r>
    </w:p>
    <w:p w:rsidR="00FB785F" w:rsidRPr="00B177C8" w:rsidRDefault="00FB785F" w:rsidP="00FB785F">
      <w:pPr>
        <w:spacing w:after="0" w:line="360" w:lineRule="auto"/>
        <w:jc w:val="both"/>
      </w:pPr>
      <w:r w:rsidRPr="00B177C8">
        <w:rPr>
          <w:u w:val="single"/>
        </w:rPr>
        <w:t>Διαχείριση αποβλήτων:</w:t>
      </w:r>
      <w:r w:rsidRPr="00B177C8">
        <w:t xml:space="preserve"> Η συλλογή, μεταφορά, ανάκτηση και διάθεση αποβλήτων, συμπεριλαμβανομένης της εποπτείας αυτών. Περιλαμβάνει τις ενέργειες που ακολουθούν τα ξενοδοχεία προκειμένου να καταγράψουν, να συλλέξουν και να διαχειριστούν αποτελεσματικά τα απόβλητα υποστηρίζοντας αποτελεσματικά.</w:t>
      </w:r>
    </w:p>
    <w:p w:rsidR="00FB785F" w:rsidRPr="00B177C8" w:rsidRDefault="00FB785F" w:rsidP="00FB785F">
      <w:pPr>
        <w:spacing w:after="0" w:line="360" w:lineRule="auto"/>
        <w:jc w:val="both"/>
      </w:pPr>
      <w:r w:rsidRPr="00B177C8">
        <w:rPr>
          <w:u w:val="single"/>
        </w:rPr>
        <w:t>Συλλογή αποβλήτων:</w:t>
      </w:r>
      <w:r w:rsidRPr="00B177C8">
        <w:t xml:space="preserve"> Η συγκέντρωση αποβλήτων, συμπεριλαμβανομένης της προκαταρκτικής διαλογής και της προκαταρκτικής αποθήκευσης με σκοπό τη μεταφορά τους σε εγκατάσταση επεξεργασίας αποβλήτων ή άλλη επεξεργασία. </w:t>
      </w:r>
    </w:p>
    <w:p w:rsidR="00FB785F" w:rsidRPr="00B177C8" w:rsidRDefault="00FB785F" w:rsidP="00FB785F">
      <w:pPr>
        <w:spacing w:after="0" w:line="360" w:lineRule="auto"/>
        <w:jc w:val="both"/>
      </w:pPr>
      <w:r w:rsidRPr="00B177C8">
        <w:rPr>
          <w:u w:val="single"/>
        </w:rPr>
        <w:t>Ανακύκλωση:</w:t>
      </w:r>
      <w:r w:rsidRPr="00B177C8">
        <w:t xml:space="preserve"> οποιαδήποτε εργασία ανάκτησης με την οποία τα απόβλητα μετατρέπονται εκ νέου σε προϊόντα υλικά ή ουσίες που προορίζονται να εξυπηρετήσουν έναν σκοπό. </w:t>
      </w:r>
    </w:p>
    <w:p w:rsidR="00FB785F" w:rsidRPr="00B177C8" w:rsidRDefault="00FB785F" w:rsidP="00FB785F">
      <w:pPr>
        <w:spacing w:after="0" w:line="360" w:lineRule="auto"/>
        <w:jc w:val="both"/>
      </w:pPr>
      <w:r w:rsidRPr="00B177C8">
        <w:rPr>
          <w:u w:val="single"/>
        </w:rPr>
        <w:t>Πρόληψη:</w:t>
      </w:r>
      <w:r w:rsidRPr="00B177C8">
        <w:t xml:space="preserve"> Τα μέτρα, τα οποία λαμβάνονται πριν μια ουσία, υλικό ή προϊόν καταστούν απόβλητα, και τα οποία μειώνουν: </w:t>
      </w:r>
    </w:p>
    <w:p w:rsidR="00FB785F" w:rsidRPr="00B177C8" w:rsidRDefault="00FB785F" w:rsidP="00FB785F">
      <w:pPr>
        <w:spacing w:after="0" w:line="360" w:lineRule="auto"/>
        <w:jc w:val="both"/>
      </w:pPr>
      <w:r w:rsidRPr="00B177C8">
        <w:t xml:space="preserve">Α) την ποσότητα των αποβλήτων μέσω επαναχρησιμοποίησης ή παράτασης της διάρκειας ζωής των προϊόντων. </w:t>
      </w:r>
    </w:p>
    <w:p w:rsidR="00FB785F" w:rsidRPr="00B177C8" w:rsidRDefault="00FB785F" w:rsidP="00FB785F">
      <w:pPr>
        <w:spacing w:after="0" w:line="360" w:lineRule="auto"/>
        <w:jc w:val="both"/>
      </w:pPr>
      <w:r w:rsidRPr="00B177C8">
        <w:t xml:space="preserve">Β) τις αρνητικές επιπτώσεις των παραγόμενων αποβλήτων στο περιβάλλον και την ανθρώπινη υγεία. </w:t>
      </w:r>
    </w:p>
    <w:p w:rsidR="00FB785F" w:rsidRPr="00B177C8" w:rsidRDefault="00FB785F" w:rsidP="00FB785F">
      <w:pPr>
        <w:spacing w:after="0" w:line="360" w:lineRule="auto"/>
        <w:jc w:val="both"/>
      </w:pPr>
      <w:r w:rsidRPr="00B177C8">
        <w:lastRenderedPageBreak/>
        <w:t xml:space="preserve">Γ) την περιεκτικότητα των υλικών και των προϊόντων σε επικίνδυνες ουσίες. </w:t>
      </w:r>
    </w:p>
    <w:p w:rsidR="00FB785F" w:rsidRPr="00B177C8" w:rsidRDefault="00FB785F" w:rsidP="00FB785F">
      <w:pPr>
        <w:spacing w:after="0" w:line="360" w:lineRule="auto"/>
        <w:jc w:val="both"/>
      </w:pPr>
      <w:r w:rsidRPr="00B177C8">
        <w:rPr>
          <w:u w:val="single"/>
        </w:rPr>
        <w:t>Χαρτογράφηση αποβλήτων:</w:t>
      </w:r>
      <w:r w:rsidRPr="00B177C8">
        <w:t xml:space="preserve"> Είναι η διαδικασία της σχηματικής αποτύπωσης των παραγόμενων αποβλήτων στα διάφορα τμήματα. Στη διαδικασία αυτή δεν αποτυπώνονται τα υγρά απόβλητα που αποτελούν αντικείμενου άλλης διαδικασίας. </w:t>
      </w:r>
    </w:p>
    <w:p w:rsidR="00FB785F" w:rsidRPr="00B177C8" w:rsidRDefault="00FB785F" w:rsidP="00FB785F"/>
    <w:p w:rsidR="00641792" w:rsidRDefault="00641792"/>
    <w:p w:rsidR="00641792" w:rsidRDefault="00641792"/>
    <w:p w:rsidR="00CD001A" w:rsidRDefault="00CD001A"/>
    <w:p w:rsidR="00CD001A" w:rsidRDefault="00CD001A"/>
    <w:p w:rsidR="005E7699" w:rsidRDefault="005E7699"/>
    <w:p w:rsidR="005E7699" w:rsidRDefault="005E7699"/>
    <w:p w:rsidR="005E7699" w:rsidRDefault="005E7699"/>
    <w:p w:rsidR="005E7699" w:rsidRDefault="005E7699"/>
    <w:p w:rsidR="005E7699" w:rsidRDefault="005E7699"/>
    <w:p w:rsidR="005E7699" w:rsidRDefault="005E7699"/>
    <w:p w:rsidR="005E7699" w:rsidRDefault="005E7699"/>
    <w:p w:rsidR="005E7699" w:rsidRDefault="005E7699"/>
    <w:p w:rsidR="005E7699" w:rsidRDefault="005E7699"/>
    <w:p w:rsidR="005E7699" w:rsidRDefault="005E7699"/>
    <w:p w:rsidR="005E7699" w:rsidRDefault="005E7699"/>
    <w:p w:rsidR="005E7699" w:rsidRDefault="005E7699"/>
    <w:p w:rsidR="005E7699" w:rsidRDefault="005E7699"/>
    <w:p w:rsidR="005E7699" w:rsidRDefault="005E7699"/>
    <w:p w:rsidR="005E7699" w:rsidRDefault="005E7699"/>
    <w:p w:rsidR="00965CEB" w:rsidRDefault="00965CEB"/>
    <w:p w:rsidR="00965CEB" w:rsidRDefault="00965CEB"/>
    <w:p w:rsidR="00CD001A" w:rsidRDefault="00CD001A"/>
    <w:p w:rsidR="00641792" w:rsidRDefault="00641792"/>
    <w:p w:rsidR="00641792" w:rsidRPr="00641792" w:rsidRDefault="00641792" w:rsidP="00606FCF">
      <w:pPr>
        <w:pStyle w:val="1"/>
        <w:jc w:val="both"/>
      </w:pPr>
      <w:bookmarkStart w:id="69" w:name="_Toc503261232"/>
      <w:r>
        <w:lastRenderedPageBreak/>
        <w:t>ΠΑΡΑΡΤΗΜΑ Ι</w:t>
      </w:r>
      <w:r>
        <w:rPr>
          <w:lang w:val="en-US"/>
        </w:rPr>
        <w:t>I</w:t>
      </w:r>
      <w:r w:rsidRPr="00641792">
        <w:t xml:space="preserve"> – </w:t>
      </w:r>
      <w:r>
        <w:t>ΠΡΟΤΑΣΕΙΣ ΣΗΜΑΝΣΕΙΣ ΚΑΔΩΝ ΑΝΑΚΥΚΛΩΣΗΣ</w:t>
      </w:r>
      <w:bookmarkEnd w:id="69"/>
      <w:r>
        <w:t xml:space="preserve"> </w:t>
      </w:r>
    </w:p>
    <w:p w:rsidR="00FB785F" w:rsidRDefault="00FB785F"/>
    <w:p w:rsidR="00FB785F" w:rsidRDefault="000F66D2">
      <w:r>
        <w:rPr>
          <w:noProof/>
        </w:rPr>
        <w:drawing>
          <wp:inline distT="0" distB="0" distL="0" distR="0">
            <wp:extent cx="5274310" cy="7457323"/>
            <wp:effectExtent l="0" t="0" r="254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7457323"/>
                    </a:xfrm>
                    <a:prstGeom prst="rect">
                      <a:avLst/>
                    </a:prstGeom>
                    <a:noFill/>
                    <a:ln>
                      <a:noFill/>
                    </a:ln>
                  </pic:spPr>
                </pic:pic>
              </a:graphicData>
            </a:graphic>
          </wp:inline>
        </w:drawing>
      </w:r>
    </w:p>
    <w:p w:rsidR="00A767CE" w:rsidRDefault="00A767CE"/>
    <w:p w:rsidR="00A767CE" w:rsidRDefault="00A767CE"/>
    <w:p w:rsidR="00A767CE" w:rsidRDefault="000F66D2">
      <w:r>
        <w:rPr>
          <w:noProof/>
        </w:rPr>
        <w:drawing>
          <wp:inline distT="0" distB="0" distL="0" distR="0">
            <wp:extent cx="5274310" cy="7457323"/>
            <wp:effectExtent l="0" t="0" r="254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7457323"/>
                    </a:xfrm>
                    <a:prstGeom prst="rect">
                      <a:avLst/>
                    </a:prstGeom>
                    <a:noFill/>
                    <a:ln>
                      <a:noFill/>
                    </a:ln>
                  </pic:spPr>
                </pic:pic>
              </a:graphicData>
            </a:graphic>
          </wp:inline>
        </w:drawing>
      </w:r>
    </w:p>
    <w:p w:rsidR="00A767CE" w:rsidRDefault="00A767CE"/>
    <w:p w:rsidR="00A767CE" w:rsidRDefault="00A767CE"/>
    <w:p w:rsidR="00A767CE" w:rsidRDefault="000F66D2">
      <w:r>
        <w:rPr>
          <w:noProof/>
        </w:rPr>
        <w:drawing>
          <wp:inline distT="0" distB="0" distL="0" distR="0">
            <wp:extent cx="5274310" cy="7457323"/>
            <wp:effectExtent l="0" t="0" r="254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310" cy="7457323"/>
                    </a:xfrm>
                    <a:prstGeom prst="rect">
                      <a:avLst/>
                    </a:prstGeom>
                    <a:noFill/>
                    <a:ln>
                      <a:noFill/>
                    </a:ln>
                  </pic:spPr>
                </pic:pic>
              </a:graphicData>
            </a:graphic>
          </wp:inline>
        </w:drawing>
      </w:r>
    </w:p>
    <w:p w:rsidR="00A767CE" w:rsidRDefault="00A767CE"/>
    <w:p w:rsidR="00A767CE" w:rsidRDefault="00A767CE"/>
    <w:p w:rsidR="00A767CE" w:rsidRDefault="000F66D2">
      <w:r>
        <w:rPr>
          <w:noProof/>
        </w:rPr>
        <w:drawing>
          <wp:inline distT="0" distB="0" distL="0" distR="0">
            <wp:extent cx="5274310" cy="7457323"/>
            <wp:effectExtent l="0" t="0" r="254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7457323"/>
                    </a:xfrm>
                    <a:prstGeom prst="rect">
                      <a:avLst/>
                    </a:prstGeom>
                    <a:noFill/>
                    <a:ln>
                      <a:noFill/>
                    </a:ln>
                  </pic:spPr>
                </pic:pic>
              </a:graphicData>
            </a:graphic>
          </wp:inline>
        </w:drawing>
      </w:r>
    </w:p>
    <w:p w:rsidR="00A767CE" w:rsidRDefault="00A767CE"/>
    <w:p w:rsidR="00A767CE" w:rsidRDefault="00A767CE"/>
    <w:p w:rsidR="00A767CE" w:rsidRDefault="000F66D2">
      <w:r>
        <w:rPr>
          <w:noProof/>
        </w:rPr>
        <w:drawing>
          <wp:inline distT="0" distB="0" distL="0" distR="0">
            <wp:extent cx="5274310" cy="7457323"/>
            <wp:effectExtent l="0" t="0" r="254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4310" cy="7457323"/>
                    </a:xfrm>
                    <a:prstGeom prst="rect">
                      <a:avLst/>
                    </a:prstGeom>
                    <a:noFill/>
                    <a:ln>
                      <a:noFill/>
                    </a:ln>
                  </pic:spPr>
                </pic:pic>
              </a:graphicData>
            </a:graphic>
          </wp:inline>
        </w:drawing>
      </w:r>
    </w:p>
    <w:p w:rsidR="00A767CE" w:rsidRDefault="00A767CE"/>
    <w:p w:rsidR="00A767CE" w:rsidRDefault="00A767CE">
      <w:pPr>
        <w:rPr>
          <w:lang w:val="en-US"/>
        </w:rPr>
      </w:pPr>
    </w:p>
    <w:p w:rsidR="006B6641" w:rsidRDefault="000F66D2">
      <w:pPr>
        <w:rPr>
          <w:lang w:val="en-US"/>
        </w:rPr>
      </w:pPr>
      <w:r>
        <w:rPr>
          <w:noProof/>
        </w:rPr>
        <w:drawing>
          <wp:inline distT="0" distB="0" distL="0" distR="0">
            <wp:extent cx="5274310" cy="7457323"/>
            <wp:effectExtent l="0" t="0" r="254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7457323"/>
                    </a:xfrm>
                    <a:prstGeom prst="rect">
                      <a:avLst/>
                    </a:prstGeom>
                    <a:noFill/>
                    <a:ln>
                      <a:noFill/>
                    </a:ln>
                  </pic:spPr>
                </pic:pic>
              </a:graphicData>
            </a:graphic>
          </wp:inline>
        </w:drawing>
      </w:r>
    </w:p>
    <w:p w:rsidR="006B6641" w:rsidRDefault="006B6641" w:rsidP="00606FCF">
      <w:pPr>
        <w:pStyle w:val="1"/>
        <w:jc w:val="both"/>
      </w:pPr>
      <w:bookmarkStart w:id="70" w:name="_Toc503261233"/>
      <w:r w:rsidRPr="006B6641">
        <w:lastRenderedPageBreak/>
        <w:t>ΠΑΡΑΡΤΗΜΑ Ι</w:t>
      </w:r>
      <w:r>
        <w:t>Ι</w:t>
      </w:r>
      <w:r w:rsidRPr="006B6641">
        <w:rPr>
          <w:lang w:val="en-US"/>
        </w:rPr>
        <w:t>I</w:t>
      </w:r>
      <w:r w:rsidRPr="006B6641">
        <w:t xml:space="preserve"> – </w:t>
      </w:r>
      <w:bookmarkStart w:id="71" w:name="_Hlk501287397"/>
      <w:r>
        <w:t>ΝΟΜΟΘΕΣΙΑ ΚΑΙ ΕΝΔΕΙΚΤΙΚΕΣ ΑΠΑΙΤΗΣΕΙΣ ΠΕΡΙΒΑΛΛΟΝΤΙΚΩΝ ΟΡΩΝ</w:t>
      </w:r>
      <w:bookmarkEnd w:id="70"/>
      <w:r>
        <w:t xml:space="preserve"> </w:t>
      </w:r>
    </w:p>
    <w:bookmarkEnd w:id="71"/>
    <w:p w:rsidR="006B6641" w:rsidRDefault="006B6641" w:rsidP="006B6641">
      <w:pPr>
        <w:rPr>
          <w:b/>
        </w:rPr>
      </w:pPr>
    </w:p>
    <w:p w:rsidR="006B6641" w:rsidRPr="00066E10" w:rsidRDefault="006B6641" w:rsidP="006B6641">
      <w:pPr>
        <w:spacing w:after="0" w:line="360" w:lineRule="auto"/>
        <w:jc w:val="both"/>
        <w:rPr>
          <w:rFonts w:cstheme="minorHAnsi"/>
        </w:rPr>
      </w:pPr>
    </w:p>
    <w:p w:rsidR="006B6641" w:rsidRPr="006B6641" w:rsidRDefault="006B6641" w:rsidP="006B6641">
      <w:pPr>
        <w:spacing w:after="0" w:line="360" w:lineRule="auto"/>
        <w:jc w:val="both"/>
        <w:rPr>
          <w:rFonts w:cstheme="minorHAnsi"/>
        </w:rPr>
      </w:pPr>
      <w:r w:rsidRPr="006B6641">
        <w:rPr>
          <w:rFonts w:cstheme="minorHAnsi"/>
          <w:b/>
          <w:bCs/>
        </w:rPr>
        <w:t>Διεθνής Νομοθεσία</w:t>
      </w:r>
    </w:p>
    <w:p w:rsidR="006B6641" w:rsidRPr="007C6245" w:rsidRDefault="006B6641" w:rsidP="00544FB5">
      <w:pPr>
        <w:pStyle w:val="a4"/>
        <w:numPr>
          <w:ilvl w:val="0"/>
          <w:numId w:val="42"/>
        </w:numPr>
        <w:spacing w:after="0" w:line="360" w:lineRule="auto"/>
        <w:jc w:val="both"/>
        <w:rPr>
          <w:rFonts w:cstheme="minorHAnsi"/>
        </w:rPr>
      </w:pPr>
      <w:r w:rsidRPr="007C6245">
        <w:rPr>
          <w:rFonts w:cstheme="minorHAnsi"/>
        </w:rPr>
        <w:t>Δ.Σ. CLC 1992: Για την αστική ευθύνη του πλοιοκτήτη, συνέπεια ζημιών ρύπανσης από πετρέλαιο.</w:t>
      </w:r>
    </w:p>
    <w:p w:rsidR="006B6641" w:rsidRPr="007C6245" w:rsidRDefault="006B6641" w:rsidP="00544FB5">
      <w:pPr>
        <w:pStyle w:val="a4"/>
        <w:numPr>
          <w:ilvl w:val="0"/>
          <w:numId w:val="42"/>
        </w:numPr>
        <w:spacing w:after="0" w:line="360" w:lineRule="auto"/>
        <w:jc w:val="both"/>
        <w:rPr>
          <w:rFonts w:cstheme="minorHAnsi"/>
        </w:rPr>
      </w:pPr>
      <w:r w:rsidRPr="007C6245">
        <w:rPr>
          <w:rFonts w:cstheme="minorHAnsi"/>
        </w:rPr>
        <w:t>Δ.Σ. Βαρκελώνη 1976: Για την προστασία της Μεσογείου Θαλάσσης από την ρύπανση.</w:t>
      </w:r>
    </w:p>
    <w:p w:rsidR="006B6641" w:rsidRPr="007C6245" w:rsidRDefault="006B6641" w:rsidP="00544FB5">
      <w:pPr>
        <w:pStyle w:val="a4"/>
        <w:numPr>
          <w:ilvl w:val="0"/>
          <w:numId w:val="42"/>
        </w:numPr>
        <w:spacing w:after="0" w:line="360" w:lineRule="auto"/>
        <w:jc w:val="both"/>
        <w:rPr>
          <w:rFonts w:cstheme="minorHAnsi"/>
        </w:rPr>
      </w:pPr>
      <w:r w:rsidRPr="007C6245">
        <w:rPr>
          <w:rFonts w:cstheme="minorHAnsi"/>
        </w:rPr>
        <w:t>Δ.Σ. Λονδίνου 1972: Για την πρόληψη της ρύπανσης της θάλασσας από τα πλοία.</w:t>
      </w:r>
    </w:p>
    <w:p w:rsidR="006B6641" w:rsidRPr="007C6245" w:rsidRDefault="006B6641" w:rsidP="00544FB5">
      <w:pPr>
        <w:pStyle w:val="a4"/>
        <w:numPr>
          <w:ilvl w:val="0"/>
          <w:numId w:val="42"/>
        </w:numPr>
        <w:spacing w:after="0" w:line="360" w:lineRule="auto"/>
        <w:jc w:val="both"/>
        <w:rPr>
          <w:rFonts w:cstheme="minorHAnsi"/>
        </w:rPr>
      </w:pPr>
      <w:r w:rsidRPr="007C6245">
        <w:rPr>
          <w:rFonts w:cstheme="minorHAnsi"/>
        </w:rPr>
        <w:t>Δ.Σ. MARPOL 73/78: Για την πρόληψη της ρύπανσης από τα πλοία.</w:t>
      </w:r>
    </w:p>
    <w:p w:rsidR="006B6641" w:rsidRPr="007C6245" w:rsidRDefault="006B6641" w:rsidP="00544FB5">
      <w:pPr>
        <w:pStyle w:val="a4"/>
        <w:numPr>
          <w:ilvl w:val="0"/>
          <w:numId w:val="42"/>
        </w:numPr>
        <w:spacing w:after="0" w:line="360" w:lineRule="auto"/>
        <w:jc w:val="both"/>
        <w:rPr>
          <w:rFonts w:cstheme="minorHAnsi"/>
        </w:rPr>
      </w:pPr>
      <w:r w:rsidRPr="007C6245">
        <w:rPr>
          <w:rFonts w:cstheme="minorHAnsi"/>
        </w:rPr>
        <w:t xml:space="preserve">Παράρτημα VI της Δ.Σ. MARPOL 73/78: Για την πρόληψη της Ατμοσφαιρικής Ρύπανσης από πλοία ( Air </w:t>
      </w:r>
      <w:proofErr w:type="spellStart"/>
      <w:r w:rsidRPr="007C6245">
        <w:rPr>
          <w:rFonts w:cstheme="minorHAnsi"/>
        </w:rPr>
        <w:t>Pollution</w:t>
      </w:r>
      <w:proofErr w:type="spellEnd"/>
      <w:r w:rsidRPr="007C6245">
        <w:rPr>
          <w:rFonts w:cstheme="minorHAnsi"/>
        </w:rPr>
        <w:t xml:space="preserve"> ANNEX ).</w:t>
      </w:r>
    </w:p>
    <w:p w:rsidR="006B6641" w:rsidRPr="007C6245" w:rsidRDefault="006B6641" w:rsidP="00544FB5">
      <w:pPr>
        <w:pStyle w:val="a4"/>
        <w:numPr>
          <w:ilvl w:val="0"/>
          <w:numId w:val="42"/>
        </w:numPr>
        <w:spacing w:after="0" w:line="360" w:lineRule="auto"/>
        <w:jc w:val="both"/>
        <w:rPr>
          <w:rFonts w:cstheme="minorHAnsi"/>
        </w:rPr>
      </w:pPr>
      <w:r w:rsidRPr="007C6245">
        <w:rPr>
          <w:rFonts w:cstheme="minorHAnsi"/>
        </w:rPr>
        <w:t>Δ.Σ. Κεφαλαίου 1992: Για την ίδρυση διεθνούς κεφαλαίου για την αποζημίωση ζημιών ρύπανσης από πετρέλαιο.</w:t>
      </w:r>
    </w:p>
    <w:p w:rsidR="007C6245" w:rsidRPr="007C6245" w:rsidRDefault="006B6641" w:rsidP="00544FB5">
      <w:pPr>
        <w:pStyle w:val="a4"/>
        <w:numPr>
          <w:ilvl w:val="0"/>
          <w:numId w:val="42"/>
        </w:numPr>
        <w:spacing w:after="0" w:line="360" w:lineRule="auto"/>
        <w:jc w:val="both"/>
        <w:rPr>
          <w:rFonts w:cstheme="minorHAnsi"/>
        </w:rPr>
      </w:pPr>
      <w:r w:rsidRPr="007C6245">
        <w:rPr>
          <w:rFonts w:cstheme="minorHAnsi"/>
        </w:rPr>
        <w:t>Δ.Σ. "OPRC 1990": Για την ετοιμότητα, συνεργασία και αντιμετώπιση της ρύπανσης της θάλασσας από πετρέλαιο.</w:t>
      </w:r>
    </w:p>
    <w:p w:rsidR="007C6245" w:rsidRPr="007C6245" w:rsidRDefault="006B6641" w:rsidP="00544FB5">
      <w:pPr>
        <w:pStyle w:val="a4"/>
        <w:numPr>
          <w:ilvl w:val="0"/>
          <w:numId w:val="42"/>
        </w:numPr>
        <w:spacing w:after="0" w:line="360" w:lineRule="auto"/>
        <w:jc w:val="both"/>
        <w:rPr>
          <w:rFonts w:cstheme="minorHAnsi"/>
        </w:rPr>
      </w:pPr>
      <w:r w:rsidRPr="007C6245">
        <w:rPr>
          <w:rFonts w:cstheme="minorHAnsi"/>
        </w:rPr>
        <w:t>Δ.Σ. "OPRC - HNS" 2000: Για την ετοιμότητα, συνεργασία και αντιμετώπιση περιστατικών ρύπανσης της θάλασσας από επικίνδυνες και επιβλαβείς ουσίες.</w:t>
      </w:r>
    </w:p>
    <w:p w:rsidR="007C6245" w:rsidRPr="007C6245" w:rsidRDefault="006B6641" w:rsidP="00544FB5">
      <w:pPr>
        <w:pStyle w:val="a4"/>
        <w:numPr>
          <w:ilvl w:val="0"/>
          <w:numId w:val="42"/>
        </w:numPr>
        <w:spacing w:after="0" w:line="360" w:lineRule="auto"/>
        <w:jc w:val="both"/>
        <w:rPr>
          <w:rFonts w:cstheme="minorHAnsi"/>
        </w:rPr>
      </w:pPr>
      <w:r w:rsidRPr="007C6245">
        <w:rPr>
          <w:rFonts w:cstheme="minorHAnsi"/>
        </w:rPr>
        <w:t>Διμερής Συμφωνία Ελλάδος Ιταλίας 1978: Περί προστασίας του Ιονίου Πελάγους.</w:t>
      </w:r>
    </w:p>
    <w:p w:rsidR="006B6641" w:rsidRPr="007C6245" w:rsidRDefault="006B6641" w:rsidP="00544FB5">
      <w:pPr>
        <w:pStyle w:val="a4"/>
        <w:numPr>
          <w:ilvl w:val="0"/>
          <w:numId w:val="42"/>
        </w:numPr>
        <w:spacing w:after="0" w:line="360" w:lineRule="auto"/>
        <w:jc w:val="both"/>
        <w:rPr>
          <w:rFonts w:cstheme="minorHAnsi"/>
        </w:rPr>
      </w:pPr>
      <w:r w:rsidRPr="007C6245">
        <w:rPr>
          <w:rFonts w:cstheme="minorHAnsi"/>
        </w:rPr>
        <w:t>Κανονισμοί &amp; Οδηγίες της Ευρωπαϊκής Ένωσης ( EU ) που αναφέρονται στο θαλάσσιο περιβάλλον.</w:t>
      </w:r>
    </w:p>
    <w:p w:rsidR="006B6641" w:rsidRPr="006B6641" w:rsidRDefault="006B6641" w:rsidP="006B6641">
      <w:pPr>
        <w:spacing w:after="0" w:line="360" w:lineRule="auto"/>
        <w:jc w:val="both"/>
        <w:rPr>
          <w:rFonts w:cstheme="minorHAnsi"/>
        </w:rPr>
      </w:pPr>
      <w:r w:rsidRPr="006B6641">
        <w:rPr>
          <w:rFonts w:cstheme="minorHAnsi"/>
          <w:b/>
          <w:bCs/>
        </w:rPr>
        <w:t>Εθνική Νομοθεσία</w:t>
      </w:r>
    </w:p>
    <w:p w:rsidR="006B6641" w:rsidRPr="007C6245" w:rsidRDefault="006B6641" w:rsidP="00544FB5">
      <w:pPr>
        <w:pStyle w:val="a4"/>
        <w:numPr>
          <w:ilvl w:val="0"/>
          <w:numId w:val="42"/>
        </w:numPr>
        <w:spacing w:after="0" w:line="360" w:lineRule="auto"/>
        <w:jc w:val="both"/>
        <w:rPr>
          <w:rFonts w:cstheme="minorHAnsi"/>
        </w:rPr>
      </w:pPr>
      <w:r w:rsidRPr="007C6245">
        <w:rPr>
          <w:rFonts w:cstheme="minorHAnsi"/>
        </w:rPr>
        <w:t>Ν.Δ. 187/73: Κώδικας Δημοσίου Ναυτικού Δικαίου.</w:t>
      </w:r>
    </w:p>
    <w:p w:rsidR="006B6641" w:rsidRPr="007C6245" w:rsidRDefault="006B6641" w:rsidP="00544FB5">
      <w:pPr>
        <w:pStyle w:val="a4"/>
        <w:numPr>
          <w:ilvl w:val="0"/>
          <w:numId w:val="42"/>
        </w:numPr>
        <w:spacing w:after="0" w:line="360" w:lineRule="auto"/>
        <w:jc w:val="both"/>
        <w:rPr>
          <w:rFonts w:cstheme="minorHAnsi"/>
        </w:rPr>
      </w:pPr>
      <w:r w:rsidRPr="007C6245">
        <w:rPr>
          <w:rFonts w:cstheme="minorHAnsi"/>
        </w:rPr>
        <w:t>Π.Δ. 55/98: Για την προστασία του θαλασσίου περιβάλλοντος (Ν.743/77)</w:t>
      </w:r>
    </w:p>
    <w:p w:rsidR="006B6641" w:rsidRPr="007C6245" w:rsidRDefault="006B6641" w:rsidP="00544FB5">
      <w:pPr>
        <w:pStyle w:val="a4"/>
        <w:numPr>
          <w:ilvl w:val="0"/>
          <w:numId w:val="42"/>
        </w:numPr>
        <w:spacing w:after="0" w:line="360" w:lineRule="auto"/>
        <w:jc w:val="both"/>
        <w:rPr>
          <w:rFonts w:cstheme="minorHAnsi"/>
        </w:rPr>
      </w:pPr>
      <w:r w:rsidRPr="007C6245">
        <w:rPr>
          <w:rFonts w:cstheme="minorHAnsi"/>
        </w:rPr>
        <w:t>Ν. 1650/86: Για την προστασία του περιβάλλοντος.</w:t>
      </w:r>
    </w:p>
    <w:p w:rsidR="006B6641" w:rsidRPr="007C6245" w:rsidRDefault="006B6641" w:rsidP="00544FB5">
      <w:pPr>
        <w:pStyle w:val="a4"/>
        <w:numPr>
          <w:ilvl w:val="0"/>
          <w:numId w:val="42"/>
        </w:numPr>
        <w:spacing w:after="0" w:line="360" w:lineRule="auto"/>
        <w:jc w:val="both"/>
        <w:rPr>
          <w:rFonts w:cstheme="minorHAnsi"/>
        </w:rPr>
      </w:pPr>
      <w:r w:rsidRPr="007C6245">
        <w:rPr>
          <w:rFonts w:cstheme="minorHAnsi"/>
        </w:rPr>
        <w:t>Π.Δ. 11/2002: Εθνικό Σχέδιο Έκτακτης Ανάγκης για την αντιμετώπιση περιστατικών ρύπανσης από πετρέλαιο και άλλες επιβλαβείς ουσίες.</w:t>
      </w:r>
    </w:p>
    <w:p w:rsidR="007C6245" w:rsidRPr="007C6245" w:rsidRDefault="006B6641" w:rsidP="00544FB5">
      <w:pPr>
        <w:pStyle w:val="a4"/>
        <w:numPr>
          <w:ilvl w:val="0"/>
          <w:numId w:val="42"/>
        </w:numPr>
        <w:spacing w:after="0" w:line="360" w:lineRule="auto"/>
        <w:jc w:val="both"/>
        <w:rPr>
          <w:rFonts w:cstheme="minorHAnsi"/>
        </w:rPr>
      </w:pPr>
      <w:r w:rsidRPr="007C6245">
        <w:rPr>
          <w:rFonts w:cstheme="minorHAnsi"/>
        </w:rPr>
        <w:t xml:space="preserve">Αριθ. Υ.Α. 2411.1/07/03/ΦΕΚ Β' 850/27-06-2003 - </w:t>
      </w:r>
      <w:proofErr w:type="spellStart"/>
      <w:r w:rsidRPr="007C6245">
        <w:rPr>
          <w:rFonts w:cstheme="minorHAnsi"/>
        </w:rPr>
        <w:t>Oδηγίες</w:t>
      </w:r>
      <w:proofErr w:type="spellEnd"/>
      <w:r w:rsidRPr="007C6245">
        <w:rPr>
          <w:rFonts w:cstheme="minorHAnsi"/>
        </w:rPr>
        <w:t xml:space="preserve"> / διαδικασίες για την αντιμετώπιση περιστατικών πλοίων που βρίσκονται σε κατάσταση ανάγκης ή κινδύνου σύμφωνα με τις απαιτήσεις του άρθρου 20 της Οδηγίας 2002/ 59 ορισμός περιοχών καταφυγής</w:t>
      </w:r>
    </w:p>
    <w:p w:rsidR="007C6245" w:rsidRPr="007C6245" w:rsidRDefault="006B6641" w:rsidP="00544FB5">
      <w:pPr>
        <w:pStyle w:val="a4"/>
        <w:numPr>
          <w:ilvl w:val="0"/>
          <w:numId w:val="42"/>
        </w:numPr>
        <w:spacing w:after="0" w:line="360" w:lineRule="auto"/>
        <w:jc w:val="both"/>
        <w:rPr>
          <w:rFonts w:cstheme="minorHAnsi"/>
        </w:rPr>
      </w:pPr>
      <w:r w:rsidRPr="007C6245">
        <w:rPr>
          <w:rFonts w:cstheme="minorHAnsi"/>
        </w:rPr>
        <w:lastRenderedPageBreak/>
        <w:t>Ν. 4037/2012 (Α΄10): Κυρώσεις που προβλέπονται αναφορικά με ρυπάνσεις από πλοία.</w:t>
      </w:r>
    </w:p>
    <w:p w:rsidR="006B6641" w:rsidRPr="007C6245" w:rsidRDefault="006B6641" w:rsidP="00544FB5">
      <w:pPr>
        <w:pStyle w:val="a4"/>
        <w:numPr>
          <w:ilvl w:val="0"/>
          <w:numId w:val="42"/>
        </w:numPr>
        <w:spacing w:after="0" w:line="360" w:lineRule="auto"/>
        <w:jc w:val="both"/>
        <w:rPr>
          <w:rFonts w:cstheme="minorHAnsi"/>
        </w:rPr>
      </w:pPr>
      <w:r w:rsidRPr="007C6245">
        <w:rPr>
          <w:rFonts w:cstheme="minorHAnsi"/>
        </w:rPr>
        <w:t>Αριθ. Υ.Α. 611.15/13/2722/2013 (Β΄2609): Σχέδια Περιοχών Καταφυγής – Ομάδα Διαχείρισης Περιστατικών Έκτακτης Ανάγκης.</w:t>
      </w:r>
    </w:p>
    <w:p w:rsidR="00B655C0" w:rsidRPr="007C6245" w:rsidRDefault="00805989" w:rsidP="00544FB5">
      <w:pPr>
        <w:pStyle w:val="a4"/>
        <w:numPr>
          <w:ilvl w:val="0"/>
          <w:numId w:val="42"/>
        </w:numPr>
        <w:spacing w:after="0" w:line="360" w:lineRule="auto"/>
        <w:jc w:val="both"/>
        <w:rPr>
          <w:rFonts w:cstheme="minorHAnsi"/>
          <w:bCs/>
        </w:rPr>
      </w:pPr>
      <w:r w:rsidRPr="007C6245">
        <w:rPr>
          <w:rFonts w:cstheme="minorHAnsi"/>
          <w:bCs/>
        </w:rPr>
        <w:t>Τον</w:t>
      </w:r>
      <w:r w:rsidR="00B54776" w:rsidRPr="007C6245">
        <w:rPr>
          <w:rFonts w:cstheme="minorHAnsi"/>
          <w:bCs/>
        </w:rPr>
        <w:t xml:space="preserve"> </w:t>
      </w:r>
      <w:r w:rsidRPr="007C6245">
        <w:rPr>
          <w:rFonts w:cstheme="minorHAnsi"/>
          <w:bCs/>
        </w:rPr>
        <w:t xml:space="preserve">Ν. 1269/1982«Κύρωση της Δ.Σ. MARPOL73/78–πρόληψη της ρύπανσης της θάλασσας από πλοία 1973 και του Πρωτοκόλλου 1978»(ΦΕΚ 89Α’) όπως έχει τροποποιηθεί και ισχύει. </w:t>
      </w:r>
    </w:p>
    <w:p w:rsidR="00AF4CDB" w:rsidRPr="007C6245" w:rsidRDefault="00805989" w:rsidP="00544FB5">
      <w:pPr>
        <w:pStyle w:val="a4"/>
        <w:numPr>
          <w:ilvl w:val="0"/>
          <w:numId w:val="42"/>
        </w:numPr>
        <w:spacing w:after="0" w:line="360" w:lineRule="auto"/>
        <w:jc w:val="both"/>
        <w:rPr>
          <w:rFonts w:cstheme="minorHAnsi"/>
          <w:bCs/>
        </w:rPr>
      </w:pPr>
      <w:r w:rsidRPr="007C6245">
        <w:rPr>
          <w:rFonts w:cstheme="minorHAnsi"/>
          <w:bCs/>
        </w:rPr>
        <w:t>Τον</w:t>
      </w:r>
      <w:r w:rsidR="00B54776" w:rsidRPr="007C6245">
        <w:rPr>
          <w:rFonts w:cstheme="minorHAnsi"/>
          <w:bCs/>
        </w:rPr>
        <w:t xml:space="preserve"> </w:t>
      </w:r>
      <w:r w:rsidRPr="007C6245">
        <w:rPr>
          <w:rFonts w:cstheme="minorHAnsi"/>
          <w:bCs/>
        </w:rPr>
        <w:t xml:space="preserve">Ν. 1650/1986(ΦΕΚ 160 Α’)  «Για την προστασία του περιβάλλοντος», όπως τροποποιήθηκε με το Ν.3010/2002"Εναρμόνιση του Ν. 1650/1986με τις Οδηγίες 97/11 Ε.Ε. και 96/61 Ε.Ε., διαδικασία οριοθέτησης και ρυθμίσεις θεμάτων για τα </w:t>
      </w:r>
      <w:proofErr w:type="spellStart"/>
      <w:r w:rsidRPr="007C6245">
        <w:rPr>
          <w:rFonts w:cstheme="minorHAnsi"/>
          <w:bCs/>
        </w:rPr>
        <w:t>υδατορέματα</w:t>
      </w:r>
      <w:proofErr w:type="spellEnd"/>
      <w:r w:rsidRPr="007C6245">
        <w:rPr>
          <w:rFonts w:cstheme="minorHAnsi"/>
          <w:bCs/>
        </w:rPr>
        <w:t xml:space="preserve"> και άλλες διατάξεις»(ΦΕΚ 91 Α’).</w:t>
      </w:r>
    </w:p>
    <w:p w:rsidR="00AF4CDB" w:rsidRPr="007C6245" w:rsidRDefault="00805989" w:rsidP="00544FB5">
      <w:pPr>
        <w:pStyle w:val="a4"/>
        <w:numPr>
          <w:ilvl w:val="0"/>
          <w:numId w:val="42"/>
        </w:numPr>
        <w:spacing w:after="0" w:line="360" w:lineRule="auto"/>
        <w:jc w:val="both"/>
        <w:rPr>
          <w:rFonts w:cstheme="minorHAnsi"/>
          <w:bCs/>
        </w:rPr>
      </w:pPr>
      <w:r w:rsidRPr="007C6245">
        <w:rPr>
          <w:rFonts w:cstheme="minorHAnsi"/>
          <w:bCs/>
        </w:rPr>
        <w:t>Τον</w:t>
      </w:r>
      <w:r w:rsidR="004F0600" w:rsidRPr="00066E10">
        <w:rPr>
          <w:rFonts w:cstheme="minorHAnsi"/>
          <w:bCs/>
        </w:rPr>
        <w:t xml:space="preserve"> </w:t>
      </w:r>
      <w:r w:rsidRPr="007C6245">
        <w:rPr>
          <w:rFonts w:cstheme="minorHAnsi"/>
          <w:bCs/>
        </w:rPr>
        <w:t xml:space="preserve">Ν.  2939/2001 (ΦΕΚ 179 Α’)  «Συσκευασίες και εναλλακτική διαχείριση των συσκευασιών και άλλων προϊόντων –Ίδρυση  Εθνικού  Οργανισμού  Εναλλακτικής  Διαχείρισης  Συσκευασιών  και  Άλλων  Προϊόντων (Ε.Ο.Ε.Δ.Σ.Α.Π.) και άλλες διατάξεις». </w:t>
      </w:r>
    </w:p>
    <w:p w:rsidR="004F0600" w:rsidRPr="007C6245" w:rsidRDefault="00805989" w:rsidP="00544FB5">
      <w:pPr>
        <w:pStyle w:val="a4"/>
        <w:numPr>
          <w:ilvl w:val="0"/>
          <w:numId w:val="42"/>
        </w:numPr>
        <w:spacing w:after="0" w:line="360" w:lineRule="auto"/>
        <w:jc w:val="both"/>
        <w:rPr>
          <w:rFonts w:cstheme="minorHAnsi"/>
          <w:bCs/>
        </w:rPr>
      </w:pPr>
      <w:proofErr w:type="spellStart"/>
      <w:r w:rsidRPr="007C6245">
        <w:rPr>
          <w:rFonts w:cstheme="minorHAnsi"/>
          <w:bCs/>
        </w:rPr>
        <w:t>Toν</w:t>
      </w:r>
      <w:proofErr w:type="spellEnd"/>
      <w:r w:rsidR="004F0600" w:rsidRPr="007C6245">
        <w:rPr>
          <w:rFonts w:cstheme="minorHAnsi"/>
          <w:bCs/>
        </w:rPr>
        <w:t xml:space="preserve"> </w:t>
      </w:r>
      <w:r w:rsidRPr="007C6245">
        <w:rPr>
          <w:rFonts w:cstheme="minorHAnsi"/>
          <w:bCs/>
        </w:rPr>
        <w:t xml:space="preserve">N. 4014/2011 (ΦΕΚ 209 Α’) «Περιβαλλοντική </w:t>
      </w:r>
      <w:proofErr w:type="spellStart"/>
      <w:r w:rsidRPr="007C6245">
        <w:rPr>
          <w:rFonts w:cstheme="minorHAnsi"/>
          <w:bCs/>
        </w:rPr>
        <w:t>αδειοδότηση</w:t>
      </w:r>
      <w:proofErr w:type="spellEnd"/>
      <w:r w:rsidRPr="007C6245">
        <w:rPr>
          <w:rFonts w:cstheme="minorHAnsi"/>
          <w:bCs/>
        </w:rPr>
        <w:t xml:space="preserve"> έργων και δραστηριοτήτων...».</w:t>
      </w:r>
    </w:p>
    <w:p w:rsidR="007C6245" w:rsidRPr="007C6245" w:rsidRDefault="00805989" w:rsidP="00544FB5">
      <w:pPr>
        <w:pStyle w:val="a4"/>
        <w:numPr>
          <w:ilvl w:val="0"/>
          <w:numId w:val="42"/>
        </w:numPr>
        <w:spacing w:after="0" w:line="360" w:lineRule="auto"/>
        <w:jc w:val="both"/>
        <w:rPr>
          <w:rFonts w:cstheme="minorHAnsi"/>
          <w:bCs/>
        </w:rPr>
      </w:pPr>
      <w:r w:rsidRPr="007C6245">
        <w:rPr>
          <w:rFonts w:cstheme="minorHAnsi"/>
          <w:bCs/>
        </w:rPr>
        <w:t>Τον</w:t>
      </w:r>
      <w:r w:rsidR="004F0600" w:rsidRPr="007C6245">
        <w:rPr>
          <w:rFonts w:cstheme="minorHAnsi"/>
          <w:bCs/>
        </w:rPr>
        <w:t xml:space="preserve"> </w:t>
      </w:r>
      <w:r w:rsidRPr="007C6245">
        <w:rPr>
          <w:rFonts w:cstheme="minorHAnsi"/>
          <w:bCs/>
        </w:rPr>
        <w:t>Ν. 4042/2012(ΦΕΚ 24 Α ́) «Ποινική προστασία του περιβάλλοντος-Εναρμόνιση με την Οδηγία 2008/99/ΕΚ -Πλαίσιο παραγωγής και διαχείρισης αποβλήτων -Εναρμόνιση με την Οδηγία 2008/98/ΕΚ -Ρύθμιση θεμάτων Υπουργείου Περιβάλλοντος, Ενέργειας και Κλιματικής Αλλαγής».</w:t>
      </w:r>
    </w:p>
    <w:p w:rsidR="004F0600" w:rsidRPr="007C6245" w:rsidRDefault="00805989" w:rsidP="00544FB5">
      <w:pPr>
        <w:pStyle w:val="a4"/>
        <w:numPr>
          <w:ilvl w:val="0"/>
          <w:numId w:val="42"/>
        </w:numPr>
        <w:spacing w:after="0" w:line="360" w:lineRule="auto"/>
        <w:jc w:val="both"/>
        <w:rPr>
          <w:rFonts w:cstheme="minorHAnsi"/>
          <w:bCs/>
        </w:rPr>
      </w:pPr>
      <w:r w:rsidRPr="007C6245">
        <w:rPr>
          <w:rFonts w:cstheme="minorHAnsi"/>
          <w:bCs/>
        </w:rPr>
        <w:t>Τον</w:t>
      </w:r>
      <w:r w:rsidR="004F0600" w:rsidRPr="007C6245">
        <w:rPr>
          <w:rFonts w:cstheme="minorHAnsi"/>
          <w:bCs/>
        </w:rPr>
        <w:t xml:space="preserve"> </w:t>
      </w:r>
      <w:r w:rsidRPr="007C6245">
        <w:rPr>
          <w:rFonts w:cstheme="minorHAnsi"/>
          <w:bCs/>
        </w:rPr>
        <w:t>Ν. 4150/2013(Φ.Ε.Κ. 102 Α ́) «Ανασυγκρότηση του Υπουργείου Ναυτιλίας και Αιγαίου και άλλες διατάξεις».</w:t>
      </w:r>
    </w:p>
    <w:p w:rsidR="00AF4CDB" w:rsidRPr="007C6245" w:rsidRDefault="00805989" w:rsidP="00544FB5">
      <w:pPr>
        <w:pStyle w:val="a4"/>
        <w:numPr>
          <w:ilvl w:val="0"/>
          <w:numId w:val="42"/>
        </w:numPr>
        <w:spacing w:after="0" w:line="360" w:lineRule="auto"/>
        <w:jc w:val="both"/>
        <w:rPr>
          <w:rFonts w:cstheme="minorHAnsi"/>
          <w:bCs/>
        </w:rPr>
      </w:pPr>
      <w:r w:rsidRPr="007C6245">
        <w:rPr>
          <w:rFonts w:cstheme="minorHAnsi"/>
          <w:bCs/>
        </w:rPr>
        <w:t>Το Π.Δ. 55/1998«Προστασία Θαλασσίου Περιβάλλοντος» (ΦΕΚ 58 Α’).</w:t>
      </w:r>
    </w:p>
    <w:p w:rsidR="004F0600" w:rsidRPr="007C6245" w:rsidRDefault="00805989" w:rsidP="00544FB5">
      <w:pPr>
        <w:pStyle w:val="a4"/>
        <w:numPr>
          <w:ilvl w:val="0"/>
          <w:numId w:val="42"/>
        </w:numPr>
        <w:spacing w:after="0" w:line="360" w:lineRule="auto"/>
        <w:jc w:val="both"/>
        <w:rPr>
          <w:rFonts w:cstheme="minorHAnsi"/>
          <w:bCs/>
        </w:rPr>
      </w:pPr>
      <w:r w:rsidRPr="007C6245">
        <w:rPr>
          <w:rFonts w:cstheme="minorHAnsi"/>
          <w:bCs/>
        </w:rPr>
        <w:t xml:space="preserve">Το Π.Δ.82/2004(ΦΕΚ 64 Α’) "Αντικατάσταση της 98012/2001/1996 ΚΥΑ «Καθορισμός μέτρων και όρων για τη διαχείριση των χρησιμοποιημένων ορυκτελαίων» (ΦΕΚ 40Β), Μέτρα, όροι και πρόγραμμα για την εναλλακτική διαχείριση των Αποβλήτων Λιπαντικών Ελαίων". </w:t>
      </w:r>
    </w:p>
    <w:p w:rsidR="004F0600" w:rsidRPr="007C6245" w:rsidRDefault="00805989" w:rsidP="00544FB5">
      <w:pPr>
        <w:pStyle w:val="a4"/>
        <w:numPr>
          <w:ilvl w:val="0"/>
          <w:numId w:val="42"/>
        </w:numPr>
        <w:spacing w:after="0" w:line="360" w:lineRule="auto"/>
        <w:jc w:val="both"/>
        <w:rPr>
          <w:rFonts w:cstheme="minorHAnsi"/>
          <w:bCs/>
        </w:rPr>
      </w:pPr>
      <w:r w:rsidRPr="007C6245">
        <w:rPr>
          <w:rFonts w:cstheme="minorHAnsi"/>
          <w:bCs/>
        </w:rPr>
        <w:t>Το Π.Δ. 8/2013(Φ.Ε.Κ. 27 Α ́) «Αποδοχή τροποποιήσεων στο Παράρτημα V του Πρωτοκόλλου του 1978 αναφορικά με τη Διεθνή Σύμβαση για την Πρόληψη της Ρύπανσης από Πλοία, 1973 (Αναθεωρημένο Παράρτημα V της Δ.Σ MARPOL 73/78)».</w:t>
      </w:r>
    </w:p>
    <w:p w:rsidR="004F0600" w:rsidRPr="007C6245" w:rsidRDefault="00805989" w:rsidP="00544FB5">
      <w:pPr>
        <w:pStyle w:val="a4"/>
        <w:numPr>
          <w:ilvl w:val="0"/>
          <w:numId w:val="42"/>
        </w:numPr>
        <w:spacing w:after="0" w:line="360" w:lineRule="auto"/>
        <w:jc w:val="both"/>
        <w:rPr>
          <w:rFonts w:cstheme="minorHAnsi"/>
          <w:bCs/>
        </w:rPr>
      </w:pPr>
      <w:proofErr w:type="spellStart"/>
      <w:r w:rsidRPr="007C6245">
        <w:rPr>
          <w:rFonts w:cstheme="minorHAnsi"/>
          <w:bCs/>
        </w:rPr>
        <w:lastRenderedPageBreak/>
        <w:t>Τo</w:t>
      </w:r>
      <w:proofErr w:type="spellEnd"/>
      <w:r w:rsidR="004F0600" w:rsidRPr="007C6245">
        <w:rPr>
          <w:rFonts w:cstheme="minorHAnsi"/>
          <w:bCs/>
        </w:rPr>
        <w:t xml:space="preserve"> </w:t>
      </w:r>
      <w:r w:rsidRPr="007C6245">
        <w:rPr>
          <w:rFonts w:cstheme="minorHAnsi"/>
          <w:bCs/>
        </w:rPr>
        <w:t>Π.Δ. 103/2014 (ΦΕΚ 170 Α’) «Οργανισμός Υπουργείου Ναυτιλίας και Αιγαίου».</w:t>
      </w:r>
    </w:p>
    <w:p w:rsidR="004F0600" w:rsidRPr="007C6245" w:rsidRDefault="00805989" w:rsidP="00544FB5">
      <w:pPr>
        <w:pStyle w:val="a4"/>
        <w:numPr>
          <w:ilvl w:val="0"/>
          <w:numId w:val="42"/>
        </w:numPr>
        <w:spacing w:after="0" w:line="360" w:lineRule="auto"/>
        <w:jc w:val="both"/>
        <w:rPr>
          <w:rFonts w:cstheme="minorHAnsi"/>
          <w:bCs/>
        </w:rPr>
      </w:pPr>
      <w:r w:rsidRPr="007C6245">
        <w:rPr>
          <w:rFonts w:cstheme="minorHAnsi"/>
          <w:bCs/>
        </w:rPr>
        <w:t>Το</w:t>
      </w:r>
      <w:r w:rsidR="004F0600" w:rsidRPr="007C6245">
        <w:rPr>
          <w:rFonts w:cstheme="minorHAnsi"/>
          <w:bCs/>
        </w:rPr>
        <w:t xml:space="preserve"> </w:t>
      </w:r>
      <w:r w:rsidRPr="007C6245">
        <w:rPr>
          <w:rFonts w:cstheme="minorHAnsi"/>
          <w:bCs/>
        </w:rPr>
        <w:t>Π.Δ. 70/2015 (ΦΕΚ 114Α’)«Ανασύσταση του Υπουργείου Ναυτιλίας και Αιγαίου και μετονομασία του σε Υπουργείο Ναυτιλίας και Νησιωτικής Πολιτικής».12.Το Π.Δ. 125/2016(ΦΕΚ 210Α’): «Διορισμός Αντιπροέδρου της Κυβέρνησης, Υπουργών, Αναπληρωτών Υπουργών και Υφυπουργών».</w:t>
      </w:r>
    </w:p>
    <w:p w:rsidR="004F0600" w:rsidRPr="00544FB5" w:rsidRDefault="00805989" w:rsidP="006B6641">
      <w:pPr>
        <w:pStyle w:val="a4"/>
        <w:numPr>
          <w:ilvl w:val="0"/>
          <w:numId w:val="42"/>
        </w:numPr>
        <w:spacing w:after="0" w:line="360" w:lineRule="auto"/>
        <w:jc w:val="both"/>
        <w:rPr>
          <w:rFonts w:cstheme="minorHAnsi"/>
          <w:bCs/>
        </w:rPr>
      </w:pPr>
      <w:r w:rsidRPr="007C6245">
        <w:rPr>
          <w:rFonts w:cstheme="minorHAnsi"/>
          <w:bCs/>
        </w:rPr>
        <w:t xml:space="preserve">Την </w:t>
      </w:r>
      <w:proofErr w:type="spellStart"/>
      <w:r w:rsidRPr="007C6245">
        <w:rPr>
          <w:rFonts w:cstheme="minorHAnsi"/>
          <w:bCs/>
        </w:rPr>
        <w:t>αρ</w:t>
      </w:r>
      <w:proofErr w:type="spellEnd"/>
      <w:r w:rsidRPr="007C6245">
        <w:rPr>
          <w:rFonts w:cstheme="minorHAnsi"/>
          <w:bCs/>
        </w:rPr>
        <w:t xml:space="preserve">. </w:t>
      </w:r>
      <w:proofErr w:type="spellStart"/>
      <w:r w:rsidRPr="007C6245">
        <w:rPr>
          <w:rFonts w:cstheme="minorHAnsi"/>
          <w:bCs/>
        </w:rPr>
        <w:t>πρωτ</w:t>
      </w:r>
      <w:proofErr w:type="spellEnd"/>
      <w:r w:rsidRPr="007C6245">
        <w:rPr>
          <w:rFonts w:cstheme="minorHAnsi"/>
          <w:bCs/>
        </w:rPr>
        <w:t>. 114218/1997 (Φ.Ε.Κ. 1016Β ́) Κ.Υ.Α. «Κατάρτιση πλαισίου Προδιαγραφών και γενικών προγραμμάτων διαχείρισης στερεών αποβλήτων»</w:t>
      </w:r>
    </w:p>
    <w:p w:rsidR="007C6245" w:rsidRPr="007C6245" w:rsidRDefault="00805989" w:rsidP="00544FB5">
      <w:pPr>
        <w:pStyle w:val="a4"/>
        <w:numPr>
          <w:ilvl w:val="0"/>
          <w:numId w:val="42"/>
        </w:numPr>
        <w:spacing w:after="0" w:line="360" w:lineRule="auto"/>
        <w:jc w:val="both"/>
        <w:rPr>
          <w:rFonts w:cstheme="minorHAnsi"/>
          <w:bCs/>
        </w:rPr>
      </w:pPr>
      <w:r w:rsidRPr="007C6245">
        <w:rPr>
          <w:rFonts w:cstheme="minorHAnsi"/>
          <w:bCs/>
        </w:rPr>
        <w:t>Την Η.Π.  50910/2727/2003 (Φ.Ε.Κ.  1909  Β ́) Κ.Υ.Α.  «Μέτρα  και  όροι  για  τη  Διαχείριση  Στερεών Αποβλήτων. Εθνικός και Περιφερειακός Σχεδιασμός Διαχείρισης».</w:t>
      </w:r>
    </w:p>
    <w:p w:rsidR="004F0600" w:rsidRPr="007C6245" w:rsidRDefault="00805989" w:rsidP="00544FB5">
      <w:pPr>
        <w:pStyle w:val="a4"/>
        <w:numPr>
          <w:ilvl w:val="0"/>
          <w:numId w:val="42"/>
        </w:numPr>
        <w:spacing w:after="0" w:line="360" w:lineRule="auto"/>
        <w:jc w:val="both"/>
        <w:rPr>
          <w:rFonts w:cstheme="minorHAnsi"/>
          <w:bCs/>
        </w:rPr>
      </w:pPr>
      <w:r w:rsidRPr="007C6245">
        <w:rPr>
          <w:rFonts w:cstheme="minorHAnsi"/>
          <w:bCs/>
        </w:rPr>
        <w:t xml:space="preserve">Την </w:t>
      </w:r>
      <w:proofErr w:type="spellStart"/>
      <w:r w:rsidRPr="007C6245">
        <w:rPr>
          <w:rFonts w:cstheme="minorHAnsi"/>
          <w:bCs/>
        </w:rPr>
        <w:t>αριθμ</w:t>
      </w:r>
      <w:proofErr w:type="spellEnd"/>
      <w:r w:rsidRPr="007C6245">
        <w:rPr>
          <w:rFonts w:cstheme="minorHAnsi"/>
          <w:bCs/>
        </w:rPr>
        <w:t xml:space="preserve">. Η.Π. 13588/725/2006 (Φ.Ε.Κ.383Β ́) Κ.Υ.Α. «Μέτρα όροι και περιορισμοί για τη διαχείριση επικινδύνων αποβλήτων σε συμμόρφωση με τις διατάξεις της οδηγίας 91/689/ΕΟΚ “για τα επικίνδυνα απόβλητα” του Συμβουλίου της 12ης Δεκεμβρίου 1991. Αντικατάσταση της υπ’ </w:t>
      </w:r>
      <w:proofErr w:type="spellStart"/>
      <w:r w:rsidRPr="007C6245">
        <w:rPr>
          <w:rFonts w:cstheme="minorHAnsi"/>
          <w:bCs/>
        </w:rPr>
        <w:t>αριθμ</w:t>
      </w:r>
      <w:proofErr w:type="spellEnd"/>
      <w:r w:rsidRPr="007C6245">
        <w:rPr>
          <w:rFonts w:cstheme="minorHAnsi"/>
          <w:bCs/>
        </w:rPr>
        <w:t>. 19396/1546/1997 Κοινής Υπουργικής Απόφασης «Μέτρα και όροι για τη διαχείριση επικίνδυνων αποβλήτων» (ΦΕΚ 604 Β ́)».</w:t>
      </w:r>
    </w:p>
    <w:p w:rsidR="004F0600" w:rsidRPr="007C6245" w:rsidRDefault="00805989" w:rsidP="00544FB5">
      <w:pPr>
        <w:pStyle w:val="a4"/>
        <w:numPr>
          <w:ilvl w:val="0"/>
          <w:numId w:val="42"/>
        </w:numPr>
        <w:spacing w:after="0" w:line="360" w:lineRule="auto"/>
        <w:jc w:val="both"/>
        <w:rPr>
          <w:rFonts w:cstheme="minorHAnsi"/>
          <w:bCs/>
        </w:rPr>
      </w:pPr>
      <w:r w:rsidRPr="007C6245">
        <w:rPr>
          <w:rFonts w:cstheme="minorHAnsi"/>
          <w:bCs/>
        </w:rPr>
        <w:t xml:space="preserve">Την ΚΥΑ Η.Π. 24944/1159/2006 (ΦΕΚ 791 Β’) "Έγκριση Γενικών Τεχνικών Προδιαγραφών για τη διαχείριση επικίνδυνων αποβλήτων σύμφωνα με το άρθρο 5 (παρ. Β) της υπ' </w:t>
      </w:r>
      <w:proofErr w:type="spellStart"/>
      <w:r w:rsidRPr="007C6245">
        <w:rPr>
          <w:rFonts w:cstheme="minorHAnsi"/>
          <w:bCs/>
        </w:rPr>
        <w:t>αριθμ</w:t>
      </w:r>
      <w:proofErr w:type="spellEnd"/>
      <w:r w:rsidRPr="007C6245">
        <w:rPr>
          <w:rFonts w:cstheme="minorHAnsi"/>
          <w:bCs/>
        </w:rPr>
        <w:t xml:space="preserve">. 13588/725/06 ΚΥΑ «Μέτρα όροι και περιορισμοί για τη διαχείριση επικινδύνων αποβλήτων κ.λπ.» (ΦΕΚ 383Β’) και σε συμμόρφωση με τις διατάξεις του άρθρου 7 (παρ.1) της Οδηγίας 91/156/ΕΚ του Συμβουλίου της 18ης Μαρτίου 1991". </w:t>
      </w:r>
    </w:p>
    <w:p w:rsidR="004F0600" w:rsidRPr="007C6245" w:rsidRDefault="00805989" w:rsidP="00544FB5">
      <w:pPr>
        <w:pStyle w:val="a4"/>
        <w:numPr>
          <w:ilvl w:val="0"/>
          <w:numId w:val="42"/>
        </w:numPr>
        <w:spacing w:after="0" w:line="360" w:lineRule="auto"/>
        <w:jc w:val="both"/>
        <w:rPr>
          <w:rFonts w:cstheme="minorHAnsi"/>
          <w:bCs/>
        </w:rPr>
      </w:pPr>
      <w:r w:rsidRPr="007C6245">
        <w:rPr>
          <w:rFonts w:cstheme="minorHAnsi"/>
          <w:bCs/>
        </w:rPr>
        <w:t>Την</w:t>
      </w:r>
      <w:r w:rsidR="004F0600" w:rsidRPr="007C6245">
        <w:rPr>
          <w:rFonts w:cstheme="minorHAnsi"/>
          <w:bCs/>
        </w:rPr>
        <w:t xml:space="preserve"> </w:t>
      </w:r>
      <w:r w:rsidRPr="007C6245">
        <w:rPr>
          <w:rFonts w:cstheme="minorHAnsi"/>
          <w:bCs/>
        </w:rPr>
        <w:t xml:space="preserve">ΚΥΑ 8668/2007 (ΦΕΚ 287 Β’)  "Έγκριση Εθνικού Σχεδιασμού Διαχείρισης Επικίνδυνων Αποβλήτων (ΕΣΔΕΑ), σύμφωνα με το άρθρο 5 (παρ. Α) της υπ’ </w:t>
      </w:r>
      <w:proofErr w:type="spellStart"/>
      <w:r w:rsidRPr="007C6245">
        <w:rPr>
          <w:rFonts w:cstheme="minorHAnsi"/>
          <w:bCs/>
        </w:rPr>
        <w:t>αριθμ</w:t>
      </w:r>
      <w:proofErr w:type="spellEnd"/>
      <w:r w:rsidRPr="007C6245">
        <w:rPr>
          <w:rFonts w:cstheme="minorHAnsi"/>
          <w:bCs/>
        </w:rPr>
        <w:t xml:space="preserve">. 13588/725/06 Κοινής Υπουργικής Απόφασης «Μέτρα, όροι και περιορισμοί για τη διαχείριση επικίνδυνων αποβλήτων κ.λπ.» (ΦΕΚ 383Β’) και σε συμμόρφωση με τις διατάξεις του άρθρου 7 (παρ.1) της υπ’ </w:t>
      </w:r>
      <w:proofErr w:type="spellStart"/>
      <w:r w:rsidRPr="007C6245">
        <w:rPr>
          <w:rFonts w:cstheme="minorHAnsi"/>
          <w:bCs/>
        </w:rPr>
        <w:t>αριθμ</w:t>
      </w:r>
      <w:proofErr w:type="spellEnd"/>
      <w:r w:rsidRPr="007C6245">
        <w:rPr>
          <w:rFonts w:cstheme="minorHAnsi"/>
          <w:bCs/>
        </w:rPr>
        <w:t xml:space="preserve">. 91/156/ΕΚ Οδηγίας του Συμβουλίου της 18ης Μαρτίου 1991. Τροποποίηση της υπ’ </w:t>
      </w:r>
      <w:proofErr w:type="spellStart"/>
      <w:r w:rsidRPr="007C6245">
        <w:rPr>
          <w:rFonts w:cstheme="minorHAnsi"/>
          <w:bCs/>
        </w:rPr>
        <w:t>αριθμ</w:t>
      </w:r>
      <w:proofErr w:type="spellEnd"/>
      <w:r w:rsidRPr="007C6245">
        <w:rPr>
          <w:rFonts w:cstheme="minorHAnsi"/>
          <w:bCs/>
        </w:rPr>
        <w:t xml:space="preserve">. 13588/725/2006 Κοινής Υπουργικής Απόφασης «Μέτρα όροι και περιορισμοί για τη διαχείριση επικινδύνων αποβλήτων ... κ.λπ.»’ (ΦΕΚ383Β’) και της υπ’ </w:t>
      </w:r>
      <w:proofErr w:type="spellStart"/>
      <w:r w:rsidRPr="007C6245">
        <w:rPr>
          <w:rFonts w:cstheme="minorHAnsi"/>
          <w:bCs/>
        </w:rPr>
        <w:t>αριθμ</w:t>
      </w:r>
      <w:proofErr w:type="spellEnd"/>
      <w:r w:rsidRPr="007C6245">
        <w:rPr>
          <w:rFonts w:cstheme="minorHAnsi"/>
          <w:bCs/>
        </w:rPr>
        <w:t xml:space="preserve">. 24944/1159/2006 Κοινής </w:t>
      </w:r>
      <w:r w:rsidRPr="007C6245">
        <w:rPr>
          <w:rFonts w:cstheme="minorHAnsi"/>
          <w:bCs/>
        </w:rPr>
        <w:lastRenderedPageBreak/>
        <w:t>Υπουργικής Απόφασης «Έγκριση Γενικών Τεχνικών Προδιαγραφών για τη διαχείριση επικίνδυνων αποβλήτων ... κ.λπ.»(ΦΕΚ 791Β’)."</w:t>
      </w:r>
    </w:p>
    <w:p w:rsidR="004F0600" w:rsidRPr="007C6245" w:rsidRDefault="00805989" w:rsidP="00544FB5">
      <w:pPr>
        <w:pStyle w:val="a4"/>
        <w:numPr>
          <w:ilvl w:val="0"/>
          <w:numId w:val="42"/>
        </w:numPr>
        <w:spacing w:after="0" w:line="360" w:lineRule="auto"/>
        <w:jc w:val="both"/>
        <w:rPr>
          <w:rFonts w:cstheme="minorHAnsi"/>
          <w:bCs/>
        </w:rPr>
      </w:pPr>
      <w:r w:rsidRPr="007C6245">
        <w:rPr>
          <w:rFonts w:cstheme="minorHAnsi"/>
          <w:bCs/>
        </w:rPr>
        <w:t>Την</w:t>
      </w:r>
      <w:r w:rsidR="004F0600" w:rsidRPr="007C6245">
        <w:rPr>
          <w:rFonts w:cstheme="minorHAnsi"/>
          <w:bCs/>
        </w:rPr>
        <w:t xml:space="preserve"> </w:t>
      </w:r>
      <w:r w:rsidRPr="007C6245">
        <w:rPr>
          <w:rFonts w:cstheme="minorHAnsi"/>
          <w:bCs/>
        </w:rPr>
        <w:t>ΚΥΑ 8111.1/41/2009 (ΦΕΚ 412 Β) "Μέτρα και όροι για τις λιμενικές εγκαταστάσεις παραλαβής αποβλήτων που παράγονται στα πλοία και καταλοίπων φορτίου</w:t>
      </w:r>
      <w:r w:rsidR="004F0600" w:rsidRPr="007C6245">
        <w:rPr>
          <w:rFonts w:cstheme="minorHAnsi"/>
          <w:bCs/>
        </w:rPr>
        <w:t xml:space="preserve"> </w:t>
      </w:r>
      <w:r w:rsidRPr="007C6245">
        <w:rPr>
          <w:rFonts w:cstheme="minorHAnsi"/>
          <w:bCs/>
        </w:rPr>
        <w:t>σε συμμόρφωση με τις διατάξεις της Οδηγίας 2007/71/ΕΚ. Αντικατάσταση της ΚΥΑ 3418/07/02 (ΦΕΚ 712 Β ́) «Μέτρα και όροι για τις λιμενικές εγκαταστάσεις παραλαβής αποβλήτων που παράγονται στα πλοία και καταλοίπων φορτίου»</w:t>
      </w:r>
      <w:r w:rsidR="004F0600" w:rsidRPr="007C6245">
        <w:rPr>
          <w:rFonts w:cstheme="minorHAnsi"/>
          <w:bCs/>
        </w:rPr>
        <w:t xml:space="preserve"> </w:t>
      </w:r>
      <w:r w:rsidRPr="007C6245">
        <w:rPr>
          <w:rFonts w:cstheme="minorHAnsi"/>
          <w:bCs/>
        </w:rPr>
        <w:t xml:space="preserve">"όπως τροποποιήθηκε με την ΚΥΑ 3122.3-15/79639/16 (ΦΕΚ 3085 Β ́) "Τροποποίηση της κοινής υπουργικής απόφασης 8111.1/41/09 (ΦΕΚ 412 Β ́) ‘Μέτρα  και  όροι  για  τις  λιμενικές  εγκαταστάσεις  παραλαβής  αποβλήτων  που  παράγονται  στα  πλοία  και καταλοίπων φορτίου σε συμμόρφωση με τις διατάξεις της υπ’ </w:t>
      </w:r>
      <w:proofErr w:type="spellStart"/>
      <w:r w:rsidRPr="007C6245">
        <w:rPr>
          <w:rFonts w:cstheme="minorHAnsi"/>
          <w:bCs/>
        </w:rPr>
        <w:t>αριθμ</w:t>
      </w:r>
      <w:proofErr w:type="spellEnd"/>
      <w:r w:rsidRPr="007C6245">
        <w:rPr>
          <w:rFonts w:cstheme="minorHAnsi"/>
          <w:bCs/>
        </w:rPr>
        <w:t>. 20007/71/ΕΚ Οδηγίας’ και ισχύει.</w:t>
      </w:r>
    </w:p>
    <w:p w:rsidR="004F0600" w:rsidRPr="00544FB5" w:rsidRDefault="00805989" w:rsidP="006B6641">
      <w:pPr>
        <w:pStyle w:val="a4"/>
        <w:numPr>
          <w:ilvl w:val="0"/>
          <w:numId w:val="42"/>
        </w:numPr>
        <w:spacing w:after="0" w:line="360" w:lineRule="auto"/>
        <w:jc w:val="both"/>
        <w:rPr>
          <w:rFonts w:cstheme="minorHAnsi"/>
          <w:bCs/>
        </w:rPr>
      </w:pPr>
      <w:r w:rsidRPr="007C6245">
        <w:rPr>
          <w:rFonts w:cstheme="minorHAnsi"/>
          <w:bCs/>
        </w:rPr>
        <w:t>Την</w:t>
      </w:r>
      <w:r w:rsidR="007C6245" w:rsidRPr="007C6245">
        <w:rPr>
          <w:rFonts w:cstheme="minorHAnsi"/>
          <w:bCs/>
        </w:rPr>
        <w:t xml:space="preserve"> </w:t>
      </w:r>
      <w:r w:rsidRPr="007C6245">
        <w:rPr>
          <w:rFonts w:cstheme="minorHAnsi"/>
          <w:bCs/>
        </w:rPr>
        <w:t>αριθμ.1958/2012 (Φ.Ε.Κ. 21 Β ́) Υπουργική Απόφαση «Κατάταξη δημόσιων και ιδιωτικών έργων και δραστηριοτήτων σε κατηγορίες και υποκατηγορίες σύμφωνα με το Άρθρο 1</w:t>
      </w:r>
      <w:r w:rsidR="007C6245" w:rsidRPr="007C6245">
        <w:rPr>
          <w:rFonts w:cstheme="minorHAnsi"/>
          <w:bCs/>
        </w:rPr>
        <w:t xml:space="preserve"> </w:t>
      </w:r>
      <w:r w:rsidRPr="007C6245">
        <w:rPr>
          <w:rFonts w:cstheme="minorHAnsi"/>
          <w:bCs/>
        </w:rPr>
        <w:t>παράγραφος 4 του Ν. 4014/2011 (Φ.Ε.Κ. 209 Α ́)».</w:t>
      </w:r>
    </w:p>
    <w:p w:rsidR="00805989" w:rsidRPr="007C6245" w:rsidRDefault="00805989" w:rsidP="00544FB5">
      <w:pPr>
        <w:pStyle w:val="a4"/>
        <w:numPr>
          <w:ilvl w:val="0"/>
          <w:numId w:val="42"/>
        </w:numPr>
        <w:spacing w:after="0" w:line="360" w:lineRule="auto"/>
        <w:jc w:val="both"/>
        <w:rPr>
          <w:rFonts w:cstheme="minorHAnsi"/>
          <w:bCs/>
        </w:rPr>
      </w:pPr>
      <w:r w:rsidRPr="007C6245">
        <w:rPr>
          <w:rFonts w:cstheme="minorHAnsi"/>
          <w:bCs/>
        </w:rPr>
        <w:t>Την ΚΥΑ 531.5-5/2013 (ΦΕΚ 139Β’) «Αποδοχή τροποποιήσεων στα Παραρτήματα Ι,ΙΙ,ΙV, V</w:t>
      </w:r>
      <w:r w:rsidR="007C6245" w:rsidRPr="007C6245">
        <w:rPr>
          <w:rFonts w:cstheme="minorHAnsi"/>
          <w:bCs/>
        </w:rPr>
        <w:t xml:space="preserve"> </w:t>
      </w:r>
      <w:r w:rsidRPr="007C6245">
        <w:rPr>
          <w:rFonts w:cstheme="minorHAnsi"/>
          <w:bCs/>
        </w:rPr>
        <w:t>και VI</w:t>
      </w:r>
      <w:r w:rsidR="007C6245" w:rsidRPr="007C6245">
        <w:rPr>
          <w:rFonts w:cstheme="minorHAnsi"/>
          <w:bCs/>
        </w:rPr>
        <w:t xml:space="preserve"> </w:t>
      </w:r>
      <w:r w:rsidRPr="007C6245">
        <w:rPr>
          <w:rFonts w:cstheme="minorHAnsi"/>
          <w:bCs/>
        </w:rPr>
        <w:t xml:space="preserve">της Διεθνούς Σύμβασης για την πρόληψη της Ρύπανσης από πλοία, 1973, όπως τροποποιήθηκε από το Πρωτόκολλο του 1978 που σχετίζεται με αυτή (ΔΣ MARPOL73/78). </w:t>
      </w:r>
    </w:p>
    <w:p w:rsidR="006871DE" w:rsidRDefault="00805989" w:rsidP="006B6641">
      <w:pPr>
        <w:pStyle w:val="a4"/>
        <w:numPr>
          <w:ilvl w:val="0"/>
          <w:numId w:val="42"/>
        </w:numPr>
        <w:spacing w:after="0" w:line="360" w:lineRule="auto"/>
        <w:jc w:val="both"/>
        <w:rPr>
          <w:rFonts w:cstheme="minorHAnsi"/>
          <w:bCs/>
        </w:rPr>
      </w:pPr>
      <w:r w:rsidRPr="007C6245">
        <w:rPr>
          <w:rFonts w:cstheme="minorHAnsi"/>
          <w:bCs/>
        </w:rPr>
        <w:t xml:space="preserve">Την </w:t>
      </w:r>
      <w:proofErr w:type="spellStart"/>
      <w:r w:rsidRPr="007C6245">
        <w:rPr>
          <w:rFonts w:cstheme="minorHAnsi"/>
          <w:bCs/>
        </w:rPr>
        <w:t>αρ</w:t>
      </w:r>
      <w:proofErr w:type="spellEnd"/>
      <w:r w:rsidRPr="007C6245">
        <w:rPr>
          <w:rFonts w:cstheme="minorHAnsi"/>
          <w:bCs/>
        </w:rPr>
        <w:t xml:space="preserve">. </w:t>
      </w:r>
      <w:proofErr w:type="spellStart"/>
      <w:r w:rsidRPr="007C6245">
        <w:rPr>
          <w:rFonts w:cstheme="minorHAnsi"/>
          <w:bCs/>
        </w:rPr>
        <w:t>πρωτ</w:t>
      </w:r>
      <w:proofErr w:type="spellEnd"/>
      <w:r w:rsidRPr="007C6245">
        <w:rPr>
          <w:rFonts w:cstheme="minorHAnsi"/>
          <w:bCs/>
        </w:rPr>
        <w:t>. 1000.0/68210/16/02-08-2016(ΑΔΑ: Ω96Τ4653ΠΩ-ΡΕ1)Υπουργική Απόφαση «Εφαρμογή διατάξεων  της  ΚΥΑ  8111.1/41/2009  (ΦΕΚ    412Β')  σχετικά  με  τα  μέτρα  και  τους  όρους  για  τις  λιμενικές εγκαταστάσεις παραλαβής και διαχείρισης αποβλήτων που παράγονται στα πλοία και καταλοίπων φορτίου»</w:t>
      </w:r>
    </w:p>
    <w:p w:rsidR="006B6641" w:rsidRPr="009473E9" w:rsidRDefault="006B6641" w:rsidP="006B6641">
      <w:pPr>
        <w:pStyle w:val="a4"/>
        <w:numPr>
          <w:ilvl w:val="0"/>
          <w:numId w:val="42"/>
        </w:numPr>
        <w:spacing w:after="0" w:line="360" w:lineRule="auto"/>
        <w:jc w:val="both"/>
        <w:rPr>
          <w:rFonts w:cstheme="minorHAnsi"/>
          <w:bCs/>
        </w:rPr>
      </w:pPr>
      <w:r w:rsidRPr="006871DE">
        <w:rPr>
          <w:rFonts w:cstheme="minorHAnsi"/>
        </w:rPr>
        <w:t>Σύμφωνα με τις διατάξεις των ανωτέρω νόμων, οι υπαίτιοι ρύπανσης της θάλασσας και των ακτών τιμωρούνται ποινικά και διοικητικά ενώ οι Έλληνες ναυτικοί τιμωρούνται επιπρόσθετα και πειθαρχικά.</w:t>
      </w:r>
    </w:p>
    <w:p w:rsidR="00A645BE" w:rsidRPr="00985855" w:rsidRDefault="0055491B" w:rsidP="00A645BE">
      <w:pPr>
        <w:pStyle w:val="a4"/>
        <w:numPr>
          <w:ilvl w:val="0"/>
          <w:numId w:val="42"/>
        </w:numPr>
        <w:spacing w:after="0" w:line="360" w:lineRule="auto"/>
        <w:jc w:val="both"/>
        <w:rPr>
          <w:rFonts w:cstheme="minorHAnsi"/>
          <w:bCs/>
        </w:rPr>
      </w:pPr>
      <w:r>
        <w:rPr>
          <w:rFonts w:cstheme="minorHAnsi"/>
          <w:bCs/>
        </w:rPr>
        <w:t>Τον</w:t>
      </w:r>
      <w:r w:rsidR="009473E9" w:rsidRPr="009473E9">
        <w:rPr>
          <w:rFonts w:cstheme="minorHAnsi"/>
          <w:bCs/>
        </w:rPr>
        <w:t xml:space="preserve"> Ν. 4504/2017, ο οποίος στο άρθρο 105 εμπεριέχει προβλέψεις για την παροχή λιμενικών υπηρεσιών παραλαβής και διαχείρισης αποβλήτων πλοίων και καταλοίπων φορτίου</w:t>
      </w:r>
      <w:r w:rsidR="00985855" w:rsidRPr="00985855">
        <w:rPr>
          <w:rFonts w:cstheme="minorHAnsi"/>
          <w:bCs/>
        </w:rPr>
        <w:t xml:space="preserve">. </w:t>
      </w:r>
      <w:r w:rsidR="00985855">
        <w:rPr>
          <w:rFonts w:cstheme="minorHAnsi"/>
          <w:bCs/>
        </w:rPr>
        <w:t xml:space="preserve">Ειδικότερα από </w:t>
      </w:r>
      <w:r w:rsidR="00A645BE" w:rsidRPr="00985855">
        <w:rPr>
          <w:rFonts w:cstheme="minorHAnsi"/>
        </w:rPr>
        <w:t>την έναρξη ισχύος του Νόμου 4504/2017</w:t>
      </w:r>
      <w:r w:rsidR="00985855">
        <w:rPr>
          <w:rFonts w:cstheme="minorHAnsi"/>
        </w:rPr>
        <w:t xml:space="preserve"> ισχύουν τα παρακάτω: α) </w:t>
      </w:r>
      <w:r w:rsidR="00A645BE" w:rsidRPr="00985855">
        <w:rPr>
          <w:rFonts w:cstheme="minorHAnsi"/>
        </w:rPr>
        <w:t xml:space="preserve">η παραλαβή και η διαχείριση των αποβλήτων και καταλοίπων φορτίου που προέρχονται από τα πλοία, επιτρέπεται αποκλειστικά σε </w:t>
      </w:r>
      <w:r w:rsidR="00A645BE" w:rsidRPr="00985855">
        <w:rPr>
          <w:rFonts w:cstheme="minorHAnsi"/>
        </w:rPr>
        <w:lastRenderedPageBreak/>
        <w:t>φυσικά και νομικά πρόσωπα εγγεγραμμένα στο Ηλεκτρονικό Μητρώο Αποβλήτων (Η.Μ.Α.)</w:t>
      </w:r>
      <w:r w:rsidR="00985855">
        <w:rPr>
          <w:rFonts w:cstheme="minorHAnsi"/>
        </w:rPr>
        <w:t xml:space="preserve"> β) </w:t>
      </w:r>
      <w:r w:rsidR="00A645BE" w:rsidRPr="00985855">
        <w:rPr>
          <w:rFonts w:cstheme="minorHAnsi"/>
        </w:rPr>
        <w:t xml:space="preserve">Οι δημόσιοι και ιδιωτικοί φορείς διαχείρισης λιμένων δημοσιεύουν, ανά πενταετία, προσκλήσεις εκδήλωσης ενδιαφέροντος, χωριστά για καθεμία από τις κατηγορίες αποβλήτων και καταλοίπων φορτίου, με αντικείμενο την κατάρτιση καταλόγου πολλαπλών </w:t>
      </w:r>
      <w:proofErr w:type="spellStart"/>
      <w:r w:rsidR="00A645BE" w:rsidRPr="00985855">
        <w:rPr>
          <w:rFonts w:cstheme="minorHAnsi"/>
        </w:rPr>
        <w:t>παρόχων</w:t>
      </w:r>
      <w:proofErr w:type="spellEnd"/>
      <w:r w:rsidR="00A645BE" w:rsidRPr="00985855">
        <w:rPr>
          <w:rFonts w:cstheme="minorHAnsi"/>
        </w:rPr>
        <w:t xml:space="preserve"> για καθεμιά από τις κατηγορίες αυτές. Κατά την πρώτη εφαρμογή, οι προσκλήσεις εκδήλωσης ενδιαφέροντος δημοσιεύονται το αργότερο εντός 180 ημερών από την έναρξη ισχύος του ή τη λήξη των υφιστάμενων συμβάσεων</w:t>
      </w:r>
      <w:r w:rsidR="00985855">
        <w:rPr>
          <w:rFonts w:cstheme="minorHAnsi"/>
        </w:rPr>
        <w:t xml:space="preserve"> γ) </w:t>
      </w:r>
      <w:r w:rsidR="00A645BE" w:rsidRPr="00985855">
        <w:rPr>
          <w:rFonts w:cstheme="minorHAnsi"/>
        </w:rPr>
        <w:t xml:space="preserve">Εντός 60 ημερών από τη δημοσίευση της πρόσκλησης εκδήλωσης ενδιαφέροντος, οι ενδιαφερόμενες εταιρίες διαχείρισης αποβλήτων υποβάλλουν αίτηση δραστηριοποίησης </w:t>
      </w:r>
      <w:r w:rsidR="00985855">
        <w:rPr>
          <w:rFonts w:cstheme="minorHAnsi"/>
        </w:rPr>
        <w:t xml:space="preserve">δ) </w:t>
      </w:r>
      <w:r w:rsidR="00A645BE" w:rsidRPr="00985855">
        <w:rPr>
          <w:rFonts w:cstheme="minorHAnsi"/>
        </w:rPr>
        <w:t xml:space="preserve">Με ευθύνη των δημόσιων και ιδιωτικών φορέων διαχείρισης λιμένων, καταρτίζονται, εντός 12 μηνών από την έναρξη ισχύος του Νόμου, αναθεωρημένα σχέδια παραλαβής και διαχείρισης αποβλήτων και καταλοίπων φορτίου, που προέρχονται από πλοία, τα οποία υποβάλλονται στη Γενική Γραμματεία Λιμένων, Λιμενικής Πολιτικής και Ναυτιλιακών Επενδύσεων του Υπουργείου Ναυτιλίας και Νησιωτικής Πολιτικής, προς έγκριση, σύμφωνα με το άρθρο 5 της 8111.1/41/2009 κοινής υπουργικής απόφασης. </w:t>
      </w:r>
    </w:p>
    <w:p w:rsidR="006871DE" w:rsidRPr="00A56C6C" w:rsidRDefault="006871DE" w:rsidP="006B6641">
      <w:pPr>
        <w:spacing w:after="0" w:line="360" w:lineRule="auto"/>
        <w:jc w:val="both"/>
        <w:rPr>
          <w:rFonts w:cstheme="minorHAnsi"/>
        </w:rPr>
      </w:pPr>
    </w:p>
    <w:p w:rsidR="006871DE" w:rsidRDefault="00F73E95" w:rsidP="006B6641">
      <w:pPr>
        <w:spacing w:after="0" w:line="360" w:lineRule="auto"/>
        <w:jc w:val="both"/>
        <w:rPr>
          <w:rFonts w:cstheme="minorHAnsi"/>
          <w:b/>
        </w:rPr>
      </w:pPr>
      <w:r>
        <w:rPr>
          <w:rFonts w:cstheme="minorHAnsi"/>
          <w:b/>
        </w:rPr>
        <w:t xml:space="preserve">Περιβαλλοντικοί όροι </w:t>
      </w:r>
      <w:r w:rsidRPr="00F73E95">
        <w:rPr>
          <w:rFonts w:cstheme="minorHAnsi"/>
          <w:b/>
        </w:rPr>
        <w:t xml:space="preserve">σχεδίου διαχείρισης αποβλήτων λιμένα </w:t>
      </w:r>
    </w:p>
    <w:p w:rsidR="00F73E95" w:rsidRPr="00F73E95" w:rsidRDefault="00F73E95" w:rsidP="006B6641">
      <w:pPr>
        <w:spacing w:after="0" w:line="360" w:lineRule="auto"/>
        <w:jc w:val="both"/>
        <w:rPr>
          <w:rFonts w:cstheme="minorHAnsi"/>
          <w:b/>
        </w:rPr>
      </w:pPr>
    </w:p>
    <w:p w:rsidR="006871DE" w:rsidRPr="00B818E0" w:rsidRDefault="00F73E95" w:rsidP="00B818E0">
      <w:pPr>
        <w:spacing w:after="0" w:line="360" w:lineRule="auto"/>
        <w:jc w:val="both"/>
        <w:rPr>
          <w:rFonts w:cstheme="minorHAnsi"/>
        </w:rPr>
      </w:pPr>
      <w:r w:rsidRPr="00B818E0">
        <w:rPr>
          <w:rFonts w:cstheme="minorHAnsi"/>
        </w:rPr>
        <w:t>Κάθε λιμένας ή μαρίνα είναι υποχρεωμένος να οργανώσει σ</w:t>
      </w:r>
      <w:r w:rsidR="006871DE" w:rsidRPr="00B818E0">
        <w:rPr>
          <w:rFonts w:cstheme="minorHAnsi"/>
        </w:rPr>
        <w:t xml:space="preserve">χέδιο διαχείρισης αποβλήτων, προκειμένου να υπάρχει καταγραφή και έλεγχος του είδους και της ποσότητας των παραγόμενων αποβλήτων από τη λειτουργία του, με σκοπό τη διαχείρισή τους σύμφωνα με την κείμενη Νομοθεσία. Ειδικότερα θα πρέπει να τηρούνται τα παρακάτω: </w:t>
      </w:r>
    </w:p>
    <w:p w:rsidR="00F73E95" w:rsidRDefault="00F73E95" w:rsidP="00F73E95">
      <w:pPr>
        <w:spacing w:after="0" w:line="360" w:lineRule="auto"/>
        <w:jc w:val="both"/>
        <w:rPr>
          <w:rFonts w:cstheme="minorHAnsi"/>
        </w:rPr>
      </w:pPr>
    </w:p>
    <w:p w:rsidR="00F73E95" w:rsidRPr="00B818E0" w:rsidRDefault="00F73E95" w:rsidP="00B818E0">
      <w:pPr>
        <w:pStyle w:val="a4"/>
        <w:numPr>
          <w:ilvl w:val="0"/>
          <w:numId w:val="45"/>
        </w:numPr>
        <w:spacing w:after="0" w:line="360" w:lineRule="auto"/>
        <w:jc w:val="both"/>
        <w:rPr>
          <w:rFonts w:cstheme="minorHAnsi"/>
        </w:rPr>
      </w:pPr>
      <w:r w:rsidRPr="00B818E0">
        <w:rPr>
          <w:rFonts w:cstheme="minorHAnsi"/>
        </w:rPr>
        <w:t xml:space="preserve">Καθ’ όλη τη διάρκεια εφαρμογής του σχεδίου και για την εκτέλεση των εργασιών παραλαβής και διαχείρισης αποβλήτων θα πρέπει: </w:t>
      </w:r>
    </w:p>
    <w:p w:rsidR="00F91C95" w:rsidRPr="00066E10" w:rsidRDefault="00F73E95" w:rsidP="00F91C95">
      <w:pPr>
        <w:pStyle w:val="a4"/>
        <w:spacing w:after="0" w:line="360" w:lineRule="auto"/>
        <w:jc w:val="both"/>
        <w:rPr>
          <w:rFonts w:cstheme="minorHAnsi"/>
        </w:rPr>
      </w:pPr>
      <w:r w:rsidRPr="00B818E0">
        <w:rPr>
          <w:rFonts w:cstheme="minorHAnsi"/>
        </w:rPr>
        <w:t xml:space="preserve">α. Να βρίσκονται σε ισχύ συμβάσεις μεταξύ της εταιρείας </w:t>
      </w:r>
      <w:r w:rsidRPr="00B818E0">
        <w:rPr>
          <w:rFonts w:cstheme="minorHAnsi"/>
          <w:lang w:val="en-US"/>
        </w:rPr>
        <w:t>XXX</w:t>
      </w:r>
      <w:r w:rsidRPr="00B818E0">
        <w:rPr>
          <w:rFonts w:cstheme="minorHAnsi"/>
        </w:rPr>
        <w:t xml:space="preserve"> και των αναδόχων που θα αναλάβουν το έργο παραλαβής και διαχείρισης αποβλήτων και καταλοίπων φορτίου των πλοίων. Στις συμβάσεις να καταγράφονται οι τύποι-είδη των αποβλήτων που πρόκειται να παραληφθούν καθώς και ο τρόπος διαχείρισης και τελικής διάθεσής τους. </w:t>
      </w:r>
    </w:p>
    <w:p w:rsidR="00F73E95" w:rsidRPr="00B818E0" w:rsidRDefault="00F73E95" w:rsidP="00F91C95">
      <w:pPr>
        <w:pStyle w:val="a4"/>
        <w:spacing w:after="0" w:line="360" w:lineRule="auto"/>
        <w:jc w:val="both"/>
        <w:rPr>
          <w:rFonts w:cstheme="minorHAnsi"/>
        </w:rPr>
      </w:pPr>
      <w:r w:rsidRPr="00B818E0">
        <w:rPr>
          <w:rFonts w:cstheme="minorHAnsi"/>
        </w:rPr>
        <w:lastRenderedPageBreak/>
        <w:t>β. Οι ανάδοχοι παραλαβής –διαχείρισης των αποβλήτων, ανάλογα με τις κατηγορίες αποβλήτων που παραλαμβάνουν (κωδικοί ΕΚΑ) και το είδος των εργασιών που εκτελούν, να διαθέτουν σε ισχύ όλες τις απαραίτητες από τις κείμενες διατάξεις άδειες/</w:t>
      </w:r>
      <w:proofErr w:type="spellStart"/>
      <w:r w:rsidRPr="00B818E0">
        <w:rPr>
          <w:rFonts w:cstheme="minorHAnsi"/>
        </w:rPr>
        <w:t>αδειοδοτήσεις</w:t>
      </w:r>
      <w:proofErr w:type="spellEnd"/>
      <w:r w:rsidRPr="00B818E0">
        <w:rPr>
          <w:rFonts w:cstheme="minorHAnsi"/>
        </w:rPr>
        <w:t>, να εφαρμόζουν πλήρως τους όρους και  τις  προϋποθέσεις που  αναφέρονται  σε  αυτές  και  να διαθέτουν  σε  ισχύ  συμβάσεις  με  τις εγκαταστάσεις διάθεσης (αποδέκτες) των αποβλήτων. Οι αποδέκτες των αποβλήτων θα πρέπει να διαθέτουν επίσης όλες τις απαραίτητες, σύμφωνα με την ισχύουσα νομοθεσία, άδειες.</w:t>
      </w:r>
    </w:p>
    <w:p w:rsidR="00F73E95" w:rsidRPr="00F73E95" w:rsidRDefault="00F73E95" w:rsidP="00F73E95">
      <w:pPr>
        <w:spacing w:after="0" w:line="360" w:lineRule="auto"/>
        <w:jc w:val="both"/>
        <w:rPr>
          <w:rFonts w:cstheme="minorHAnsi"/>
        </w:rPr>
      </w:pPr>
    </w:p>
    <w:p w:rsidR="00F73E95" w:rsidRPr="00066E10" w:rsidRDefault="006871DE" w:rsidP="006871DE">
      <w:pPr>
        <w:spacing w:after="0" w:line="360" w:lineRule="auto"/>
        <w:jc w:val="both"/>
        <w:rPr>
          <w:rFonts w:cstheme="minorHAnsi"/>
        </w:rPr>
      </w:pPr>
      <w:r w:rsidRPr="006B6641">
        <w:rPr>
          <w:rFonts w:cstheme="minorHAnsi"/>
        </w:rPr>
        <w:t xml:space="preserve">Για μέτρα και όρους παραλαβής των αποβλήτων που παράγονται από τα σκάφη να εφαρμόζονται οι διατάξεις της Κ.Υ.Α. 8111.1/41/2009 «Σχέδιο Παραλαβής και Διαχείρισης αποβλήτων πλοίων και κατάλοιπων φορτίου». </w:t>
      </w:r>
    </w:p>
    <w:p w:rsidR="00F73E95" w:rsidRPr="00F73E95" w:rsidRDefault="00F73E95" w:rsidP="00F73E95">
      <w:pPr>
        <w:pStyle w:val="a4"/>
        <w:numPr>
          <w:ilvl w:val="0"/>
          <w:numId w:val="5"/>
        </w:numPr>
        <w:spacing w:after="0" w:line="360" w:lineRule="auto"/>
        <w:jc w:val="both"/>
        <w:rPr>
          <w:rFonts w:cstheme="minorHAnsi"/>
        </w:rPr>
      </w:pPr>
      <w:r w:rsidRPr="00F73E95">
        <w:rPr>
          <w:rFonts w:cstheme="minorHAnsi"/>
        </w:rPr>
        <w:t xml:space="preserve">Ο καθαρισμός των μέσων προσωρινής αποθήκευσης και του λοιπού εξοπλισμού καθώς και η απολύμανση και η συντήρησή τους θα πρέπει να πραγματοποιούνται σε τακτά χρονικά διαστήματα και με τέτοιο τρόπο ώστε να αποφεύγεται η πρόκληση εστιών ρύπανσης-μόλυνσης και να διασφαλίζεται η δημόσια υγεία. </w:t>
      </w:r>
    </w:p>
    <w:p w:rsidR="00F73E95" w:rsidRPr="00F73E95" w:rsidRDefault="00F73E95" w:rsidP="00F73E95">
      <w:pPr>
        <w:pStyle w:val="a4"/>
        <w:numPr>
          <w:ilvl w:val="0"/>
          <w:numId w:val="5"/>
        </w:numPr>
        <w:spacing w:after="0" w:line="360" w:lineRule="auto"/>
        <w:jc w:val="both"/>
        <w:rPr>
          <w:rFonts w:cstheme="minorHAnsi"/>
        </w:rPr>
      </w:pPr>
      <w:r w:rsidRPr="00F73E95">
        <w:rPr>
          <w:rFonts w:cstheme="minorHAnsi"/>
        </w:rPr>
        <w:t>Η εκτέλεση έργων που απαιτούνται για την παραλαβή και διαχείριση αποβλήτων θα πρέπει να γίνεται σύμφωνα με κείμενες διατάξεις. Επιπλέον θα πρέπει να λαμβάνονται: α.</w:t>
      </w:r>
      <w:r>
        <w:rPr>
          <w:rFonts w:cstheme="minorHAnsi"/>
        </w:rPr>
        <w:t xml:space="preserve"> </w:t>
      </w:r>
      <w:r w:rsidRPr="00F73E95">
        <w:rPr>
          <w:rFonts w:cstheme="minorHAnsi"/>
        </w:rPr>
        <w:t xml:space="preserve">Περιβαλλοντική </w:t>
      </w:r>
      <w:proofErr w:type="spellStart"/>
      <w:r w:rsidRPr="00F73E95">
        <w:rPr>
          <w:rFonts w:cstheme="minorHAnsi"/>
        </w:rPr>
        <w:t>αδειοδότηση</w:t>
      </w:r>
      <w:proofErr w:type="spellEnd"/>
      <w:r w:rsidRPr="00F73E95">
        <w:rPr>
          <w:rFonts w:cstheme="minorHAnsi"/>
        </w:rPr>
        <w:t xml:space="preserve"> των έργων εφόσον απαιτείται.</w:t>
      </w:r>
      <w:r>
        <w:rPr>
          <w:rFonts w:cstheme="minorHAnsi"/>
        </w:rPr>
        <w:t xml:space="preserve"> </w:t>
      </w:r>
      <w:r w:rsidRPr="00F73E95">
        <w:rPr>
          <w:rFonts w:cstheme="minorHAnsi"/>
        </w:rPr>
        <w:t xml:space="preserve">β. Οικοδομική άδεια (για κατασκευή κτιρίων, δεξαμενών </w:t>
      </w:r>
      <w:proofErr w:type="spellStart"/>
      <w:r w:rsidRPr="00F73E95">
        <w:rPr>
          <w:rFonts w:cstheme="minorHAnsi"/>
        </w:rPr>
        <w:t>κ.τλ</w:t>
      </w:r>
      <w:proofErr w:type="spellEnd"/>
      <w:r w:rsidRPr="00F73E95">
        <w:rPr>
          <w:rFonts w:cstheme="minorHAnsi"/>
        </w:rPr>
        <w:t>.) σύμφωνα με τον Ν. 2987/2002, εφόσον απαιτείται σύμφωνα με τις υποδείξεις της οικείας Πολεοδομίας.</w:t>
      </w:r>
      <w:r>
        <w:rPr>
          <w:rFonts w:cstheme="minorHAnsi"/>
        </w:rPr>
        <w:t xml:space="preserve"> γ. </w:t>
      </w:r>
      <w:r w:rsidRPr="00F73E95">
        <w:rPr>
          <w:rFonts w:cstheme="minorHAnsi"/>
        </w:rPr>
        <w:t xml:space="preserve">Τυχόν τροποποίηση του Γενικού Προγραμματικού Σχεδίου Λιμένα, όσον αφορά την έγκριση χρήσεων  γης  και όρων  δόμησης,  εφόσον  υφίσταται,  σύμφωνα  με  τις  υποδείξεις  των  αρμοδίων Υπηρεσιών. </w:t>
      </w:r>
    </w:p>
    <w:p w:rsidR="00F73E95" w:rsidRPr="00F73E95" w:rsidRDefault="00F73E95" w:rsidP="00F73E95">
      <w:pPr>
        <w:pStyle w:val="a4"/>
        <w:numPr>
          <w:ilvl w:val="0"/>
          <w:numId w:val="5"/>
        </w:numPr>
        <w:spacing w:after="0" w:line="360" w:lineRule="auto"/>
        <w:jc w:val="both"/>
        <w:rPr>
          <w:rFonts w:cstheme="minorHAnsi"/>
        </w:rPr>
      </w:pPr>
      <w:r w:rsidRPr="00F73E95">
        <w:rPr>
          <w:rFonts w:cstheme="minorHAnsi"/>
        </w:rPr>
        <w:t xml:space="preserve">Ο </w:t>
      </w:r>
      <w:proofErr w:type="spellStart"/>
      <w:r w:rsidRPr="00F73E95">
        <w:rPr>
          <w:rFonts w:cstheme="minorHAnsi"/>
        </w:rPr>
        <w:t>λιµένας</w:t>
      </w:r>
      <w:proofErr w:type="spellEnd"/>
      <w:r w:rsidRPr="00F73E95">
        <w:rPr>
          <w:rFonts w:cstheme="minorHAnsi"/>
        </w:rPr>
        <w:t xml:space="preserve"> οφείλει να είναι </w:t>
      </w:r>
      <w:proofErr w:type="spellStart"/>
      <w:r w:rsidRPr="00F73E95">
        <w:rPr>
          <w:rFonts w:cstheme="minorHAnsi"/>
        </w:rPr>
        <w:t>εφοδιασµένος</w:t>
      </w:r>
      <w:proofErr w:type="spellEnd"/>
      <w:r w:rsidRPr="00F73E95">
        <w:rPr>
          <w:rFonts w:cstheme="minorHAnsi"/>
        </w:rPr>
        <w:t xml:space="preserve"> µε όλα τα απαραίτητα τεχνικά µ</w:t>
      </w:r>
      <w:proofErr w:type="spellStart"/>
      <w:r w:rsidRPr="00F73E95">
        <w:rPr>
          <w:rFonts w:cstheme="minorHAnsi"/>
        </w:rPr>
        <w:t>έσα</w:t>
      </w:r>
      <w:proofErr w:type="spellEnd"/>
      <w:r w:rsidRPr="00F73E95">
        <w:rPr>
          <w:rFonts w:cstheme="minorHAnsi"/>
        </w:rPr>
        <w:t xml:space="preserve"> και </w:t>
      </w:r>
      <w:proofErr w:type="spellStart"/>
      <w:r w:rsidRPr="00F73E95">
        <w:rPr>
          <w:rFonts w:cstheme="minorHAnsi"/>
        </w:rPr>
        <w:t>εξοπλισµό</w:t>
      </w:r>
      <w:proofErr w:type="spellEnd"/>
      <w:r w:rsidRPr="00F73E95">
        <w:rPr>
          <w:rFonts w:cstheme="minorHAnsi"/>
        </w:rPr>
        <w:t xml:space="preserve"> </w:t>
      </w:r>
      <w:proofErr w:type="spellStart"/>
      <w:r w:rsidRPr="00F73E95">
        <w:rPr>
          <w:rFonts w:cstheme="minorHAnsi"/>
        </w:rPr>
        <w:t>αντιµετώπισης</w:t>
      </w:r>
      <w:proofErr w:type="spellEnd"/>
      <w:r w:rsidRPr="00F73E95">
        <w:rPr>
          <w:rFonts w:cstheme="minorHAnsi"/>
        </w:rPr>
        <w:t xml:space="preserve"> έκτακτων περιστατικών ρύπανσης της θάλασσας από πετρελαιοειδή (πλωτά </w:t>
      </w:r>
      <w:proofErr w:type="spellStart"/>
      <w:r w:rsidRPr="00F73E95">
        <w:rPr>
          <w:rFonts w:cstheme="minorHAnsi"/>
        </w:rPr>
        <w:t>φράγµατα</w:t>
      </w:r>
      <w:proofErr w:type="spellEnd"/>
      <w:r w:rsidRPr="00F73E95">
        <w:rPr>
          <w:rFonts w:cstheme="minorHAnsi"/>
        </w:rPr>
        <w:t xml:space="preserve">, απορροφητικές - </w:t>
      </w:r>
      <w:proofErr w:type="spellStart"/>
      <w:r w:rsidRPr="00F73E95">
        <w:rPr>
          <w:rFonts w:cstheme="minorHAnsi"/>
        </w:rPr>
        <w:t>διασκορπιστικές</w:t>
      </w:r>
      <w:proofErr w:type="spellEnd"/>
      <w:r w:rsidRPr="00F73E95">
        <w:rPr>
          <w:rFonts w:cstheme="minorHAnsi"/>
        </w:rPr>
        <w:t xml:space="preserve"> ουσίες </w:t>
      </w:r>
      <w:proofErr w:type="spellStart"/>
      <w:r w:rsidRPr="00F73E95">
        <w:rPr>
          <w:rFonts w:cstheme="minorHAnsi"/>
        </w:rPr>
        <w:t>κλπ</w:t>
      </w:r>
      <w:proofErr w:type="spellEnd"/>
      <w:r w:rsidRPr="00F73E95">
        <w:rPr>
          <w:rFonts w:cstheme="minorHAnsi"/>
        </w:rPr>
        <w:t xml:space="preserve">) που θα υποδειχθούν από την οικεία </w:t>
      </w:r>
      <w:proofErr w:type="spellStart"/>
      <w:r w:rsidRPr="00F73E95">
        <w:rPr>
          <w:rFonts w:cstheme="minorHAnsi"/>
        </w:rPr>
        <w:t>Λιµενική</w:t>
      </w:r>
      <w:proofErr w:type="spellEnd"/>
      <w:r w:rsidRPr="00F73E95">
        <w:rPr>
          <w:rFonts w:cstheme="minorHAnsi"/>
        </w:rPr>
        <w:t xml:space="preserve"> Αρχή, καθώς και </w:t>
      </w:r>
      <w:proofErr w:type="spellStart"/>
      <w:r w:rsidRPr="00F73E95">
        <w:rPr>
          <w:rFonts w:cstheme="minorHAnsi"/>
        </w:rPr>
        <w:t>εγκεκριµένο</w:t>
      </w:r>
      <w:proofErr w:type="spellEnd"/>
      <w:r w:rsidRPr="00F73E95">
        <w:rPr>
          <w:rFonts w:cstheme="minorHAnsi"/>
        </w:rPr>
        <w:t xml:space="preserve">, </w:t>
      </w:r>
      <w:proofErr w:type="spellStart"/>
      <w:r w:rsidRPr="00F73E95">
        <w:rPr>
          <w:rFonts w:cstheme="minorHAnsi"/>
        </w:rPr>
        <w:t>συµβατό</w:t>
      </w:r>
      <w:proofErr w:type="spellEnd"/>
      <w:r w:rsidRPr="00F73E95">
        <w:rPr>
          <w:rFonts w:cstheme="minorHAnsi"/>
        </w:rPr>
        <w:t xml:space="preserve"> µε το Τοπικό Σχέδιο της </w:t>
      </w:r>
      <w:proofErr w:type="spellStart"/>
      <w:r w:rsidRPr="00F73E95">
        <w:rPr>
          <w:rFonts w:cstheme="minorHAnsi"/>
        </w:rPr>
        <w:t>Λιµενικής</w:t>
      </w:r>
      <w:proofErr w:type="spellEnd"/>
      <w:r w:rsidRPr="00F73E95">
        <w:rPr>
          <w:rFonts w:cstheme="minorHAnsi"/>
        </w:rPr>
        <w:t xml:space="preserve"> Αρχής, «Σχέδιο Έκτακτης Ανάγκης» (</w:t>
      </w:r>
      <w:proofErr w:type="spellStart"/>
      <w:r w:rsidRPr="00F73E95">
        <w:rPr>
          <w:rFonts w:cstheme="minorHAnsi"/>
        </w:rPr>
        <w:t>Contingency</w:t>
      </w:r>
      <w:proofErr w:type="spellEnd"/>
      <w:r w:rsidRPr="00F73E95">
        <w:rPr>
          <w:rFonts w:cstheme="minorHAnsi"/>
        </w:rPr>
        <w:t xml:space="preserve"> </w:t>
      </w:r>
      <w:proofErr w:type="spellStart"/>
      <w:r w:rsidRPr="00F73E95">
        <w:rPr>
          <w:rFonts w:cstheme="minorHAnsi"/>
        </w:rPr>
        <w:t>Plan</w:t>
      </w:r>
      <w:proofErr w:type="spellEnd"/>
      <w:r w:rsidRPr="00F73E95">
        <w:rPr>
          <w:rFonts w:cstheme="minorHAnsi"/>
        </w:rPr>
        <w:t xml:space="preserve">), που θα ακολουθείται κατά την </w:t>
      </w:r>
      <w:proofErr w:type="spellStart"/>
      <w:r w:rsidRPr="00F73E95">
        <w:rPr>
          <w:rFonts w:cstheme="minorHAnsi"/>
        </w:rPr>
        <w:t>αντιµετώπιση</w:t>
      </w:r>
      <w:proofErr w:type="spellEnd"/>
      <w:r w:rsidRPr="00F73E95">
        <w:rPr>
          <w:rFonts w:cstheme="minorHAnsi"/>
        </w:rPr>
        <w:t xml:space="preserve"> περιστατικών ρύπανσης της θάλασσας. </w:t>
      </w:r>
    </w:p>
    <w:p w:rsidR="00F73E95" w:rsidRPr="006B6641" w:rsidRDefault="00F73E95" w:rsidP="00F73E95">
      <w:pPr>
        <w:numPr>
          <w:ilvl w:val="0"/>
          <w:numId w:val="6"/>
        </w:numPr>
        <w:spacing w:after="0" w:line="360" w:lineRule="auto"/>
        <w:jc w:val="both"/>
        <w:rPr>
          <w:rFonts w:cstheme="minorHAnsi"/>
        </w:rPr>
      </w:pPr>
      <w:r w:rsidRPr="006B6641">
        <w:rPr>
          <w:rFonts w:cstheme="minorHAnsi"/>
        </w:rPr>
        <w:lastRenderedPageBreak/>
        <w:t xml:space="preserve">Να γίνεται τακτικός έλεγχος και συντήρηση των εγκαταστάσεων αποθήκευσης </w:t>
      </w:r>
      <w:proofErr w:type="spellStart"/>
      <w:r w:rsidRPr="006B6641">
        <w:rPr>
          <w:rFonts w:cstheme="minorHAnsi"/>
        </w:rPr>
        <w:t>καυσίµων</w:t>
      </w:r>
      <w:proofErr w:type="spellEnd"/>
      <w:r w:rsidRPr="006B6641">
        <w:rPr>
          <w:rFonts w:cstheme="minorHAnsi"/>
        </w:rPr>
        <w:t xml:space="preserve"> και του </w:t>
      </w:r>
      <w:proofErr w:type="spellStart"/>
      <w:r w:rsidRPr="006B6641">
        <w:rPr>
          <w:rFonts w:cstheme="minorHAnsi"/>
        </w:rPr>
        <w:t>σταθµού</w:t>
      </w:r>
      <w:proofErr w:type="spellEnd"/>
      <w:r w:rsidRPr="006B6641">
        <w:rPr>
          <w:rFonts w:cstheme="minorHAnsi"/>
        </w:rPr>
        <w:t xml:space="preserve"> </w:t>
      </w:r>
      <w:proofErr w:type="spellStart"/>
      <w:r w:rsidRPr="006B6641">
        <w:rPr>
          <w:rFonts w:cstheme="minorHAnsi"/>
        </w:rPr>
        <w:t>ανεφοδιασµού</w:t>
      </w:r>
      <w:proofErr w:type="spellEnd"/>
      <w:r w:rsidRPr="006B6641">
        <w:rPr>
          <w:rFonts w:cstheme="minorHAnsi"/>
        </w:rPr>
        <w:t xml:space="preserve">, για την αποτροπή διαρροών. </w:t>
      </w:r>
    </w:p>
    <w:p w:rsidR="00F73E95" w:rsidRPr="006B6641" w:rsidRDefault="00F73E95" w:rsidP="00F73E95">
      <w:pPr>
        <w:numPr>
          <w:ilvl w:val="0"/>
          <w:numId w:val="6"/>
        </w:numPr>
        <w:spacing w:after="0" w:line="360" w:lineRule="auto"/>
        <w:jc w:val="both"/>
        <w:rPr>
          <w:rFonts w:cstheme="minorHAnsi"/>
        </w:rPr>
      </w:pPr>
      <w:r w:rsidRPr="006B6641">
        <w:rPr>
          <w:rFonts w:cstheme="minorHAnsi"/>
        </w:rPr>
        <w:t xml:space="preserve">Στην περιοχή </w:t>
      </w:r>
      <w:proofErr w:type="spellStart"/>
      <w:r w:rsidRPr="006B6641">
        <w:rPr>
          <w:rFonts w:cstheme="minorHAnsi"/>
        </w:rPr>
        <w:t>ανεφοδιασµού</w:t>
      </w:r>
      <w:proofErr w:type="spellEnd"/>
      <w:r w:rsidRPr="006B6641">
        <w:rPr>
          <w:rFonts w:cstheme="minorHAnsi"/>
        </w:rPr>
        <w:t xml:space="preserve"> µε </w:t>
      </w:r>
      <w:proofErr w:type="spellStart"/>
      <w:r w:rsidRPr="006B6641">
        <w:rPr>
          <w:rFonts w:cstheme="minorHAnsi"/>
        </w:rPr>
        <w:t>καύσιµα</w:t>
      </w:r>
      <w:proofErr w:type="spellEnd"/>
      <w:r w:rsidRPr="006B6641">
        <w:rPr>
          <w:rFonts w:cstheme="minorHAnsi"/>
        </w:rPr>
        <w:t xml:space="preserve"> θα πρέπει να υπάρχουν </w:t>
      </w:r>
      <w:proofErr w:type="spellStart"/>
      <w:r w:rsidRPr="006B6641">
        <w:rPr>
          <w:rFonts w:cstheme="minorHAnsi"/>
        </w:rPr>
        <w:t>αυξηµένα</w:t>
      </w:r>
      <w:proofErr w:type="spellEnd"/>
      <w:r w:rsidRPr="006B6641">
        <w:rPr>
          <w:rFonts w:cstheme="minorHAnsi"/>
        </w:rPr>
        <w:t xml:space="preserve"> µ</w:t>
      </w:r>
      <w:proofErr w:type="spellStart"/>
      <w:r w:rsidRPr="006B6641">
        <w:rPr>
          <w:rFonts w:cstheme="minorHAnsi"/>
        </w:rPr>
        <w:t>έτρα</w:t>
      </w:r>
      <w:proofErr w:type="spellEnd"/>
      <w:r w:rsidRPr="006B6641">
        <w:rPr>
          <w:rFonts w:cstheme="minorHAnsi"/>
        </w:rPr>
        <w:t xml:space="preserve"> προστασίας για την </w:t>
      </w:r>
      <w:proofErr w:type="spellStart"/>
      <w:r w:rsidRPr="006B6641">
        <w:rPr>
          <w:rFonts w:cstheme="minorHAnsi"/>
        </w:rPr>
        <w:t>αντιµετώπιση</w:t>
      </w:r>
      <w:proofErr w:type="spellEnd"/>
      <w:r w:rsidRPr="006B6641">
        <w:rPr>
          <w:rFonts w:cstheme="minorHAnsi"/>
        </w:rPr>
        <w:t xml:space="preserve"> πυρκαγιάς ή διαρροής πετρελαιοειδών. </w:t>
      </w:r>
    </w:p>
    <w:p w:rsidR="00F73E95" w:rsidRPr="006B6641" w:rsidRDefault="00F73E95" w:rsidP="00F73E95">
      <w:pPr>
        <w:numPr>
          <w:ilvl w:val="0"/>
          <w:numId w:val="6"/>
        </w:numPr>
        <w:spacing w:after="0" w:line="360" w:lineRule="auto"/>
        <w:jc w:val="both"/>
        <w:rPr>
          <w:rFonts w:cstheme="minorHAnsi"/>
        </w:rPr>
      </w:pPr>
      <w:r w:rsidRPr="006B6641">
        <w:rPr>
          <w:rFonts w:cstheme="minorHAnsi"/>
        </w:rPr>
        <w:t>Να εξασφαλίζεται µε µ</w:t>
      </w:r>
      <w:proofErr w:type="spellStart"/>
      <w:r w:rsidRPr="006B6641">
        <w:rPr>
          <w:rFonts w:cstheme="minorHAnsi"/>
        </w:rPr>
        <w:t>έριµνα</w:t>
      </w:r>
      <w:proofErr w:type="spellEnd"/>
      <w:r w:rsidRPr="006B6641">
        <w:rPr>
          <w:rFonts w:cstheme="minorHAnsi"/>
        </w:rPr>
        <w:t xml:space="preserve"> του φορέα του έργου, η συγκέντρωση και </w:t>
      </w:r>
      <w:proofErr w:type="spellStart"/>
      <w:r w:rsidRPr="006B6641">
        <w:rPr>
          <w:rFonts w:cstheme="minorHAnsi"/>
        </w:rPr>
        <w:t>αποκοµιδή</w:t>
      </w:r>
      <w:proofErr w:type="spellEnd"/>
      <w:r w:rsidRPr="006B6641">
        <w:rPr>
          <w:rFonts w:cstheme="minorHAnsi"/>
        </w:rPr>
        <w:t xml:space="preserve"> των </w:t>
      </w:r>
      <w:proofErr w:type="spellStart"/>
      <w:r w:rsidRPr="006B6641">
        <w:rPr>
          <w:rFonts w:cstheme="minorHAnsi"/>
        </w:rPr>
        <w:t>απορρι</w:t>
      </w:r>
      <w:proofErr w:type="spellEnd"/>
      <w:r w:rsidRPr="006B6641">
        <w:rPr>
          <w:rFonts w:cstheme="minorHAnsi"/>
        </w:rPr>
        <w:t>µµ</w:t>
      </w:r>
      <w:proofErr w:type="spellStart"/>
      <w:r w:rsidRPr="006B6641">
        <w:rPr>
          <w:rFonts w:cstheme="minorHAnsi"/>
        </w:rPr>
        <w:t>άτων</w:t>
      </w:r>
      <w:proofErr w:type="spellEnd"/>
      <w:r w:rsidRPr="006B6641">
        <w:rPr>
          <w:rFonts w:cstheme="minorHAnsi"/>
        </w:rPr>
        <w:t xml:space="preserve"> και η εν γένει ευπρέπεια του χώρου. Να προβλεφθεί </w:t>
      </w:r>
      <w:proofErr w:type="spellStart"/>
      <w:r w:rsidRPr="006B6641">
        <w:rPr>
          <w:rFonts w:cstheme="minorHAnsi"/>
        </w:rPr>
        <w:t>εξοπλισµός</w:t>
      </w:r>
      <w:proofErr w:type="spellEnd"/>
      <w:r w:rsidRPr="006B6641">
        <w:rPr>
          <w:rFonts w:cstheme="minorHAnsi"/>
        </w:rPr>
        <w:t xml:space="preserve"> </w:t>
      </w:r>
      <w:proofErr w:type="spellStart"/>
      <w:r w:rsidRPr="006B6641">
        <w:rPr>
          <w:rFonts w:cstheme="minorHAnsi"/>
        </w:rPr>
        <w:t>αποµάκρυνσης</w:t>
      </w:r>
      <w:proofErr w:type="spellEnd"/>
      <w:r w:rsidRPr="006B6641">
        <w:rPr>
          <w:rFonts w:cstheme="minorHAnsi"/>
        </w:rPr>
        <w:t xml:space="preserve"> των επιπλεόντων στερεών </w:t>
      </w:r>
      <w:proofErr w:type="spellStart"/>
      <w:r w:rsidRPr="006B6641">
        <w:rPr>
          <w:rFonts w:cstheme="minorHAnsi"/>
        </w:rPr>
        <w:t>απορρι</w:t>
      </w:r>
      <w:proofErr w:type="spellEnd"/>
      <w:r w:rsidRPr="006B6641">
        <w:rPr>
          <w:rFonts w:cstheme="minorHAnsi"/>
        </w:rPr>
        <w:t>µµ</w:t>
      </w:r>
      <w:proofErr w:type="spellStart"/>
      <w:r w:rsidRPr="006B6641">
        <w:rPr>
          <w:rFonts w:cstheme="minorHAnsi"/>
        </w:rPr>
        <w:t>άτων</w:t>
      </w:r>
      <w:proofErr w:type="spellEnd"/>
      <w:r w:rsidRPr="006B6641">
        <w:rPr>
          <w:rFonts w:cstheme="minorHAnsi"/>
        </w:rPr>
        <w:t xml:space="preserve"> και </w:t>
      </w:r>
      <w:proofErr w:type="spellStart"/>
      <w:r w:rsidRPr="006B6641">
        <w:rPr>
          <w:rFonts w:cstheme="minorHAnsi"/>
        </w:rPr>
        <w:t>οργανωµένο</w:t>
      </w:r>
      <w:proofErr w:type="spellEnd"/>
      <w:r w:rsidRPr="006B6641">
        <w:rPr>
          <w:rFonts w:cstheme="minorHAnsi"/>
        </w:rPr>
        <w:t xml:space="preserve"> σχέδιο </w:t>
      </w:r>
      <w:proofErr w:type="spellStart"/>
      <w:r w:rsidRPr="006B6641">
        <w:rPr>
          <w:rFonts w:cstheme="minorHAnsi"/>
        </w:rPr>
        <w:t>καθαρισµού</w:t>
      </w:r>
      <w:proofErr w:type="spellEnd"/>
      <w:r w:rsidRPr="006B6641">
        <w:rPr>
          <w:rFonts w:cstheme="minorHAnsi"/>
        </w:rPr>
        <w:t xml:space="preserve"> της µ</w:t>
      </w:r>
      <w:proofErr w:type="spellStart"/>
      <w:r w:rsidRPr="006B6641">
        <w:rPr>
          <w:rFonts w:cstheme="minorHAnsi"/>
        </w:rPr>
        <w:t>αρίνας</w:t>
      </w:r>
      <w:proofErr w:type="spellEnd"/>
      <w:r w:rsidRPr="006B6641">
        <w:rPr>
          <w:rFonts w:cstheme="minorHAnsi"/>
        </w:rPr>
        <w:t xml:space="preserve"> από απόβλητα τέτοιας φύσεως. </w:t>
      </w:r>
    </w:p>
    <w:p w:rsidR="00F73E95" w:rsidRPr="006B6641" w:rsidRDefault="00F73E95" w:rsidP="00F73E95">
      <w:pPr>
        <w:numPr>
          <w:ilvl w:val="0"/>
          <w:numId w:val="6"/>
        </w:numPr>
        <w:spacing w:after="0" w:line="360" w:lineRule="auto"/>
        <w:jc w:val="both"/>
        <w:rPr>
          <w:rFonts w:cstheme="minorHAnsi"/>
        </w:rPr>
      </w:pPr>
      <w:r w:rsidRPr="006B6641">
        <w:rPr>
          <w:rFonts w:cstheme="minorHAnsi"/>
        </w:rPr>
        <w:t xml:space="preserve">Με ευθύνη του φορέα του έργου να γίνονται δεκτά σκάφη που θα διαθέτουν απαραιτήτως </w:t>
      </w:r>
      <w:proofErr w:type="spellStart"/>
      <w:r w:rsidRPr="006B6641">
        <w:rPr>
          <w:rFonts w:cstheme="minorHAnsi"/>
        </w:rPr>
        <w:t>δεξαµενές</w:t>
      </w:r>
      <w:proofErr w:type="spellEnd"/>
      <w:r w:rsidRPr="006B6641">
        <w:rPr>
          <w:rFonts w:cstheme="minorHAnsi"/>
        </w:rPr>
        <w:t xml:space="preserve"> συγκράτησης </w:t>
      </w:r>
      <w:proofErr w:type="spellStart"/>
      <w:r w:rsidRPr="006B6641">
        <w:rPr>
          <w:rFonts w:cstheme="minorHAnsi"/>
        </w:rPr>
        <w:t>λυµάτων</w:t>
      </w:r>
      <w:proofErr w:type="spellEnd"/>
      <w:r w:rsidRPr="006B6641">
        <w:rPr>
          <w:rFonts w:cstheme="minorHAnsi"/>
        </w:rPr>
        <w:t xml:space="preserve"> ή </w:t>
      </w:r>
      <w:proofErr w:type="spellStart"/>
      <w:r w:rsidRPr="006B6641">
        <w:rPr>
          <w:rFonts w:cstheme="minorHAnsi"/>
        </w:rPr>
        <w:t>συστήµατα</w:t>
      </w:r>
      <w:proofErr w:type="spellEnd"/>
      <w:r w:rsidRPr="006B6641">
        <w:rPr>
          <w:rFonts w:cstheme="minorHAnsi"/>
        </w:rPr>
        <w:t xml:space="preserve"> </w:t>
      </w:r>
      <w:proofErr w:type="spellStart"/>
      <w:r w:rsidRPr="006B6641">
        <w:rPr>
          <w:rFonts w:cstheme="minorHAnsi"/>
        </w:rPr>
        <w:t>καθαρισµού</w:t>
      </w:r>
      <w:proofErr w:type="spellEnd"/>
      <w:r w:rsidRPr="006B6641">
        <w:rPr>
          <w:rFonts w:cstheme="minorHAnsi"/>
        </w:rPr>
        <w:t xml:space="preserve"> </w:t>
      </w:r>
      <w:proofErr w:type="spellStart"/>
      <w:r w:rsidRPr="006B6641">
        <w:rPr>
          <w:rFonts w:cstheme="minorHAnsi"/>
        </w:rPr>
        <w:t>λυµάτων</w:t>
      </w:r>
      <w:proofErr w:type="spellEnd"/>
      <w:r w:rsidRPr="006B6641">
        <w:rPr>
          <w:rFonts w:cstheme="minorHAnsi"/>
        </w:rPr>
        <w:t xml:space="preserve"> </w:t>
      </w:r>
      <w:proofErr w:type="spellStart"/>
      <w:r w:rsidRPr="006B6641">
        <w:rPr>
          <w:rFonts w:cstheme="minorHAnsi"/>
        </w:rPr>
        <w:t>εγκεκριµένου</w:t>
      </w:r>
      <w:proofErr w:type="spellEnd"/>
      <w:r w:rsidRPr="006B6641">
        <w:rPr>
          <w:rFonts w:cstheme="minorHAnsi"/>
        </w:rPr>
        <w:t xml:space="preserve"> τύπου. </w:t>
      </w:r>
    </w:p>
    <w:p w:rsidR="00F73E95" w:rsidRPr="006B6641" w:rsidRDefault="00F73E95" w:rsidP="00F73E95">
      <w:pPr>
        <w:numPr>
          <w:ilvl w:val="0"/>
          <w:numId w:val="6"/>
        </w:numPr>
        <w:spacing w:after="0" w:line="360" w:lineRule="auto"/>
        <w:jc w:val="both"/>
        <w:rPr>
          <w:rFonts w:cstheme="minorHAnsi"/>
        </w:rPr>
      </w:pPr>
      <w:r w:rsidRPr="006B6641">
        <w:rPr>
          <w:rFonts w:cstheme="minorHAnsi"/>
        </w:rPr>
        <w:t xml:space="preserve">Απαγορεύεται κάθε είδους καύσης υλικών (λάστιχα, λάδια </w:t>
      </w:r>
      <w:proofErr w:type="spellStart"/>
      <w:r w:rsidRPr="006B6641">
        <w:rPr>
          <w:rFonts w:cstheme="minorHAnsi"/>
        </w:rPr>
        <w:t>κλπ</w:t>
      </w:r>
      <w:proofErr w:type="spellEnd"/>
      <w:r w:rsidRPr="006B6641">
        <w:rPr>
          <w:rFonts w:cstheme="minorHAnsi"/>
        </w:rPr>
        <w:t xml:space="preserve">) στην περιοχή του </w:t>
      </w:r>
      <w:proofErr w:type="spellStart"/>
      <w:r w:rsidRPr="006B6641">
        <w:rPr>
          <w:rFonts w:cstheme="minorHAnsi"/>
        </w:rPr>
        <w:t>λιµένα</w:t>
      </w:r>
      <w:proofErr w:type="spellEnd"/>
      <w:r w:rsidRPr="006B6641">
        <w:rPr>
          <w:rFonts w:cstheme="minorHAnsi"/>
        </w:rPr>
        <w:t xml:space="preserve">. </w:t>
      </w:r>
    </w:p>
    <w:p w:rsidR="00F73E95" w:rsidRPr="006B6641" w:rsidRDefault="00F73E95" w:rsidP="00F73E95">
      <w:pPr>
        <w:numPr>
          <w:ilvl w:val="0"/>
          <w:numId w:val="6"/>
        </w:numPr>
        <w:spacing w:after="0" w:line="360" w:lineRule="auto"/>
        <w:jc w:val="both"/>
        <w:rPr>
          <w:rFonts w:cstheme="minorHAnsi"/>
        </w:rPr>
      </w:pPr>
      <w:r w:rsidRPr="006B6641">
        <w:rPr>
          <w:rFonts w:cstheme="minorHAnsi"/>
        </w:rPr>
        <w:t xml:space="preserve">Να υπάρχει η κατάλληλη </w:t>
      </w:r>
      <w:proofErr w:type="spellStart"/>
      <w:r w:rsidRPr="006B6641">
        <w:rPr>
          <w:rFonts w:cstheme="minorHAnsi"/>
        </w:rPr>
        <w:t>υποδοµή</w:t>
      </w:r>
      <w:proofErr w:type="spellEnd"/>
      <w:r w:rsidRPr="006B6641">
        <w:rPr>
          <w:rFonts w:cstheme="minorHAnsi"/>
        </w:rPr>
        <w:t xml:space="preserve"> για την </w:t>
      </w:r>
      <w:proofErr w:type="spellStart"/>
      <w:r w:rsidRPr="006B6641">
        <w:rPr>
          <w:rFonts w:cstheme="minorHAnsi"/>
        </w:rPr>
        <w:t>αντιµετώπιση</w:t>
      </w:r>
      <w:proofErr w:type="spellEnd"/>
      <w:r w:rsidRPr="006B6641">
        <w:rPr>
          <w:rFonts w:cstheme="minorHAnsi"/>
        </w:rPr>
        <w:t xml:space="preserve"> περιστατικών πυρκαγιάς κατά την λειτουργία του </w:t>
      </w:r>
      <w:proofErr w:type="spellStart"/>
      <w:r w:rsidRPr="006B6641">
        <w:rPr>
          <w:rFonts w:cstheme="minorHAnsi"/>
        </w:rPr>
        <w:t>λιµένα</w:t>
      </w:r>
      <w:proofErr w:type="spellEnd"/>
      <w:r w:rsidRPr="006B6641">
        <w:rPr>
          <w:rFonts w:cstheme="minorHAnsi"/>
        </w:rPr>
        <w:t xml:space="preserve">. </w:t>
      </w:r>
    </w:p>
    <w:p w:rsidR="00F73E95" w:rsidRDefault="00F73E95" w:rsidP="006871DE">
      <w:pPr>
        <w:numPr>
          <w:ilvl w:val="0"/>
          <w:numId w:val="6"/>
        </w:numPr>
        <w:spacing w:after="0" w:line="360" w:lineRule="auto"/>
        <w:jc w:val="both"/>
        <w:rPr>
          <w:rFonts w:cstheme="minorHAnsi"/>
        </w:rPr>
      </w:pPr>
      <w:r w:rsidRPr="00A17ACA">
        <w:rPr>
          <w:rFonts w:cstheme="minorHAnsi"/>
        </w:rPr>
        <w:t xml:space="preserve">Τα </w:t>
      </w:r>
      <w:proofErr w:type="spellStart"/>
      <w:r w:rsidRPr="00A17ACA">
        <w:rPr>
          <w:rFonts w:cstheme="minorHAnsi"/>
        </w:rPr>
        <w:t>απορρί</w:t>
      </w:r>
      <w:proofErr w:type="spellEnd"/>
      <w:r w:rsidRPr="00A17ACA">
        <w:rPr>
          <w:rFonts w:cstheme="minorHAnsi"/>
        </w:rPr>
        <w:t>µµ</w:t>
      </w:r>
      <w:proofErr w:type="spellStart"/>
      <w:r w:rsidRPr="00A17ACA">
        <w:rPr>
          <w:rFonts w:cstheme="minorHAnsi"/>
        </w:rPr>
        <w:t>ατα</w:t>
      </w:r>
      <w:proofErr w:type="spellEnd"/>
      <w:r w:rsidRPr="00A17ACA">
        <w:rPr>
          <w:rFonts w:cstheme="minorHAnsi"/>
        </w:rPr>
        <w:t xml:space="preserve"> και πετρελαιοειδή κατάλοιπα των πλοίων να διαχειρίζονται </w:t>
      </w:r>
      <w:proofErr w:type="spellStart"/>
      <w:r w:rsidRPr="00A17ACA">
        <w:rPr>
          <w:rFonts w:cstheme="minorHAnsi"/>
        </w:rPr>
        <w:t>σύµφωνα</w:t>
      </w:r>
      <w:proofErr w:type="spellEnd"/>
      <w:r w:rsidRPr="00A17ACA">
        <w:rPr>
          <w:rFonts w:cstheme="minorHAnsi"/>
        </w:rPr>
        <w:t xml:space="preserve"> µε το </w:t>
      </w:r>
      <w:proofErr w:type="spellStart"/>
      <w:r w:rsidRPr="00A17ACA">
        <w:rPr>
          <w:rFonts w:cstheme="minorHAnsi"/>
        </w:rPr>
        <w:t>εγκεκριµένο</w:t>
      </w:r>
      <w:proofErr w:type="spellEnd"/>
      <w:r w:rsidRPr="00A17ACA">
        <w:rPr>
          <w:rFonts w:cstheme="minorHAnsi"/>
        </w:rPr>
        <w:t xml:space="preserve"> µε την </w:t>
      </w:r>
      <w:proofErr w:type="spellStart"/>
      <w:r w:rsidRPr="00A17ACA">
        <w:rPr>
          <w:rFonts w:cstheme="minorHAnsi"/>
        </w:rPr>
        <w:t>α.π.</w:t>
      </w:r>
      <w:proofErr w:type="spellEnd"/>
      <w:r w:rsidRPr="00A17ACA">
        <w:rPr>
          <w:rFonts w:cstheme="minorHAnsi"/>
        </w:rPr>
        <w:t xml:space="preserve"> 8136.1.5/01/10/22.3.10 Απόφαση του Υπ. Οικ. </w:t>
      </w:r>
      <w:proofErr w:type="spellStart"/>
      <w:r w:rsidRPr="00A17ACA">
        <w:rPr>
          <w:rFonts w:cstheme="minorHAnsi"/>
        </w:rPr>
        <w:t>Αντ</w:t>
      </w:r>
      <w:proofErr w:type="spellEnd"/>
      <w:r w:rsidRPr="00A17ACA">
        <w:rPr>
          <w:rFonts w:cstheme="minorHAnsi"/>
        </w:rPr>
        <w:t>/</w:t>
      </w:r>
      <w:proofErr w:type="spellStart"/>
      <w:r w:rsidRPr="00A17ACA">
        <w:rPr>
          <w:rFonts w:cstheme="minorHAnsi"/>
        </w:rPr>
        <w:t>τητας</w:t>
      </w:r>
      <w:proofErr w:type="spellEnd"/>
      <w:r w:rsidRPr="00A17ACA">
        <w:rPr>
          <w:rFonts w:cstheme="minorHAnsi"/>
        </w:rPr>
        <w:t xml:space="preserve"> &amp; Ναυτιλίας «Σχέδιο Παραλαβής και ∆</w:t>
      </w:r>
      <w:proofErr w:type="spellStart"/>
      <w:r w:rsidRPr="00A17ACA">
        <w:rPr>
          <w:rFonts w:cstheme="minorHAnsi"/>
        </w:rPr>
        <w:t>ιαχείρισης</w:t>
      </w:r>
      <w:proofErr w:type="spellEnd"/>
      <w:r w:rsidRPr="00A17ACA">
        <w:rPr>
          <w:rFonts w:cstheme="minorHAnsi"/>
        </w:rPr>
        <w:t xml:space="preserve"> αποβλήτων πλοίων και κατάλοιπων φορτίου» το οποίο θα πρέπει να βρίσκεται σε ισχύ.  Τα αστικού τύπου, µη επικίνδυνα, στερεά </w:t>
      </w:r>
      <w:proofErr w:type="spellStart"/>
      <w:r w:rsidRPr="00A17ACA">
        <w:rPr>
          <w:rFonts w:cstheme="minorHAnsi"/>
        </w:rPr>
        <w:t>απορρί</w:t>
      </w:r>
      <w:proofErr w:type="spellEnd"/>
      <w:r w:rsidRPr="00A17ACA">
        <w:rPr>
          <w:rFonts w:cstheme="minorHAnsi"/>
        </w:rPr>
        <w:t>µµ</w:t>
      </w:r>
      <w:proofErr w:type="spellStart"/>
      <w:r w:rsidRPr="00A17ACA">
        <w:rPr>
          <w:rFonts w:cstheme="minorHAnsi"/>
        </w:rPr>
        <w:t>ατα</w:t>
      </w:r>
      <w:proofErr w:type="spellEnd"/>
      <w:r w:rsidRPr="00A17ACA">
        <w:rPr>
          <w:rFonts w:cstheme="minorHAnsi"/>
        </w:rPr>
        <w:t xml:space="preserve"> </w:t>
      </w:r>
      <w:proofErr w:type="spellStart"/>
      <w:r w:rsidRPr="00A17ACA">
        <w:rPr>
          <w:rFonts w:cstheme="minorHAnsi"/>
        </w:rPr>
        <w:t>σύµφωνα</w:t>
      </w:r>
      <w:proofErr w:type="spellEnd"/>
      <w:r w:rsidRPr="00A17ACA">
        <w:rPr>
          <w:rFonts w:cstheme="minorHAnsi"/>
        </w:rPr>
        <w:t xml:space="preserve"> µε την ΚΥΑ 50910/2727/03 (ΦΕΚ 1909/Β/03) και το Ν. 4042/12 (ΦΕΚ 24/Α/12).  Τα απόβλητα λιπαντικών ελαιών </w:t>
      </w:r>
      <w:proofErr w:type="spellStart"/>
      <w:r w:rsidRPr="00A17ACA">
        <w:rPr>
          <w:rFonts w:cstheme="minorHAnsi"/>
        </w:rPr>
        <w:t>σύµφωνα</w:t>
      </w:r>
      <w:proofErr w:type="spellEnd"/>
      <w:r w:rsidRPr="00A17ACA">
        <w:rPr>
          <w:rFonts w:cstheme="minorHAnsi"/>
        </w:rPr>
        <w:t xml:space="preserve"> µε το Π.∆. 82/04 (ΦΕΚ 64/Α/04). Οι </w:t>
      </w:r>
      <w:proofErr w:type="spellStart"/>
      <w:r w:rsidRPr="00A17ACA">
        <w:rPr>
          <w:rFonts w:cstheme="minorHAnsi"/>
        </w:rPr>
        <w:t>χρησιµοποιηµένες</w:t>
      </w:r>
      <w:proofErr w:type="spellEnd"/>
      <w:r w:rsidRPr="00A17ACA">
        <w:rPr>
          <w:rFonts w:cstheme="minorHAnsi"/>
        </w:rPr>
        <w:t xml:space="preserve"> ηλεκτρικές στήλες και συσσωρευτές </w:t>
      </w:r>
      <w:proofErr w:type="spellStart"/>
      <w:r w:rsidRPr="00A17ACA">
        <w:rPr>
          <w:rFonts w:cstheme="minorHAnsi"/>
        </w:rPr>
        <w:t>σύµφωνα</w:t>
      </w:r>
      <w:proofErr w:type="spellEnd"/>
      <w:r w:rsidRPr="00A17ACA">
        <w:rPr>
          <w:rFonts w:cstheme="minorHAnsi"/>
        </w:rPr>
        <w:t xml:space="preserve"> µε το Π.∆. 115/04 (ΦΕΚ 80/Α/04).  Τα επικίνδυνα απόβλητα να διαχειρίζονται </w:t>
      </w:r>
      <w:proofErr w:type="spellStart"/>
      <w:r w:rsidRPr="00A17ACA">
        <w:rPr>
          <w:rFonts w:cstheme="minorHAnsi"/>
        </w:rPr>
        <w:t>σύµφωνα</w:t>
      </w:r>
      <w:proofErr w:type="spellEnd"/>
      <w:r w:rsidRPr="00A17ACA">
        <w:rPr>
          <w:rFonts w:cstheme="minorHAnsi"/>
        </w:rPr>
        <w:t xml:space="preserve"> µε τη ΚΥΑ 13588/725/06 (ΦΕΚ 383/Β/06), την ΚΥΑ 24944/1159/06 (ΦΕΚ 791/Β/06) και την ΚΥΑ 8668/07 (ΦΕΚ 287/Β/07).</w:t>
      </w:r>
    </w:p>
    <w:p w:rsidR="00F73E95" w:rsidRDefault="006871DE" w:rsidP="006871DE">
      <w:pPr>
        <w:numPr>
          <w:ilvl w:val="0"/>
          <w:numId w:val="6"/>
        </w:numPr>
        <w:spacing w:after="0" w:line="360" w:lineRule="auto"/>
        <w:jc w:val="both"/>
        <w:rPr>
          <w:rFonts w:cstheme="minorHAnsi"/>
        </w:rPr>
      </w:pPr>
      <w:r w:rsidRPr="00F73E95">
        <w:rPr>
          <w:rFonts w:cstheme="minorHAnsi"/>
        </w:rPr>
        <w:t>Τα απόβλητα έλαια να υφίστανται διαχείριση σύμφωνα με το Π.Δ. 82/04 (ΦΕΚ 64/Α’/04).</w:t>
      </w:r>
    </w:p>
    <w:p w:rsidR="00F73E95" w:rsidRPr="00F73E95" w:rsidRDefault="006871DE" w:rsidP="006871DE">
      <w:pPr>
        <w:numPr>
          <w:ilvl w:val="0"/>
          <w:numId w:val="6"/>
        </w:numPr>
        <w:spacing w:after="0" w:line="360" w:lineRule="auto"/>
        <w:jc w:val="both"/>
        <w:rPr>
          <w:rFonts w:cstheme="minorHAnsi"/>
        </w:rPr>
      </w:pPr>
      <w:r w:rsidRPr="00F73E95">
        <w:rPr>
          <w:rFonts w:cstheme="minorHAnsi"/>
        </w:rPr>
        <w:t xml:space="preserve">Τυχόν επικίνδυνα απόβλητα να υφίστανται διαχείριση σύμφωνα με τη Κ.Υ.Α. 13588/725/06 (ΦΕΚ 383/Β’/06), την Κ.Υ.Α. 24944/1159/06 (ΦΕΚ 791/Β’/06) και την Κ.Υ.Α. 8668/07 (ΦΕΚ 287/Β'/07), όπως τροποποιήθηκαν με το Ν. 4042/12 (ΦΕΚ 24Α). </w:t>
      </w:r>
    </w:p>
    <w:p w:rsidR="00F73E95" w:rsidRDefault="006871DE" w:rsidP="00F73E95">
      <w:pPr>
        <w:pStyle w:val="a4"/>
        <w:numPr>
          <w:ilvl w:val="0"/>
          <w:numId w:val="44"/>
        </w:numPr>
        <w:spacing w:after="0" w:line="360" w:lineRule="auto"/>
        <w:jc w:val="both"/>
        <w:rPr>
          <w:rFonts w:cstheme="minorHAnsi"/>
        </w:rPr>
      </w:pPr>
      <w:r w:rsidRPr="00F73E95">
        <w:rPr>
          <w:rFonts w:cstheme="minorHAnsi"/>
        </w:rPr>
        <w:lastRenderedPageBreak/>
        <w:t>Να εφαρμόζεται το πρόγραμμα παρακολούθησης του θαλασσίου περιβάλλοντος. Τα αποτελέσματα των αναλύσεων να καταχωρούνται σε σχετικό ημερολόγιο, το οποίο να βρίσκεται στα γραφεία του φορέα του έργου και να φυλάσσονται για μία δεκαετία. Οι δειγματοληψίες και οι αναλύσεις να πραγματοποιούνται με βάση τις εκάστοτε ισχύουσες πρότυπες μεθόδους κατά EN ή ISO ή ΕΛΟΤ ή DIN ή άλλου διεθνούς προτύπου που εξασφαλίζει την παροχή δεδομένων ισοδύναμης επιστημονικής ποιότητας, ιεραρχούμενες με την προαναφερόμενη σειρά προτίμησης. Τα αποτελέσματα των μετρήσεων εκφράζονται βάσει της εκάστοτε αντίστοιχης πρότυπης μεθόδου</w:t>
      </w:r>
    </w:p>
    <w:p w:rsidR="00F73E95" w:rsidRDefault="006871DE" w:rsidP="00F73E95">
      <w:pPr>
        <w:pStyle w:val="a4"/>
        <w:numPr>
          <w:ilvl w:val="0"/>
          <w:numId w:val="44"/>
        </w:numPr>
        <w:spacing w:after="0" w:line="360" w:lineRule="auto"/>
        <w:jc w:val="both"/>
        <w:rPr>
          <w:rFonts w:cstheme="minorHAnsi"/>
        </w:rPr>
      </w:pPr>
      <w:r w:rsidRPr="00F73E95">
        <w:rPr>
          <w:rFonts w:cstheme="minorHAnsi"/>
        </w:rPr>
        <w:t>Η προσωρινή αποθήκευση αστικών αποβλήτων του έργου να γίνεται κατά τρόπο υγειονομικά αποδεκτό και οι κάδοι των απορριμμάτων να διατηρούνται σε άριστη κατάσταση</w:t>
      </w:r>
      <w:r w:rsidR="00F73E95" w:rsidRPr="00F73E95">
        <w:rPr>
          <w:rFonts w:cstheme="minorHAnsi"/>
        </w:rPr>
        <w:t xml:space="preserve">. </w:t>
      </w:r>
    </w:p>
    <w:p w:rsidR="00F73E95" w:rsidRPr="00F73E95" w:rsidRDefault="006871DE" w:rsidP="00F73E95">
      <w:pPr>
        <w:pStyle w:val="a4"/>
        <w:numPr>
          <w:ilvl w:val="0"/>
          <w:numId w:val="44"/>
        </w:numPr>
        <w:spacing w:after="0" w:line="360" w:lineRule="auto"/>
        <w:jc w:val="both"/>
        <w:rPr>
          <w:rFonts w:cstheme="minorHAnsi"/>
        </w:rPr>
      </w:pPr>
      <w:r w:rsidRPr="00F73E95">
        <w:rPr>
          <w:rFonts w:cstheme="minorHAnsi"/>
        </w:rPr>
        <w:t xml:space="preserve">Η συλλογή των μη επικίνδυνων στερεών αποβλήτων που προσομοιάζουν με τα οικιακά να γίνεται είτε από τον οικείο Δήμο είτε από </w:t>
      </w:r>
      <w:proofErr w:type="spellStart"/>
      <w:r w:rsidRPr="00F73E95">
        <w:rPr>
          <w:rFonts w:cstheme="minorHAnsi"/>
        </w:rPr>
        <w:t>αδειοδοτημένη</w:t>
      </w:r>
      <w:proofErr w:type="spellEnd"/>
      <w:r w:rsidRPr="00F73E95">
        <w:rPr>
          <w:rFonts w:cstheme="minorHAnsi"/>
        </w:rPr>
        <w:t xml:space="preserve"> εταιρεία για την συλλογή και μεταφορά αποβλήτων σύμφωνα με τα οριζόμενα στην υπ’ </w:t>
      </w:r>
      <w:proofErr w:type="spellStart"/>
      <w:r w:rsidRPr="00F73E95">
        <w:rPr>
          <w:rFonts w:cstheme="minorHAnsi"/>
        </w:rPr>
        <w:t>αριθμ</w:t>
      </w:r>
      <w:proofErr w:type="spellEnd"/>
      <w:r w:rsidRPr="00F73E95">
        <w:rPr>
          <w:rFonts w:cstheme="minorHAnsi"/>
        </w:rPr>
        <w:t xml:space="preserve">. 50910/2727/2003 (ΦΕΚ Β΄ 1909) κοινή υπουργική απόφαση, το Ν. 2939/2001 (ΦΕΚ Α΄ 179) και το Ν. 4042/2012 (ΦΕΚ Α΄ 24), όπως εκάστοτε </w:t>
      </w:r>
      <w:proofErr w:type="spellStart"/>
      <w:r w:rsidRPr="00F73E95">
        <w:rPr>
          <w:rFonts w:cstheme="minorHAnsi"/>
        </w:rPr>
        <w:t>ισχύουνΕφόσον</w:t>
      </w:r>
      <w:proofErr w:type="spellEnd"/>
      <w:r w:rsidRPr="00F73E95">
        <w:rPr>
          <w:rFonts w:cstheme="minorHAnsi"/>
        </w:rPr>
        <w:t xml:space="preserve"> υπάρχει η κατάλληλη υποδομή στην περιοχή, να τοποθετηθούν κάδοι ανακύκλωσης εντός της εγκατάστασης για την χωριστή συλλογή των υλικών συσκευασίας (χαρτί, γυαλί, πλαστικό μέταλλο) και τα απόβλητα υλικά συσκευασίας να δίνονται για ανακύκλωση είτε στους ειδικούς κάδους του οικείου Δήμου είτε σε </w:t>
      </w:r>
      <w:proofErr w:type="spellStart"/>
      <w:r w:rsidRPr="00F73E95">
        <w:rPr>
          <w:rFonts w:cstheme="minorHAnsi"/>
        </w:rPr>
        <w:t>αδειοδοτημένες</w:t>
      </w:r>
      <w:proofErr w:type="spellEnd"/>
      <w:r w:rsidRPr="00F73E95">
        <w:rPr>
          <w:rFonts w:cstheme="minorHAnsi"/>
        </w:rPr>
        <w:t xml:space="preserve"> εταιρείες συλλογής και διαχείρισης σύμφωνα με το Ν. 2939/2001 (ΦΕΚ Α΄ 179), όπως εκάστοτε ισχύει</w:t>
      </w:r>
    </w:p>
    <w:p w:rsidR="006871DE" w:rsidRPr="00F73E95" w:rsidRDefault="006871DE" w:rsidP="00F73E95">
      <w:pPr>
        <w:pStyle w:val="a4"/>
        <w:numPr>
          <w:ilvl w:val="0"/>
          <w:numId w:val="43"/>
        </w:numPr>
        <w:spacing w:after="0" w:line="360" w:lineRule="auto"/>
        <w:jc w:val="both"/>
        <w:rPr>
          <w:rFonts w:cstheme="minorHAnsi"/>
        </w:rPr>
      </w:pPr>
      <w:r w:rsidRPr="00F73E95">
        <w:rPr>
          <w:rFonts w:cstheme="minorHAnsi"/>
        </w:rPr>
        <w:t xml:space="preserve">Τα υπόλοιπα ρεύματα αποβλήτων που εμπίπτουν στην εναλλακτική διαχείριση (λιπαντικά έλαια, συσσωρευτές, ηλεκτρικές στήλες, απόβλητα ηλεκτρικού και ηλεκτρονικού εξοπλισμού συμπεριλαμβανομένων των λαμπτήρων, ελαστικά, οχήματα τέλους κύκλου ζωής) να συλλέγονται και να παραδίδονται σε </w:t>
      </w:r>
      <w:proofErr w:type="spellStart"/>
      <w:r w:rsidRPr="00F73E95">
        <w:rPr>
          <w:rFonts w:cstheme="minorHAnsi"/>
        </w:rPr>
        <w:t>αδειοδοτημένους</w:t>
      </w:r>
      <w:proofErr w:type="spellEnd"/>
      <w:r w:rsidRPr="00F73E95">
        <w:rPr>
          <w:rFonts w:cstheme="minorHAnsi"/>
        </w:rPr>
        <w:t xml:space="preserve"> συλλέκτες ή σε εγκεκριμένα συστήματα εναλλακτικής διαχείρισης, σύμφωνα με το Ν. 2939/2001 (ΦΕΚ Α΄ 179) και τις κανονιστικές πράξεις που έχουν εκδοθεί κατ’ εξουσιοδότηση του</w:t>
      </w:r>
    </w:p>
    <w:p w:rsidR="006871DE" w:rsidRPr="006B6641" w:rsidRDefault="006871DE" w:rsidP="006871DE">
      <w:pPr>
        <w:numPr>
          <w:ilvl w:val="0"/>
          <w:numId w:val="5"/>
        </w:numPr>
        <w:spacing w:after="0" w:line="360" w:lineRule="auto"/>
        <w:jc w:val="both"/>
        <w:rPr>
          <w:rFonts w:cstheme="minorHAnsi"/>
        </w:rPr>
      </w:pPr>
      <w:r w:rsidRPr="006B6641">
        <w:rPr>
          <w:rFonts w:cstheme="minorHAnsi"/>
        </w:rPr>
        <w:lastRenderedPageBreak/>
        <w:t xml:space="preserve">Τα επικίνδυνα απόβλητα, να συλλέγονται και να αποθηκεύονται χωριστά σε ειδικούς χώρους κατάλληλα συσκευασμένα και να παραδίδονται σε εταιρείες οι οποίες διαθέτουν σχετική άδεια για τη συλλογή, μεταφορά και διαχείριση επικινδύνων αποβλήτων, σύμφωνα με την υπ’ </w:t>
      </w:r>
      <w:proofErr w:type="spellStart"/>
      <w:r w:rsidRPr="006B6641">
        <w:rPr>
          <w:rFonts w:cstheme="minorHAnsi"/>
        </w:rPr>
        <w:t>αριθμ</w:t>
      </w:r>
      <w:proofErr w:type="spellEnd"/>
      <w:r w:rsidRPr="006B6641">
        <w:rPr>
          <w:rFonts w:cstheme="minorHAnsi"/>
        </w:rPr>
        <w:t>. ΗΠ 13588/725/2006 (ΦΕΚ Β΄ 383) κοινή υπουργική απόφαση όπως εκάστοτε ισχύει</w:t>
      </w:r>
    </w:p>
    <w:p w:rsidR="006871DE" w:rsidRPr="006B6641" w:rsidRDefault="006871DE" w:rsidP="006871DE">
      <w:pPr>
        <w:numPr>
          <w:ilvl w:val="0"/>
          <w:numId w:val="5"/>
        </w:numPr>
        <w:spacing w:after="0" w:line="360" w:lineRule="auto"/>
        <w:jc w:val="both"/>
        <w:rPr>
          <w:rFonts w:cstheme="minorHAnsi"/>
        </w:rPr>
      </w:pPr>
      <w:r w:rsidRPr="006B6641">
        <w:rPr>
          <w:rFonts w:cstheme="minorHAnsi"/>
        </w:rPr>
        <w:t xml:space="preserve">Τα στερεά που συλλέγονται στην μονάδα </w:t>
      </w:r>
      <w:proofErr w:type="spellStart"/>
      <w:r w:rsidRPr="006B6641">
        <w:rPr>
          <w:rFonts w:cstheme="minorHAnsi"/>
        </w:rPr>
        <w:t>εσχάρωσης</w:t>
      </w:r>
      <w:proofErr w:type="spellEnd"/>
      <w:r w:rsidRPr="006B6641">
        <w:rPr>
          <w:rFonts w:cstheme="minorHAnsi"/>
        </w:rPr>
        <w:t xml:space="preserve"> της μονάδας βιολογικής επεξεργασίας να συλλέγονται, απομακρύνονται και διαχειρίζονται από τον οικείο Δήμο είτε από </w:t>
      </w:r>
      <w:proofErr w:type="spellStart"/>
      <w:r w:rsidRPr="006B6641">
        <w:rPr>
          <w:rFonts w:cstheme="minorHAnsi"/>
        </w:rPr>
        <w:t>αδειοδοτημένη</w:t>
      </w:r>
      <w:proofErr w:type="spellEnd"/>
      <w:r w:rsidRPr="006B6641">
        <w:rPr>
          <w:rFonts w:cstheme="minorHAnsi"/>
        </w:rPr>
        <w:t xml:space="preserve"> εταιρεία συλλογής αποβλήτων σύμφωνα με τα οριζόμενα στην υπ’ </w:t>
      </w:r>
      <w:proofErr w:type="spellStart"/>
      <w:r w:rsidRPr="006B6641">
        <w:rPr>
          <w:rFonts w:cstheme="minorHAnsi"/>
        </w:rPr>
        <w:t>αριθμ</w:t>
      </w:r>
      <w:proofErr w:type="spellEnd"/>
      <w:r w:rsidRPr="006B6641">
        <w:rPr>
          <w:rFonts w:cstheme="minorHAnsi"/>
        </w:rPr>
        <w:t>. 50910/2727/2003 (ΦΕΚ Β΄ 1909) κοινή υπουργική απόφαση και στο Ν. 4042/2012 (ΦΕΚ Α΄ 24), όπως εκάστοτε ισχύουν.</w:t>
      </w:r>
    </w:p>
    <w:p w:rsidR="006871DE" w:rsidRPr="006B6641" w:rsidRDefault="006871DE" w:rsidP="006871DE">
      <w:pPr>
        <w:numPr>
          <w:ilvl w:val="0"/>
          <w:numId w:val="5"/>
        </w:numPr>
        <w:spacing w:after="0" w:line="360" w:lineRule="auto"/>
        <w:jc w:val="both"/>
        <w:rPr>
          <w:rFonts w:cstheme="minorHAnsi"/>
        </w:rPr>
      </w:pPr>
      <w:r w:rsidRPr="006B6641">
        <w:rPr>
          <w:rFonts w:cstheme="minorHAnsi"/>
        </w:rPr>
        <w:t xml:space="preserve">Η παραγόμενη ιλύς από την επεξεργασία των αστικών υγρών αποβλήτων να απομακρύνεται από </w:t>
      </w:r>
      <w:proofErr w:type="spellStart"/>
      <w:r w:rsidRPr="006B6641">
        <w:rPr>
          <w:rFonts w:cstheme="minorHAnsi"/>
        </w:rPr>
        <w:t>αδειοδοτημένο</w:t>
      </w:r>
      <w:proofErr w:type="spellEnd"/>
      <w:r w:rsidRPr="006B6641">
        <w:rPr>
          <w:rFonts w:cstheme="minorHAnsi"/>
        </w:rPr>
        <w:t xml:space="preserve"> συλλέκτη ή νόμιμο βυτιοφόρο και να διαχειρίζεται από </w:t>
      </w:r>
      <w:proofErr w:type="spellStart"/>
      <w:r w:rsidRPr="006B6641">
        <w:rPr>
          <w:rFonts w:cstheme="minorHAnsi"/>
        </w:rPr>
        <w:t>αδειοδοτημένη</w:t>
      </w:r>
      <w:proofErr w:type="spellEnd"/>
      <w:r w:rsidRPr="006B6641">
        <w:rPr>
          <w:rFonts w:cstheme="minorHAnsi"/>
        </w:rPr>
        <w:t xml:space="preserve"> εταιρεία διαχείρισης (ενδεικτικά Μονάδα Επεξεργασίας Λυμάτων του Δήμου, ΧΥΤΑ, </w:t>
      </w:r>
      <w:proofErr w:type="spellStart"/>
      <w:r w:rsidRPr="006B6641">
        <w:rPr>
          <w:rFonts w:cstheme="minorHAnsi"/>
        </w:rPr>
        <w:t>αδειοδοτημένη</w:t>
      </w:r>
      <w:proofErr w:type="spellEnd"/>
      <w:r w:rsidRPr="006B6641">
        <w:rPr>
          <w:rFonts w:cstheme="minorHAnsi"/>
        </w:rPr>
        <w:t xml:space="preserve"> μονάδα διαχείρισης ιλύος κ.λπ.) σύμφωνα με τα οριζόμενα στην υπ’ </w:t>
      </w:r>
      <w:proofErr w:type="spellStart"/>
      <w:r w:rsidRPr="006B6641">
        <w:rPr>
          <w:rFonts w:cstheme="minorHAnsi"/>
        </w:rPr>
        <w:t>αριθμ</w:t>
      </w:r>
      <w:proofErr w:type="spellEnd"/>
      <w:r w:rsidRPr="006B6641">
        <w:rPr>
          <w:rFonts w:cstheme="minorHAnsi"/>
        </w:rPr>
        <w:t>. 50910/2727/2003 (ΦΕΚ Β΄ 1909) κοινή υπουργική απόφαση και του Ν. 4042/2012 (ΦΕΚ Α΄ 24) όπως εκάστοτε ισχύουν</w:t>
      </w:r>
    </w:p>
    <w:p w:rsidR="006871DE" w:rsidRDefault="006871DE" w:rsidP="006871DE">
      <w:pPr>
        <w:numPr>
          <w:ilvl w:val="0"/>
          <w:numId w:val="5"/>
        </w:numPr>
        <w:spacing w:after="0" w:line="360" w:lineRule="auto"/>
        <w:jc w:val="both"/>
        <w:rPr>
          <w:rFonts w:cstheme="minorHAnsi"/>
        </w:rPr>
      </w:pPr>
      <w:r w:rsidRPr="006B6641">
        <w:rPr>
          <w:rFonts w:cstheme="minorHAnsi"/>
        </w:rPr>
        <w:t>Να τηρείται χρονολογικό αρχείο με τις ποσότητες των αποβλήτων, τη φύση, την προέλευση και ανάλογα με την περίπτωση, τον προορισμό, τη συχνότητα συλλογής και τον τρόπο μεταφοράς τους και σύμφωνα με τα αναφερόμενα στο άρθρο 20 του Ν. 4042/12</w:t>
      </w:r>
    </w:p>
    <w:p w:rsidR="00F73E95" w:rsidRPr="00B818E0" w:rsidRDefault="00F73E95" w:rsidP="00B818E0">
      <w:pPr>
        <w:pStyle w:val="a4"/>
        <w:numPr>
          <w:ilvl w:val="0"/>
          <w:numId w:val="5"/>
        </w:numPr>
        <w:spacing w:after="0" w:line="360" w:lineRule="auto"/>
        <w:jc w:val="both"/>
        <w:rPr>
          <w:rFonts w:cstheme="minorHAnsi"/>
        </w:rPr>
      </w:pPr>
      <w:r w:rsidRPr="00F73E95">
        <w:rPr>
          <w:rFonts w:cstheme="minorHAnsi"/>
        </w:rPr>
        <w:t>Να λαμβάνονται όλα τα απαραίτητα μέτρα αποφυγής πρόκλησης ρύπανσης και αντιμετώπισης περιστατικών ρύπανσης της θάλασσας και των ακτών σύμφωνα με τον Ν. 743/77 (ΦΕΚ 319Α) όπως κωδικοποιήθηκε με το Π.Δ. 55/98 (ΦΕΚ 58Α) και ισχύει, τον Ν. 3100/03 (ΦΕΚ 20Α), τον Ν. 2252/94 (ΦΕΚ 152Α) και το Π.Δ. 11/02 (ΦΕΚ 6Α), καθώς και τον Γενικό Κανονισμό Λιμένα με αριθμό 34 (ΦΕΚ 700Β’/03).</w:t>
      </w:r>
    </w:p>
    <w:p w:rsidR="006871DE" w:rsidRPr="006B6641" w:rsidRDefault="006871DE" w:rsidP="006871DE">
      <w:pPr>
        <w:numPr>
          <w:ilvl w:val="0"/>
          <w:numId w:val="5"/>
        </w:numPr>
        <w:spacing w:after="0" w:line="360" w:lineRule="auto"/>
        <w:jc w:val="both"/>
        <w:rPr>
          <w:rFonts w:cstheme="minorHAnsi"/>
        </w:rPr>
      </w:pPr>
      <w:r w:rsidRPr="006B6641">
        <w:rPr>
          <w:rFonts w:cstheme="minorHAnsi"/>
          <w:lang w:val="en-US"/>
        </w:rPr>
        <w:t>N</w:t>
      </w:r>
      <w:r w:rsidRPr="006B6641">
        <w:rPr>
          <w:rFonts w:cstheme="minorHAnsi"/>
        </w:rPr>
        <w:t xml:space="preserve">α τηρείται το Ηλεκτρονικό Μητρώο Αποβλήτων – ΗΜΑ - Ο φορέας του έργου και εφόσον απαιτείται οφείλει σύμφωνα με την υπ. αριθ. 43942/4026/16 ΚΤΑ (ΥΕΚ2992/Β/19-9-2016) όπως αυτή τροποποιήθηκε από την με </w:t>
      </w:r>
      <w:proofErr w:type="spellStart"/>
      <w:r w:rsidRPr="006B6641">
        <w:rPr>
          <w:rFonts w:cstheme="minorHAnsi"/>
        </w:rPr>
        <w:t>αριθμ</w:t>
      </w:r>
      <w:proofErr w:type="spellEnd"/>
      <w:r w:rsidRPr="006B6641">
        <w:rPr>
          <w:rFonts w:cstheme="minorHAnsi"/>
        </w:rPr>
        <w:t xml:space="preserve">. </w:t>
      </w:r>
      <w:proofErr w:type="spellStart"/>
      <w:r w:rsidRPr="006B6641">
        <w:rPr>
          <w:rFonts w:cstheme="minorHAnsi"/>
        </w:rPr>
        <w:t>πρωτ</w:t>
      </w:r>
      <w:proofErr w:type="spellEnd"/>
      <w:r w:rsidRPr="006B6641">
        <w:rPr>
          <w:rFonts w:cstheme="minorHAnsi"/>
        </w:rPr>
        <w:t xml:space="preserve">. οικ1/1/2-01-2017 ΚΤΑ να συνδεθεί με το Ηλεκτρονικό Μητρώο Αποβλήτων (ΗΜΑ), πραγματοποιώντας όλες τις ενέργειες που η παραπάνω ΚΤΑ ορίζει. Ειδικότερα, ο φορέας της δραστηριότητας </w:t>
      </w:r>
      <w:r w:rsidRPr="006B6641">
        <w:rPr>
          <w:rFonts w:cstheme="minorHAnsi"/>
          <w:b/>
        </w:rPr>
        <w:t>υποχρεούται μέχρι 31 Μαρτίου</w:t>
      </w:r>
      <w:r w:rsidRPr="006B6641">
        <w:rPr>
          <w:rFonts w:cstheme="minorHAnsi"/>
        </w:rPr>
        <w:t xml:space="preserve"> κάθε έτους στην </w:t>
      </w:r>
      <w:r w:rsidRPr="006B6641">
        <w:rPr>
          <w:rFonts w:cstheme="minorHAnsi"/>
        </w:rPr>
        <w:lastRenderedPageBreak/>
        <w:t>ηλεκτρονική υποβολή και καταχώριση στο ΗΜΑ Ετήσιας Έκθεσης Αποβλήτων, με στοιχεία για τα απόβλητα που παρήγαγε ή / και διαχειρίστηκε κατά τον προηγούμενο χρόνο - Το Ηλεκτρονικό Μητρώο Αποβλήτων (ΗΜΑ) είναι μια ηλεκτρονική υπηρεσία (4</w:t>
      </w:r>
      <w:r w:rsidRPr="006B6641">
        <w:rPr>
          <w:rFonts w:cstheme="minorHAnsi"/>
          <w:vertAlign w:val="superscript"/>
        </w:rPr>
        <w:t>ου</w:t>
      </w:r>
      <w:r w:rsidRPr="006B6641">
        <w:rPr>
          <w:rFonts w:cstheme="minorHAnsi"/>
        </w:rPr>
        <w:t xml:space="preserve"> επιπέδου) που παρέχεται από το Υπουργείο και περιλαμβάνει την ηλεκτρονική εγγραφή των υπόχρεων φορέων (Επιχειρήσεις και Οργανισμοί) στο μητρώο και παράλληλα υποστηρίζει την καταχώριση των δραστηριοτήτων τους (Εγκαταστάσεις και δραστηριότητες Συλλογής-Μεταφοράς) σε συνδυασμό με τη δήλωση των αποβλήτων που διαχειρίζονται και των αδειών που τα τεκμηριώνουν. Καλύπτει επίσης την υποχρέωση για υποβολή της Έκθεσης Αποβλήτων σύμφωνα με τους νέους πίνακες που έχει καταρτίσει ομάδα εργασίας του ΥΠΕΝ. Επίσης, παρέχει τη δυνατότητα στους διαχειριστές του ΗΜΑ, να παράγουν αναφορές με επεξεργασία των στοιχείων που έχουν εισαχθεί στο πληροφοριακό σύστημα από τους υπόχρεους χρήστες. Υπόχρεοι εγγραφής στο ΗΜΑ είναι επιχειρήσεις / δραστηριότητες, παραγωγοί αποβλήτων, που υπόκεινται σε περιβαλλοντική </w:t>
      </w:r>
      <w:proofErr w:type="spellStart"/>
      <w:r w:rsidRPr="006B6641">
        <w:rPr>
          <w:rFonts w:cstheme="minorHAnsi"/>
        </w:rPr>
        <w:t>αδειοδότηση</w:t>
      </w:r>
      <w:proofErr w:type="spellEnd"/>
      <w:r w:rsidRPr="006B6641">
        <w:rPr>
          <w:rFonts w:cstheme="minorHAnsi"/>
        </w:rPr>
        <w:t xml:space="preserve"> (έχουν Απόφαση Έγκρισης Περιβαλλοντικών Όρων ή υπόκεινται σε Πρότυπες Περιβαλλοντικές Δεσμεύσεις)</w:t>
      </w:r>
    </w:p>
    <w:p w:rsidR="006871DE" w:rsidRPr="006B6641" w:rsidRDefault="006871DE" w:rsidP="006871DE">
      <w:pPr>
        <w:numPr>
          <w:ilvl w:val="0"/>
          <w:numId w:val="5"/>
        </w:numPr>
        <w:spacing w:after="0" w:line="360" w:lineRule="auto"/>
        <w:jc w:val="both"/>
        <w:rPr>
          <w:rFonts w:cstheme="minorHAnsi"/>
        </w:rPr>
      </w:pPr>
      <w:r w:rsidRPr="006B6641">
        <w:rPr>
          <w:rFonts w:cstheme="minorHAnsi"/>
        </w:rPr>
        <w:t>Να ακολουθείται το τοπικό σχέδιο διαχείρισης αποβλήτων που έχει εκπονηθεί από όλους του ΟΤΑ</w:t>
      </w:r>
    </w:p>
    <w:p w:rsidR="006871DE" w:rsidRDefault="006871DE" w:rsidP="006B6641">
      <w:pPr>
        <w:spacing w:after="0" w:line="360" w:lineRule="auto"/>
        <w:jc w:val="both"/>
        <w:rPr>
          <w:rFonts w:cstheme="minorHAnsi"/>
        </w:rPr>
      </w:pPr>
    </w:p>
    <w:p w:rsidR="00510A44" w:rsidRPr="00670984" w:rsidRDefault="00510A44" w:rsidP="006B6641"/>
    <w:p w:rsidR="00510A44" w:rsidRPr="00670984" w:rsidRDefault="00510A44" w:rsidP="006B6641"/>
    <w:p w:rsidR="00510A44" w:rsidRPr="00670984" w:rsidRDefault="00510A44" w:rsidP="006B6641"/>
    <w:p w:rsidR="00510A44" w:rsidRPr="00670984" w:rsidRDefault="00510A44" w:rsidP="006B6641"/>
    <w:p w:rsidR="00510A44" w:rsidRPr="00670984" w:rsidRDefault="00510A44" w:rsidP="006B6641"/>
    <w:p w:rsidR="00510A44" w:rsidRDefault="00510A44" w:rsidP="00510A44">
      <w:pPr>
        <w:rPr>
          <w:b/>
        </w:rPr>
      </w:pPr>
    </w:p>
    <w:p w:rsidR="00E453FE" w:rsidRDefault="00E453FE" w:rsidP="00510A44">
      <w:pPr>
        <w:rPr>
          <w:b/>
        </w:rPr>
      </w:pPr>
    </w:p>
    <w:p w:rsidR="00E453FE" w:rsidRDefault="00E453FE" w:rsidP="00510A44">
      <w:pPr>
        <w:rPr>
          <w:b/>
        </w:rPr>
      </w:pPr>
    </w:p>
    <w:p w:rsidR="00E453FE" w:rsidRDefault="00E453FE" w:rsidP="00510A44">
      <w:pPr>
        <w:rPr>
          <w:b/>
        </w:rPr>
      </w:pPr>
    </w:p>
    <w:p w:rsidR="00965CEB" w:rsidRDefault="00965CEB" w:rsidP="00510A44">
      <w:pPr>
        <w:rPr>
          <w:b/>
        </w:rPr>
      </w:pPr>
    </w:p>
    <w:p w:rsidR="00E453FE" w:rsidRDefault="00E453FE" w:rsidP="00510A44">
      <w:pPr>
        <w:rPr>
          <w:b/>
        </w:rPr>
      </w:pPr>
    </w:p>
    <w:p w:rsidR="00510A44" w:rsidRPr="003F18B0" w:rsidRDefault="00510A44" w:rsidP="003F18B0">
      <w:pPr>
        <w:pStyle w:val="1"/>
        <w:jc w:val="both"/>
      </w:pPr>
      <w:bookmarkStart w:id="72" w:name="_Toc503261234"/>
      <w:r w:rsidRPr="006B6641">
        <w:lastRenderedPageBreak/>
        <w:t>ΠΑΡΑΡΤΗΜΑ Ι</w:t>
      </w:r>
      <w:r>
        <w:rPr>
          <w:lang w:val="en-US"/>
        </w:rPr>
        <w:t>V</w:t>
      </w:r>
      <w:r w:rsidRPr="006B6641">
        <w:t xml:space="preserve"> – </w:t>
      </w:r>
      <w:r>
        <w:t>ΠΡΟΤΑΣΗ ΓΙΑ ΕΝΗΜΕΡΩΤΙΚΟ ΦΥΛΛΑΔΙΟ ΓΙΑ</w:t>
      </w:r>
      <w:r w:rsidR="00173C8A" w:rsidRPr="00173C8A">
        <w:t xml:space="preserve"> </w:t>
      </w:r>
      <w:r w:rsidR="00173C8A">
        <w:t>ΤΟΥΣ</w:t>
      </w:r>
      <w:r>
        <w:t xml:space="preserve"> ΕΠΙΒΑΤΕΣ ΤΟΥΡΙΣΤΙΚΩΝ ΣΚΑΦΩΝ</w:t>
      </w:r>
      <w:bookmarkEnd w:id="72"/>
      <w:r>
        <w:t xml:space="preserve"> </w:t>
      </w:r>
      <w:bookmarkStart w:id="73" w:name="_GoBack"/>
      <w:bookmarkEnd w:id="73"/>
    </w:p>
    <w:p w:rsidR="006B6641" w:rsidRPr="006B6641" w:rsidRDefault="00510A44">
      <w:r>
        <w:rPr>
          <w:noProof/>
        </w:rPr>
        <w:drawing>
          <wp:inline distT="0" distB="0" distL="0" distR="0">
            <wp:extent cx="5274310" cy="7457064"/>
            <wp:effectExtent l="0" t="0" r="2540"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7457064"/>
                    </a:xfrm>
                    <a:prstGeom prst="rect">
                      <a:avLst/>
                    </a:prstGeom>
                    <a:noFill/>
                    <a:ln>
                      <a:noFill/>
                    </a:ln>
                  </pic:spPr>
                </pic:pic>
              </a:graphicData>
            </a:graphic>
          </wp:inline>
        </w:drawing>
      </w:r>
    </w:p>
    <w:sectPr w:rsidR="006B6641" w:rsidRPr="006B6641">
      <w:footerReference w:type="default" r:id="rId5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2FC3" w:rsidRDefault="00D02FC3" w:rsidP="00390CFE">
      <w:pPr>
        <w:spacing w:after="0" w:line="240" w:lineRule="auto"/>
      </w:pPr>
      <w:r>
        <w:separator/>
      </w:r>
    </w:p>
  </w:endnote>
  <w:endnote w:type="continuationSeparator" w:id="0">
    <w:p w:rsidR="00D02FC3" w:rsidRDefault="00D02FC3" w:rsidP="00390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heme="minorHAnsi"/>
        <w:sz w:val="16"/>
        <w:szCs w:val="16"/>
      </w:rPr>
      <w:id w:val="-1147125215"/>
      <w:docPartObj>
        <w:docPartGallery w:val="Page Numbers (Bottom of Page)"/>
        <w:docPartUnique/>
      </w:docPartObj>
    </w:sdtPr>
    <w:sdtContent>
      <w:p w:rsidR="00EB2401" w:rsidRPr="00097E14" w:rsidRDefault="00EB2401">
        <w:pPr>
          <w:pStyle w:val="a7"/>
          <w:jc w:val="right"/>
          <w:rPr>
            <w:rFonts w:cstheme="minorHAnsi"/>
            <w:sz w:val="16"/>
            <w:szCs w:val="16"/>
          </w:rPr>
        </w:pPr>
        <w:r w:rsidRPr="00097E14">
          <w:rPr>
            <w:rFonts w:cstheme="minorHAnsi"/>
            <w:sz w:val="16"/>
            <w:szCs w:val="16"/>
          </w:rPr>
          <w:fldChar w:fldCharType="begin"/>
        </w:r>
        <w:r w:rsidRPr="00097E14">
          <w:rPr>
            <w:rFonts w:cstheme="minorHAnsi"/>
            <w:sz w:val="16"/>
            <w:szCs w:val="16"/>
          </w:rPr>
          <w:instrText>PAGE   \* MERGEFORMAT</w:instrText>
        </w:r>
        <w:r w:rsidRPr="00097E14">
          <w:rPr>
            <w:rFonts w:cstheme="minorHAnsi"/>
            <w:sz w:val="16"/>
            <w:szCs w:val="16"/>
          </w:rPr>
          <w:fldChar w:fldCharType="separate"/>
        </w:r>
        <w:r>
          <w:rPr>
            <w:rFonts w:cstheme="minorHAnsi"/>
            <w:noProof/>
            <w:sz w:val="16"/>
            <w:szCs w:val="16"/>
          </w:rPr>
          <w:t>11</w:t>
        </w:r>
        <w:r w:rsidRPr="00097E14">
          <w:rPr>
            <w:rFonts w:cstheme="minorHAnsi"/>
            <w:sz w:val="16"/>
            <w:szCs w:val="16"/>
          </w:rPr>
          <w:fldChar w:fldCharType="end"/>
        </w:r>
      </w:p>
    </w:sdtContent>
  </w:sdt>
  <w:p w:rsidR="00EB2401" w:rsidRPr="00097E14" w:rsidRDefault="00EB2401" w:rsidP="00097E14">
    <w:pPr>
      <w:jc w:val="center"/>
      <w:rPr>
        <w:rFonts w:cstheme="minorHAnsi"/>
        <w:b/>
        <w:sz w:val="16"/>
        <w:szCs w:val="16"/>
      </w:rPr>
    </w:pPr>
    <w:r w:rsidRPr="00097E14">
      <w:rPr>
        <w:rFonts w:cstheme="minorHAnsi"/>
        <w:b/>
        <w:sz w:val="16"/>
        <w:szCs w:val="16"/>
      </w:rPr>
      <w:t xml:space="preserve">Π2 - ΕΙΔΙΚΟΣ ΟΔΗΓΟΣ ΓΙΑ </w:t>
    </w:r>
    <w:r>
      <w:rPr>
        <w:rFonts w:cstheme="minorHAnsi"/>
        <w:b/>
        <w:sz w:val="16"/>
        <w:szCs w:val="16"/>
      </w:rPr>
      <w:t>ΤΟΥΡΙΣΤΙΚΕΣ</w:t>
    </w:r>
    <w:r w:rsidRPr="00097E14">
      <w:rPr>
        <w:rFonts w:cstheme="minorHAnsi"/>
        <w:b/>
        <w:sz w:val="16"/>
        <w:szCs w:val="16"/>
      </w:rPr>
      <w:t xml:space="preserve"> ΕΠΙΧΕΙΡΗΣΕΙΣ</w:t>
    </w:r>
    <w:r>
      <w:rPr>
        <w:rFonts w:cstheme="minorHAnsi"/>
        <w:b/>
        <w:sz w:val="16"/>
        <w:szCs w:val="16"/>
      </w:rPr>
      <w:t xml:space="preserve"> ΕΞΥΠΗΡΕΤΗΣΗΣ ΣΚΑΦΩΝ</w:t>
    </w:r>
    <w:r w:rsidRPr="00097E14">
      <w:rPr>
        <w:rFonts w:cstheme="minorHAnsi"/>
        <w:b/>
        <w:sz w:val="16"/>
        <w:szCs w:val="16"/>
      </w:rPr>
      <w:t xml:space="preserve"> ΓΙΑ ΤΗ ΔΙΑΧΕΙΡΙΣΗ ΑΠΟΒΛΗΤΩΝ ΚΑΙ ΤΗΝ ΑΝΑΚΥΚΛΩΣΗ</w:t>
    </w:r>
  </w:p>
  <w:p w:rsidR="00EB2401" w:rsidRDefault="00EB2401">
    <w:pPr>
      <w:pStyle w:val="a7"/>
    </w:pPr>
    <w:r>
      <w:rPr>
        <w:noProof/>
      </w:rPr>
      <w:drawing>
        <wp:inline distT="0" distB="0" distL="0" distR="0" wp14:anchorId="70AA90CD">
          <wp:extent cx="5273675" cy="792480"/>
          <wp:effectExtent l="0" t="0" r="3175" b="762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3675" cy="79248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2FC3" w:rsidRDefault="00D02FC3" w:rsidP="00390CFE">
      <w:pPr>
        <w:spacing w:after="0" w:line="240" w:lineRule="auto"/>
      </w:pPr>
      <w:r>
        <w:separator/>
      </w:r>
    </w:p>
  </w:footnote>
  <w:footnote w:type="continuationSeparator" w:id="0">
    <w:p w:rsidR="00D02FC3" w:rsidRDefault="00D02FC3" w:rsidP="00390C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0EF1"/>
    <w:multiLevelType w:val="hybridMultilevel"/>
    <w:tmpl w:val="D1E867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3422403"/>
    <w:multiLevelType w:val="hybridMultilevel"/>
    <w:tmpl w:val="7144B0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5414B1F"/>
    <w:multiLevelType w:val="hybridMultilevel"/>
    <w:tmpl w:val="E10078CA"/>
    <w:lvl w:ilvl="0" w:tplc="790418BC">
      <w:start w:val="1"/>
      <w:numFmt w:val="decimal"/>
      <w:lvlText w:val="%1."/>
      <w:lvlJc w:val="left"/>
      <w:pPr>
        <w:tabs>
          <w:tab w:val="num" w:pos="720"/>
        </w:tabs>
        <w:ind w:left="720" w:hanging="360"/>
      </w:pPr>
    </w:lvl>
    <w:lvl w:ilvl="1" w:tplc="2884C502" w:tentative="1">
      <w:start w:val="1"/>
      <w:numFmt w:val="decimal"/>
      <w:lvlText w:val="%2."/>
      <w:lvlJc w:val="left"/>
      <w:pPr>
        <w:tabs>
          <w:tab w:val="num" w:pos="1440"/>
        </w:tabs>
        <w:ind w:left="1440" w:hanging="360"/>
      </w:pPr>
    </w:lvl>
    <w:lvl w:ilvl="2" w:tplc="8C82C33E" w:tentative="1">
      <w:start w:val="1"/>
      <w:numFmt w:val="decimal"/>
      <w:lvlText w:val="%3."/>
      <w:lvlJc w:val="left"/>
      <w:pPr>
        <w:tabs>
          <w:tab w:val="num" w:pos="2160"/>
        </w:tabs>
        <w:ind w:left="2160" w:hanging="360"/>
      </w:pPr>
    </w:lvl>
    <w:lvl w:ilvl="3" w:tplc="A086DE2C" w:tentative="1">
      <w:start w:val="1"/>
      <w:numFmt w:val="decimal"/>
      <w:lvlText w:val="%4."/>
      <w:lvlJc w:val="left"/>
      <w:pPr>
        <w:tabs>
          <w:tab w:val="num" w:pos="2880"/>
        </w:tabs>
        <w:ind w:left="2880" w:hanging="360"/>
      </w:pPr>
    </w:lvl>
    <w:lvl w:ilvl="4" w:tplc="E784578C" w:tentative="1">
      <w:start w:val="1"/>
      <w:numFmt w:val="decimal"/>
      <w:lvlText w:val="%5."/>
      <w:lvlJc w:val="left"/>
      <w:pPr>
        <w:tabs>
          <w:tab w:val="num" w:pos="3600"/>
        </w:tabs>
        <w:ind w:left="3600" w:hanging="360"/>
      </w:pPr>
    </w:lvl>
    <w:lvl w:ilvl="5" w:tplc="1C429702" w:tentative="1">
      <w:start w:val="1"/>
      <w:numFmt w:val="decimal"/>
      <w:lvlText w:val="%6."/>
      <w:lvlJc w:val="left"/>
      <w:pPr>
        <w:tabs>
          <w:tab w:val="num" w:pos="4320"/>
        </w:tabs>
        <w:ind w:left="4320" w:hanging="360"/>
      </w:pPr>
    </w:lvl>
    <w:lvl w:ilvl="6" w:tplc="D1D8F7E6" w:tentative="1">
      <w:start w:val="1"/>
      <w:numFmt w:val="decimal"/>
      <w:lvlText w:val="%7."/>
      <w:lvlJc w:val="left"/>
      <w:pPr>
        <w:tabs>
          <w:tab w:val="num" w:pos="5040"/>
        </w:tabs>
        <w:ind w:left="5040" w:hanging="360"/>
      </w:pPr>
    </w:lvl>
    <w:lvl w:ilvl="7" w:tplc="C2723BE0" w:tentative="1">
      <w:start w:val="1"/>
      <w:numFmt w:val="decimal"/>
      <w:lvlText w:val="%8."/>
      <w:lvlJc w:val="left"/>
      <w:pPr>
        <w:tabs>
          <w:tab w:val="num" w:pos="5760"/>
        </w:tabs>
        <w:ind w:left="5760" w:hanging="360"/>
      </w:pPr>
    </w:lvl>
    <w:lvl w:ilvl="8" w:tplc="89D092C2" w:tentative="1">
      <w:start w:val="1"/>
      <w:numFmt w:val="decimal"/>
      <w:lvlText w:val="%9."/>
      <w:lvlJc w:val="left"/>
      <w:pPr>
        <w:tabs>
          <w:tab w:val="num" w:pos="6480"/>
        </w:tabs>
        <w:ind w:left="6480" w:hanging="360"/>
      </w:pPr>
    </w:lvl>
  </w:abstractNum>
  <w:abstractNum w:abstractNumId="3" w15:restartNumberingAfterBreak="0">
    <w:nsid w:val="071033C5"/>
    <w:multiLevelType w:val="hybridMultilevel"/>
    <w:tmpl w:val="B5AAC0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7C5436A"/>
    <w:multiLevelType w:val="hybridMultilevel"/>
    <w:tmpl w:val="D508174C"/>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FA275BD"/>
    <w:multiLevelType w:val="hybridMultilevel"/>
    <w:tmpl w:val="D508174C"/>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1B04047"/>
    <w:multiLevelType w:val="hybridMultilevel"/>
    <w:tmpl w:val="3B64B3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4EB23B8"/>
    <w:multiLevelType w:val="hybridMultilevel"/>
    <w:tmpl w:val="D508174C"/>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4EC5C89"/>
    <w:multiLevelType w:val="hybridMultilevel"/>
    <w:tmpl w:val="78502F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93C3867"/>
    <w:multiLevelType w:val="hybridMultilevel"/>
    <w:tmpl w:val="52A62B2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1AE44C6"/>
    <w:multiLevelType w:val="hybridMultilevel"/>
    <w:tmpl w:val="E10078CA"/>
    <w:lvl w:ilvl="0" w:tplc="790418BC">
      <w:start w:val="1"/>
      <w:numFmt w:val="decimal"/>
      <w:lvlText w:val="%1."/>
      <w:lvlJc w:val="left"/>
      <w:pPr>
        <w:tabs>
          <w:tab w:val="num" w:pos="720"/>
        </w:tabs>
        <w:ind w:left="720" w:hanging="360"/>
      </w:pPr>
    </w:lvl>
    <w:lvl w:ilvl="1" w:tplc="2884C502" w:tentative="1">
      <w:start w:val="1"/>
      <w:numFmt w:val="decimal"/>
      <w:lvlText w:val="%2."/>
      <w:lvlJc w:val="left"/>
      <w:pPr>
        <w:tabs>
          <w:tab w:val="num" w:pos="1440"/>
        </w:tabs>
        <w:ind w:left="1440" w:hanging="360"/>
      </w:pPr>
    </w:lvl>
    <w:lvl w:ilvl="2" w:tplc="8C82C33E" w:tentative="1">
      <w:start w:val="1"/>
      <w:numFmt w:val="decimal"/>
      <w:lvlText w:val="%3."/>
      <w:lvlJc w:val="left"/>
      <w:pPr>
        <w:tabs>
          <w:tab w:val="num" w:pos="2160"/>
        </w:tabs>
        <w:ind w:left="2160" w:hanging="360"/>
      </w:pPr>
    </w:lvl>
    <w:lvl w:ilvl="3" w:tplc="A086DE2C" w:tentative="1">
      <w:start w:val="1"/>
      <w:numFmt w:val="decimal"/>
      <w:lvlText w:val="%4."/>
      <w:lvlJc w:val="left"/>
      <w:pPr>
        <w:tabs>
          <w:tab w:val="num" w:pos="2880"/>
        </w:tabs>
        <w:ind w:left="2880" w:hanging="360"/>
      </w:pPr>
    </w:lvl>
    <w:lvl w:ilvl="4" w:tplc="E784578C" w:tentative="1">
      <w:start w:val="1"/>
      <w:numFmt w:val="decimal"/>
      <w:lvlText w:val="%5."/>
      <w:lvlJc w:val="left"/>
      <w:pPr>
        <w:tabs>
          <w:tab w:val="num" w:pos="3600"/>
        </w:tabs>
        <w:ind w:left="3600" w:hanging="360"/>
      </w:pPr>
    </w:lvl>
    <w:lvl w:ilvl="5" w:tplc="1C429702" w:tentative="1">
      <w:start w:val="1"/>
      <w:numFmt w:val="decimal"/>
      <w:lvlText w:val="%6."/>
      <w:lvlJc w:val="left"/>
      <w:pPr>
        <w:tabs>
          <w:tab w:val="num" w:pos="4320"/>
        </w:tabs>
        <w:ind w:left="4320" w:hanging="360"/>
      </w:pPr>
    </w:lvl>
    <w:lvl w:ilvl="6" w:tplc="D1D8F7E6" w:tentative="1">
      <w:start w:val="1"/>
      <w:numFmt w:val="decimal"/>
      <w:lvlText w:val="%7."/>
      <w:lvlJc w:val="left"/>
      <w:pPr>
        <w:tabs>
          <w:tab w:val="num" w:pos="5040"/>
        </w:tabs>
        <w:ind w:left="5040" w:hanging="360"/>
      </w:pPr>
    </w:lvl>
    <w:lvl w:ilvl="7" w:tplc="C2723BE0" w:tentative="1">
      <w:start w:val="1"/>
      <w:numFmt w:val="decimal"/>
      <w:lvlText w:val="%8."/>
      <w:lvlJc w:val="left"/>
      <w:pPr>
        <w:tabs>
          <w:tab w:val="num" w:pos="5760"/>
        </w:tabs>
        <w:ind w:left="5760" w:hanging="360"/>
      </w:pPr>
    </w:lvl>
    <w:lvl w:ilvl="8" w:tplc="89D092C2" w:tentative="1">
      <w:start w:val="1"/>
      <w:numFmt w:val="decimal"/>
      <w:lvlText w:val="%9."/>
      <w:lvlJc w:val="left"/>
      <w:pPr>
        <w:tabs>
          <w:tab w:val="num" w:pos="6480"/>
        </w:tabs>
        <w:ind w:left="6480" w:hanging="360"/>
      </w:pPr>
    </w:lvl>
  </w:abstractNum>
  <w:abstractNum w:abstractNumId="11" w15:restartNumberingAfterBreak="0">
    <w:nsid w:val="2329149F"/>
    <w:multiLevelType w:val="hybridMultilevel"/>
    <w:tmpl w:val="945E6A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4980E52"/>
    <w:multiLevelType w:val="hybridMultilevel"/>
    <w:tmpl w:val="37CCE3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A3B5692"/>
    <w:multiLevelType w:val="hybridMultilevel"/>
    <w:tmpl w:val="AD52D8C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2A7216EA"/>
    <w:multiLevelType w:val="hybridMultilevel"/>
    <w:tmpl w:val="8372286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CC6531D"/>
    <w:multiLevelType w:val="hybridMultilevel"/>
    <w:tmpl w:val="8EC46F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2D512E08"/>
    <w:multiLevelType w:val="hybridMultilevel"/>
    <w:tmpl w:val="2BC207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15124A9"/>
    <w:multiLevelType w:val="hybridMultilevel"/>
    <w:tmpl w:val="3EB294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19E4666"/>
    <w:multiLevelType w:val="hybridMultilevel"/>
    <w:tmpl w:val="00D66A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C90237C"/>
    <w:multiLevelType w:val="hybridMultilevel"/>
    <w:tmpl w:val="033429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E52231B"/>
    <w:multiLevelType w:val="hybridMultilevel"/>
    <w:tmpl w:val="90A6938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FB7012D"/>
    <w:multiLevelType w:val="hybridMultilevel"/>
    <w:tmpl w:val="D508174C"/>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45A7AFD"/>
    <w:multiLevelType w:val="hybridMultilevel"/>
    <w:tmpl w:val="3C0C0F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C07665A"/>
    <w:multiLevelType w:val="hybridMultilevel"/>
    <w:tmpl w:val="91A28A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C3E3644"/>
    <w:multiLevelType w:val="hybridMultilevel"/>
    <w:tmpl w:val="2E528E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C982DF4"/>
    <w:multiLevelType w:val="hybridMultilevel"/>
    <w:tmpl w:val="27C403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CD95302"/>
    <w:multiLevelType w:val="hybridMultilevel"/>
    <w:tmpl w:val="98A0B1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E740D88"/>
    <w:multiLevelType w:val="hybridMultilevel"/>
    <w:tmpl w:val="A24CB6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AF812C1"/>
    <w:multiLevelType w:val="hybridMultilevel"/>
    <w:tmpl w:val="4552C020"/>
    <w:lvl w:ilvl="0" w:tplc="04080001">
      <w:start w:val="1"/>
      <w:numFmt w:val="bullet"/>
      <w:lvlText w:val=""/>
      <w:lvlJc w:val="left"/>
      <w:pPr>
        <w:tabs>
          <w:tab w:val="num" w:pos="720"/>
        </w:tabs>
        <w:ind w:left="720" w:hanging="360"/>
      </w:pPr>
      <w:rPr>
        <w:rFonts w:ascii="Symbol" w:hAnsi="Symbol" w:hint="default"/>
      </w:rPr>
    </w:lvl>
    <w:lvl w:ilvl="1" w:tplc="2884C502" w:tentative="1">
      <w:start w:val="1"/>
      <w:numFmt w:val="decimal"/>
      <w:lvlText w:val="%2."/>
      <w:lvlJc w:val="left"/>
      <w:pPr>
        <w:tabs>
          <w:tab w:val="num" w:pos="1440"/>
        </w:tabs>
        <w:ind w:left="1440" w:hanging="360"/>
      </w:pPr>
    </w:lvl>
    <w:lvl w:ilvl="2" w:tplc="8C82C33E" w:tentative="1">
      <w:start w:val="1"/>
      <w:numFmt w:val="decimal"/>
      <w:lvlText w:val="%3."/>
      <w:lvlJc w:val="left"/>
      <w:pPr>
        <w:tabs>
          <w:tab w:val="num" w:pos="2160"/>
        </w:tabs>
        <w:ind w:left="2160" w:hanging="360"/>
      </w:pPr>
    </w:lvl>
    <w:lvl w:ilvl="3" w:tplc="A086DE2C" w:tentative="1">
      <w:start w:val="1"/>
      <w:numFmt w:val="decimal"/>
      <w:lvlText w:val="%4."/>
      <w:lvlJc w:val="left"/>
      <w:pPr>
        <w:tabs>
          <w:tab w:val="num" w:pos="2880"/>
        </w:tabs>
        <w:ind w:left="2880" w:hanging="360"/>
      </w:pPr>
    </w:lvl>
    <w:lvl w:ilvl="4" w:tplc="E784578C" w:tentative="1">
      <w:start w:val="1"/>
      <w:numFmt w:val="decimal"/>
      <w:lvlText w:val="%5."/>
      <w:lvlJc w:val="left"/>
      <w:pPr>
        <w:tabs>
          <w:tab w:val="num" w:pos="3600"/>
        </w:tabs>
        <w:ind w:left="3600" w:hanging="360"/>
      </w:pPr>
    </w:lvl>
    <w:lvl w:ilvl="5" w:tplc="1C429702" w:tentative="1">
      <w:start w:val="1"/>
      <w:numFmt w:val="decimal"/>
      <w:lvlText w:val="%6."/>
      <w:lvlJc w:val="left"/>
      <w:pPr>
        <w:tabs>
          <w:tab w:val="num" w:pos="4320"/>
        </w:tabs>
        <w:ind w:left="4320" w:hanging="360"/>
      </w:pPr>
    </w:lvl>
    <w:lvl w:ilvl="6" w:tplc="D1D8F7E6" w:tentative="1">
      <w:start w:val="1"/>
      <w:numFmt w:val="decimal"/>
      <w:lvlText w:val="%7."/>
      <w:lvlJc w:val="left"/>
      <w:pPr>
        <w:tabs>
          <w:tab w:val="num" w:pos="5040"/>
        </w:tabs>
        <w:ind w:left="5040" w:hanging="360"/>
      </w:pPr>
    </w:lvl>
    <w:lvl w:ilvl="7" w:tplc="C2723BE0" w:tentative="1">
      <w:start w:val="1"/>
      <w:numFmt w:val="decimal"/>
      <w:lvlText w:val="%8."/>
      <w:lvlJc w:val="left"/>
      <w:pPr>
        <w:tabs>
          <w:tab w:val="num" w:pos="5760"/>
        </w:tabs>
        <w:ind w:left="5760" w:hanging="360"/>
      </w:pPr>
    </w:lvl>
    <w:lvl w:ilvl="8" w:tplc="89D092C2" w:tentative="1">
      <w:start w:val="1"/>
      <w:numFmt w:val="decimal"/>
      <w:lvlText w:val="%9."/>
      <w:lvlJc w:val="left"/>
      <w:pPr>
        <w:tabs>
          <w:tab w:val="num" w:pos="6480"/>
        </w:tabs>
        <w:ind w:left="6480" w:hanging="360"/>
      </w:pPr>
    </w:lvl>
  </w:abstractNum>
  <w:abstractNum w:abstractNumId="29" w15:restartNumberingAfterBreak="0">
    <w:nsid w:val="5D6C5068"/>
    <w:multiLevelType w:val="hybridMultilevel"/>
    <w:tmpl w:val="F850DE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5F5A4F5F"/>
    <w:multiLevelType w:val="hybridMultilevel"/>
    <w:tmpl w:val="DD6028D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612C0EEE"/>
    <w:multiLevelType w:val="hybridMultilevel"/>
    <w:tmpl w:val="DB46879A"/>
    <w:lvl w:ilvl="0" w:tplc="A6CEAF98">
      <w:start w:val="1"/>
      <w:numFmt w:val="bullet"/>
      <w:lvlText w:val="•"/>
      <w:lvlJc w:val="left"/>
      <w:pPr>
        <w:tabs>
          <w:tab w:val="num" w:pos="720"/>
        </w:tabs>
        <w:ind w:left="720" w:hanging="360"/>
      </w:pPr>
      <w:rPr>
        <w:rFonts w:ascii="Times New Roman" w:hAnsi="Times New Roman" w:hint="default"/>
      </w:rPr>
    </w:lvl>
    <w:lvl w:ilvl="1" w:tplc="0ADE3116" w:tentative="1">
      <w:start w:val="1"/>
      <w:numFmt w:val="bullet"/>
      <w:lvlText w:val="•"/>
      <w:lvlJc w:val="left"/>
      <w:pPr>
        <w:tabs>
          <w:tab w:val="num" w:pos="1440"/>
        </w:tabs>
        <w:ind w:left="1440" w:hanging="360"/>
      </w:pPr>
      <w:rPr>
        <w:rFonts w:ascii="Times New Roman" w:hAnsi="Times New Roman" w:hint="default"/>
      </w:rPr>
    </w:lvl>
    <w:lvl w:ilvl="2" w:tplc="5DE2349A" w:tentative="1">
      <w:start w:val="1"/>
      <w:numFmt w:val="bullet"/>
      <w:lvlText w:val="•"/>
      <w:lvlJc w:val="left"/>
      <w:pPr>
        <w:tabs>
          <w:tab w:val="num" w:pos="2160"/>
        </w:tabs>
        <w:ind w:left="2160" w:hanging="360"/>
      </w:pPr>
      <w:rPr>
        <w:rFonts w:ascii="Times New Roman" w:hAnsi="Times New Roman" w:hint="default"/>
      </w:rPr>
    </w:lvl>
    <w:lvl w:ilvl="3" w:tplc="817AC6EE" w:tentative="1">
      <w:start w:val="1"/>
      <w:numFmt w:val="bullet"/>
      <w:lvlText w:val="•"/>
      <w:lvlJc w:val="left"/>
      <w:pPr>
        <w:tabs>
          <w:tab w:val="num" w:pos="2880"/>
        </w:tabs>
        <w:ind w:left="2880" w:hanging="360"/>
      </w:pPr>
      <w:rPr>
        <w:rFonts w:ascii="Times New Roman" w:hAnsi="Times New Roman" w:hint="default"/>
      </w:rPr>
    </w:lvl>
    <w:lvl w:ilvl="4" w:tplc="0B32FC50" w:tentative="1">
      <w:start w:val="1"/>
      <w:numFmt w:val="bullet"/>
      <w:lvlText w:val="•"/>
      <w:lvlJc w:val="left"/>
      <w:pPr>
        <w:tabs>
          <w:tab w:val="num" w:pos="3600"/>
        </w:tabs>
        <w:ind w:left="3600" w:hanging="360"/>
      </w:pPr>
      <w:rPr>
        <w:rFonts w:ascii="Times New Roman" w:hAnsi="Times New Roman" w:hint="default"/>
      </w:rPr>
    </w:lvl>
    <w:lvl w:ilvl="5" w:tplc="46F204F4" w:tentative="1">
      <w:start w:val="1"/>
      <w:numFmt w:val="bullet"/>
      <w:lvlText w:val="•"/>
      <w:lvlJc w:val="left"/>
      <w:pPr>
        <w:tabs>
          <w:tab w:val="num" w:pos="4320"/>
        </w:tabs>
        <w:ind w:left="4320" w:hanging="360"/>
      </w:pPr>
      <w:rPr>
        <w:rFonts w:ascii="Times New Roman" w:hAnsi="Times New Roman" w:hint="default"/>
      </w:rPr>
    </w:lvl>
    <w:lvl w:ilvl="6" w:tplc="474A510E" w:tentative="1">
      <w:start w:val="1"/>
      <w:numFmt w:val="bullet"/>
      <w:lvlText w:val="•"/>
      <w:lvlJc w:val="left"/>
      <w:pPr>
        <w:tabs>
          <w:tab w:val="num" w:pos="5040"/>
        </w:tabs>
        <w:ind w:left="5040" w:hanging="360"/>
      </w:pPr>
      <w:rPr>
        <w:rFonts w:ascii="Times New Roman" w:hAnsi="Times New Roman" w:hint="default"/>
      </w:rPr>
    </w:lvl>
    <w:lvl w:ilvl="7" w:tplc="E2F6AEB4" w:tentative="1">
      <w:start w:val="1"/>
      <w:numFmt w:val="bullet"/>
      <w:lvlText w:val="•"/>
      <w:lvlJc w:val="left"/>
      <w:pPr>
        <w:tabs>
          <w:tab w:val="num" w:pos="5760"/>
        </w:tabs>
        <w:ind w:left="5760" w:hanging="360"/>
      </w:pPr>
      <w:rPr>
        <w:rFonts w:ascii="Times New Roman" w:hAnsi="Times New Roman" w:hint="default"/>
      </w:rPr>
    </w:lvl>
    <w:lvl w:ilvl="8" w:tplc="B92C71A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1B77BAD"/>
    <w:multiLevelType w:val="hybridMultilevel"/>
    <w:tmpl w:val="FD2AD4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1E72054"/>
    <w:multiLevelType w:val="hybridMultilevel"/>
    <w:tmpl w:val="E10078CA"/>
    <w:lvl w:ilvl="0" w:tplc="790418BC">
      <w:start w:val="1"/>
      <w:numFmt w:val="decimal"/>
      <w:lvlText w:val="%1."/>
      <w:lvlJc w:val="left"/>
      <w:pPr>
        <w:tabs>
          <w:tab w:val="num" w:pos="720"/>
        </w:tabs>
        <w:ind w:left="720" w:hanging="360"/>
      </w:pPr>
    </w:lvl>
    <w:lvl w:ilvl="1" w:tplc="2884C502" w:tentative="1">
      <w:start w:val="1"/>
      <w:numFmt w:val="decimal"/>
      <w:lvlText w:val="%2."/>
      <w:lvlJc w:val="left"/>
      <w:pPr>
        <w:tabs>
          <w:tab w:val="num" w:pos="1440"/>
        </w:tabs>
        <w:ind w:left="1440" w:hanging="360"/>
      </w:pPr>
    </w:lvl>
    <w:lvl w:ilvl="2" w:tplc="8C82C33E" w:tentative="1">
      <w:start w:val="1"/>
      <w:numFmt w:val="decimal"/>
      <w:lvlText w:val="%3."/>
      <w:lvlJc w:val="left"/>
      <w:pPr>
        <w:tabs>
          <w:tab w:val="num" w:pos="2160"/>
        </w:tabs>
        <w:ind w:left="2160" w:hanging="360"/>
      </w:pPr>
    </w:lvl>
    <w:lvl w:ilvl="3" w:tplc="A086DE2C" w:tentative="1">
      <w:start w:val="1"/>
      <w:numFmt w:val="decimal"/>
      <w:lvlText w:val="%4."/>
      <w:lvlJc w:val="left"/>
      <w:pPr>
        <w:tabs>
          <w:tab w:val="num" w:pos="2880"/>
        </w:tabs>
        <w:ind w:left="2880" w:hanging="360"/>
      </w:pPr>
    </w:lvl>
    <w:lvl w:ilvl="4" w:tplc="E784578C" w:tentative="1">
      <w:start w:val="1"/>
      <w:numFmt w:val="decimal"/>
      <w:lvlText w:val="%5."/>
      <w:lvlJc w:val="left"/>
      <w:pPr>
        <w:tabs>
          <w:tab w:val="num" w:pos="3600"/>
        </w:tabs>
        <w:ind w:left="3600" w:hanging="360"/>
      </w:pPr>
    </w:lvl>
    <w:lvl w:ilvl="5" w:tplc="1C429702" w:tentative="1">
      <w:start w:val="1"/>
      <w:numFmt w:val="decimal"/>
      <w:lvlText w:val="%6."/>
      <w:lvlJc w:val="left"/>
      <w:pPr>
        <w:tabs>
          <w:tab w:val="num" w:pos="4320"/>
        </w:tabs>
        <w:ind w:left="4320" w:hanging="360"/>
      </w:pPr>
    </w:lvl>
    <w:lvl w:ilvl="6" w:tplc="D1D8F7E6" w:tentative="1">
      <w:start w:val="1"/>
      <w:numFmt w:val="decimal"/>
      <w:lvlText w:val="%7."/>
      <w:lvlJc w:val="left"/>
      <w:pPr>
        <w:tabs>
          <w:tab w:val="num" w:pos="5040"/>
        </w:tabs>
        <w:ind w:left="5040" w:hanging="360"/>
      </w:pPr>
    </w:lvl>
    <w:lvl w:ilvl="7" w:tplc="C2723BE0" w:tentative="1">
      <w:start w:val="1"/>
      <w:numFmt w:val="decimal"/>
      <w:lvlText w:val="%8."/>
      <w:lvlJc w:val="left"/>
      <w:pPr>
        <w:tabs>
          <w:tab w:val="num" w:pos="5760"/>
        </w:tabs>
        <w:ind w:left="5760" w:hanging="360"/>
      </w:pPr>
    </w:lvl>
    <w:lvl w:ilvl="8" w:tplc="89D092C2" w:tentative="1">
      <w:start w:val="1"/>
      <w:numFmt w:val="decimal"/>
      <w:lvlText w:val="%9."/>
      <w:lvlJc w:val="left"/>
      <w:pPr>
        <w:tabs>
          <w:tab w:val="num" w:pos="6480"/>
        </w:tabs>
        <w:ind w:left="6480" w:hanging="360"/>
      </w:pPr>
    </w:lvl>
  </w:abstractNum>
  <w:abstractNum w:abstractNumId="34" w15:restartNumberingAfterBreak="0">
    <w:nsid w:val="6493347E"/>
    <w:multiLevelType w:val="hybridMultilevel"/>
    <w:tmpl w:val="0B089E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4CA65CD"/>
    <w:multiLevelType w:val="hybridMultilevel"/>
    <w:tmpl w:val="50C28834"/>
    <w:lvl w:ilvl="0" w:tplc="B61E5636">
      <w:start w:val="1"/>
      <w:numFmt w:val="bullet"/>
      <w:lvlText w:val="•"/>
      <w:lvlJc w:val="left"/>
      <w:pPr>
        <w:tabs>
          <w:tab w:val="num" w:pos="720"/>
        </w:tabs>
        <w:ind w:left="720" w:hanging="360"/>
      </w:pPr>
      <w:rPr>
        <w:rFonts w:ascii="Times New Roman" w:hAnsi="Times New Roman" w:hint="default"/>
      </w:rPr>
    </w:lvl>
    <w:lvl w:ilvl="1" w:tplc="C60C606A" w:tentative="1">
      <w:start w:val="1"/>
      <w:numFmt w:val="bullet"/>
      <w:lvlText w:val="•"/>
      <w:lvlJc w:val="left"/>
      <w:pPr>
        <w:tabs>
          <w:tab w:val="num" w:pos="1440"/>
        </w:tabs>
        <w:ind w:left="1440" w:hanging="360"/>
      </w:pPr>
      <w:rPr>
        <w:rFonts w:ascii="Times New Roman" w:hAnsi="Times New Roman" w:hint="default"/>
      </w:rPr>
    </w:lvl>
    <w:lvl w:ilvl="2" w:tplc="2D6AB792" w:tentative="1">
      <w:start w:val="1"/>
      <w:numFmt w:val="bullet"/>
      <w:lvlText w:val="•"/>
      <w:lvlJc w:val="left"/>
      <w:pPr>
        <w:tabs>
          <w:tab w:val="num" w:pos="2160"/>
        </w:tabs>
        <w:ind w:left="2160" w:hanging="360"/>
      </w:pPr>
      <w:rPr>
        <w:rFonts w:ascii="Times New Roman" w:hAnsi="Times New Roman" w:hint="default"/>
      </w:rPr>
    </w:lvl>
    <w:lvl w:ilvl="3" w:tplc="119E2064" w:tentative="1">
      <w:start w:val="1"/>
      <w:numFmt w:val="bullet"/>
      <w:lvlText w:val="•"/>
      <w:lvlJc w:val="left"/>
      <w:pPr>
        <w:tabs>
          <w:tab w:val="num" w:pos="2880"/>
        </w:tabs>
        <w:ind w:left="2880" w:hanging="360"/>
      </w:pPr>
      <w:rPr>
        <w:rFonts w:ascii="Times New Roman" w:hAnsi="Times New Roman" w:hint="default"/>
      </w:rPr>
    </w:lvl>
    <w:lvl w:ilvl="4" w:tplc="FDC05526" w:tentative="1">
      <w:start w:val="1"/>
      <w:numFmt w:val="bullet"/>
      <w:lvlText w:val="•"/>
      <w:lvlJc w:val="left"/>
      <w:pPr>
        <w:tabs>
          <w:tab w:val="num" w:pos="3600"/>
        </w:tabs>
        <w:ind w:left="3600" w:hanging="360"/>
      </w:pPr>
      <w:rPr>
        <w:rFonts w:ascii="Times New Roman" w:hAnsi="Times New Roman" w:hint="default"/>
      </w:rPr>
    </w:lvl>
    <w:lvl w:ilvl="5" w:tplc="F4725CFC" w:tentative="1">
      <w:start w:val="1"/>
      <w:numFmt w:val="bullet"/>
      <w:lvlText w:val="•"/>
      <w:lvlJc w:val="left"/>
      <w:pPr>
        <w:tabs>
          <w:tab w:val="num" w:pos="4320"/>
        </w:tabs>
        <w:ind w:left="4320" w:hanging="360"/>
      </w:pPr>
      <w:rPr>
        <w:rFonts w:ascii="Times New Roman" w:hAnsi="Times New Roman" w:hint="default"/>
      </w:rPr>
    </w:lvl>
    <w:lvl w:ilvl="6" w:tplc="ACDE2F78" w:tentative="1">
      <w:start w:val="1"/>
      <w:numFmt w:val="bullet"/>
      <w:lvlText w:val="•"/>
      <w:lvlJc w:val="left"/>
      <w:pPr>
        <w:tabs>
          <w:tab w:val="num" w:pos="5040"/>
        </w:tabs>
        <w:ind w:left="5040" w:hanging="360"/>
      </w:pPr>
      <w:rPr>
        <w:rFonts w:ascii="Times New Roman" w:hAnsi="Times New Roman" w:hint="default"/>
      </w:rPr>
    </w:lvl>
    <w:lvl w:ilvl="7" w:tplc="779AC788" w:tentative="1">
      <w:start w:val="1"/>
      <w:numFmt w:val="bullet"/>
      <w:lvlText w:val="•"/>
      <w:lvlJc w:val="left"/>
      <w:pPr>
        <w:tabs>
          <w:tab w:val="num" w:pos="5760"/>
        </w:tabs>
        <w:ind w:left="5760" w:hanging="360"/>
      </w:pPr>
      <w:rPr>
        <w:rFonts w:ascii="Times New Roman" w:hAnsi="Times New Roman" w:hint="default"/>
      </w:rPr>
    </w:lvl>
    <w:lvl w:ilvl="8" w:tplc="1E7AAAE4"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5CF0C60"/>
    <w:multiLevelType w:val="hybridMultilevel"/>
    <w:tmpl w:val="A2B20DBC"/>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CC33A88"/>
    <w:multiLevelType w:val="hybridMultilevel"/>
    <w:tmpl w:val="52A62B2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6CFB3AD1"/>
    <w:multiLevelType w:val="hybridMultilevel"/>
    <w:tmpl w:val="4FA6E7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DD01A9B"/>
    <w:multiLevelType w:val="hybridMultilevel"/>
    <w:tmpl w:val="A5B0E6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6B24C3B"/>
    <w:multiLevelType w:val="multilevel"/>
    <w:tmpl w:val="02B89074"/>
    <w:lvl w:ilvl="0">
      <w:start w:val="1"/>
      <w:numFmt w:val="decimal"/>
      <w:lvlText w:val="%1."/>
      <w:lvlJc w:val="left"/>
      <w:pPr>
        <w:ind w:left="720" w:hanging="360"/>
      </w:pPr>
    </w:lvl>
    <w:lvl w:ilvl="1">
      <w:start w:val="10"/>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78715530"/>
    <w:multiLevelType w:val="hybridMultilevel"/>
    <w:tmpl w:val="D74C0A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87B6872"/>
    <w:multiLevelType w:val="hybridMultilevel"/>
    <w:tmpl w:val="77602A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7B123495"/>
    <w:multiLevelType w:val="hybridMultilevel"/>
    <w:tmpl w:val="0B7CFDA6"/>
    <w:lvl w:ilvl="0" w:tplc="6C6869AA">
      <w:start w:val="1"/>
      <w:numFmt w:val="bullet"/>
      <w:lvlText w:val="•"/>
      <w:lvlJc w:val="left"/>
      <w:pPr>
        <w:tabs>
          <w:tab w:val="num" w:pos="720"/>
        </w:tabs>
        <w:ind w:left="720" w:hanging="360"/>
      </w:pPr>
      <w:rPr>
        <w:rFonts w:ascii="Times New Roman" w:hAnsi="Times New Roman" w:hint="default"/>
      </w:rPr>
    </w:lvl>
    <w:lvl w:ilvl="1" w:tplc="3AA63CCA" w:tentative="1">
      <w:start w:val="1"/>
      <w:numFmt w:val="bullet"/>
      <w:lvlText w:val="•"/>
      <w:lvlJc w:val="left"/>
      <w:pPr>
        <w:tabs>
          <w:tab w:val="num" w:pos="1440"/>
        </w:tabs>
        <w:ind w:left="1440" w:hanging="360"/>
      </w:pPr>
      <w:rPr>
        <w:rFonts w:ascii="Times New Roman" w:hAnsi="Times New Roman" w:hint="default"/>
      </w:rPr>
    </w:lvl>
    <w:lvl w:ilvl="2" w:tplc="5D72742E" w:tentative="1">
      <w:start w:val="1"/>
      <w:numFmt w:val="bullet"/>
      <w:lvlText w:val="•"/>
      <w:lvlJc w:val="left"/>
      <w:pPr>
        <w:tabs>
          <w:tab w:val="num" w:pos="2160"/>
        </w:tabs>
        <w:ind w:left="2160" w:hanging="360"/>
      </w:pPr>
      <w:rPr>
        <w:rFonts w:ascii="Times New Roman" w:hAnsi="Times New Roman" w:hint="default"/>
      </w:rPr>
    </w:lvl>
    <w:lvl w:ilvl="3" w:tplc="6A00F7AA" w:tentative="1">
      <w:start w:val="1"/>
      <w:numFmt w:val="bullet"/>
      <w:lvlText w:val="•"/>
      <w:lvlJc w:val="left"/>
      <w:pPr>
        <w:tabs>
          <w:tab w:val="num" w:pos="2880"/>
        </w:tabs>
        <w:ind w:left="2880" w:hanging="360"/>
      </w:pPr>
      <w:rPr>
        <w:rFonts w:ascii="Times New Roman" w:hAnsi="Times New Roman" w:hint="default"/>
      </w:rPr>
    </w:lvl>
    <w:lvl w:ilvl="4" w:tplc="DE6090C8" w:tentative="1">
      <w:start w:val="1"/>
      <w:numFmt w:val="bullet"/>
      <w:lvlText w:val="•"/>
      <w:lvlJc w:val="left"/>
      <w:pPr>
        <w:tabs>
          <w:tab w:val="num" w:pos="3600"/>
        </w:tabs>
        <w:ind w:left="3600" w:hanging="360"/>
      </w:pPr>
      <w:rPr>
        <w:rFonts w:ascii="Times New Roman" w:hAnsi="Times New Roman" w:hint="default"/>
      </w:rPr>
    </w:lvl>
    <w:lvl w:ilvl="5" w:tplc="AB50AF48" w:tentative="1">
      <w:start w:val="1"/>
      <w:numFmt w:val="bullet"/>
      <w:lvlText w:val="•"/>
      <w:lvlJc w:val="left"/>
      <w:pPr>
        <w:tabs>
          <w:tab w:val="num" w:pos="4320"/>
        </w:tabs>
        <w:ind w:left="4320" w:hanging="360"/>
      </w:pPr>
      <w:rPr>
        <w:rFonts w:ascii="Times New Roman" w:hAnsi="Times New Roman" w:hint="default"/>
      </w:rPr>
    </w:lvl>
    <w:lvl w:ilvl="6" w:tplc="ECC4A4A0" w:tentative="1">
      <w:start w:val="1"/>
      <w:numFmt w:val="bullet"/>
      <w:lvlText w:val="•"/>
      <w:lvlJc w:val="left"/>
      <w:pPr>
        <w:tabs>
          <w:tab w:val="num" w:pos="5040"/>
        </w:tabs>
        <w:ind w:left="5040" w:hanging="360"/>
      </w:pPr>
      <w:rPr>
        <w:rFonts w:ascii="Times New Roman" w:hAnsi="Times New Roman" w:hint="default"/>
      </w:rPr>
    </w:lvl>
    <w:lvl w:ilvl="7" w:tplc="FE88720A" w:tentative="1">
      <w:start w:val="1"/>
      <w:numFmt w:val="bullet"/>
      <w:lvlText w:val="•"/>
      <w:lvlJc w:val="left"/>
      <w:pPr>
        <w:tabs>
          <w:tab w:val="num" w:pos="5760"/>
        </w:tabs>
        <w:ind w:left="5760" w:hanging="360"/>
      </w:pPr>
      <w:rPr>
        <w:rFonts w:ascii="Times New Roman" w:hAnsi="Times New Roman" w:hint="default"/>
      </w:rPr>
    </w:lvl>
    <w:lvl w:ilvl="8" w:tplc="53044058"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B6D654F"/>
    <w:multiLevelType w:val="hybridMultilevel"/>
    <w:tmpl w:val="C374BF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9"/>
  </w:num>
  <w:num w:numId="2">
    <w:abstractNumId w:val="38"/>
  </w:num>
  <w:num w:numId="3">
    <w:abstractNumId w:val="17"/>
  </w:num>
  <w:num w:numId="4">
    <w:abstractNumId w:val="6"/>
  </w:num>
  <w:num w:numId="5">
    <w:abstractNumId w:val="44"/>
  </w:num>
  <w:num w:numId="6">
    <w:abstractNumId w:val="1"/>
  </w:num>
  <w:num w:numId="7">
    <w:abstractNumId w:val="21"/>
  </w:num>
  <w:num w:numId="8">
    <w:abstractNumId w:val="36"/>
  </w:num>
  <w:num w:numId="9">
    <w:abstractNumId w:val="32"/>
  </w:num>
  <w:num w:numId="10">
    <w:abstractNumId w:val="30"/>
  </w:num>
  <w:num w:numId="11">
    <w:abstractNumId w:val="7"/>
  </w:num>
  <w:num w:numId="12">
    <w:abstractNumId w:val="5"/>
  </w:num>
  <w:num w:numId="13">
    <w:abstractNumId w:val="24"/>
  </w:num>
  <w:num w:numId="14">
    <w:abstractNumId w:val="25"/>
  </w:num>
  <w:num w:numId="15">
    <w:abstractNumId w:val="26"/>
  </w:num>
  <w:num w:numId="16">
    <w:abstractNumId w:val="4"/>
  </w:num>
  <w:num w:numId="17">
    <w:abstractNumId w:val="42"/>
  </w:num>
  <w:num w:numId="18">
    <w:abstractNumId w:val="11"/>
  </w:num>
  <w:num w:numId="19">
    <w:abstractNumId w:val="12"/>
  </w:num>
  <w:num w:numId="20">
    <w:abstractNumId w:val="40"/>
  </w:num>
  <w:num w:numId="21">
    <w:abstractNumId w:val="18"/>
  </w:num>
  <w:num w:numId="22">
    <w:abstractNumId w:val="0"/>
  </w:num>
  <w:num w:numId="23">
    <w:abstractNumId w:val="23"/>
  </w:num>
  <w:num w:numId="24">
    <w:abstractNumId w:val="39"/>
  </w:num>
  <w:num w:numId="25">
    <w:abstractNumId w:val="27"/>
  </w:num>
  <w:num w:numId="26">
    <w:abstractNumId w:val="3"/>
  </w:num>
  <w:num w:numId="27">
    <w:abstractNumId w:val="34"/>
  </w:num>
  <w:num w:numId="28">
    <w:abstractNumId w:val="33"/>
  </w:num>
  <w:num w:numId="29">
    <w:abstractNumId w:val="10"/>
  </w:num>
  <w:num w:numId="30">
    <w:abstractNumId w:val="28"/>
  </w:num>
  <w:num w:numId="31">
    <w:abstractNumId w:val="14"/>
  </w:num>
  <w:num w:numId="32">
    <w:abstractNumId w:val="20"/>
  </w:num>
  <w:num w:numId="33">
    <w:abstractNumId w:val="43"/>
  </w:num>
  <w:num w:numId="34">
    <w:abstractNumId w:val="35"/>
  </w:num>
  <w:num w:numId="35">
    <w:abstractNumId w:val="31"/>
  </w:num>
  <w:num w:numId="36">
    <w:abstractNumId w:val="13"/>
  </w:num>
  <w:num w:numId="37">
    <w:abstractNumId w:val="15"/>
  </w:num>
  <w:num w:numId="38">
    <w:abstractNumId w:val="2"/>
  </w:num>
  <w:num w:numId="39">
    <w:abstractNumId w:val="29"/>
  </w:num>
  <w:num w:numId="40">
    <w:abstractNumId w:val="41"/>
  </w:num>
  <w:num w:numId="41">
    <w:abstractNumId w:val="8"/>
  </w:num>
  <w:num w:numId="42">
    <w:abstractNumId w:val="37"/>
  </w:num>
  <w:num w:numId="43">
    <w:abstractNumId w:val="19"/>
  </w:num>
  <w:num w:numId="44">
    <w:abstractNumId w:val="22"/>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7C8"/>
    <w:rsid w:val="000019BE"/>
    <w:rsid w:val="00006793"/>
    <w:rsid w:val="00006AB9"/>
    <w:rsid w:val="0001396B"/>
    <w:rsid w:val="00023DDA"/>
    <w:rsid w:val="00024076"/>
    <w:rsid w:val="0002465A"/>
    <w:rsid w:val="00041105"/>
    <w:rsid w:val="00050645"/>
    <w:rsid w:val="000552B3"/>
    <w:rsid w:val="0005532B"/>
    <w:rsid w:val="00061773"/>
    <w:rsid w:val="00065245"/>
    <w:rsid w:val="000652B1"/>
    <w:rsid w:val="00066310"/>
    <w:rsid w:val="00066E10"/>
    <w:rsid w:val="00067E01"/>
    <w:rsid w:val="00072B6B"/>
    <w:rsid w:val="00072C53"/>
    <w:rsid w:val="00077324"/>
    <w:rsid w:val="00080BED"/>
    <w:rsid w:val="0008380C"/>
    <w:rsid w:val="00083D7B"/>
    <w:rsid w:val="00084E5A"/>
    <w:rsid w:val="00090241"/>
    <w:rsid w:val="00090727"/>
    <w:rsid w:val="00095B38"/>
    <w:rsid w:val="00097E14"/>
    <w:rsid w:val="000A1AD2"/>
    <w:rsid w:val="000A65EC"/>
    <w:rsid w:val="000A7F43"/>
    <w:rsid w:val="000B1159"/>
    <w:rsid w:val="000B2F63"/>
    <w:rsid w:val="000C2B97"/>
    <w:rsid w:val="000C3990"/>
    <w:rsid w:val="000C515C"/>
    <w:rsid w:val="000C6E79"/>
    <w:rsid w:val="000D1279"/>
    <w:rsid w:val="000D284C"/>
    <w:rsid w:val="000D5785"/>
    <w:rsid w:val="000D7E42"/>
    <w:rsid w:val="000E2E3B"/>
    <w:rsid w:val="000E424F"/>
    <w:rsid w:val="000E4DB7"/>
    <w:rsid w:val="000E6A0C"/>
    <w:rsid w:val="000E73AC"/>
    <w:rsid w:val="000E780A"/>
    <w:rsid w:val="000F5955"/>
    <w:rsid w:val="000F66D2"/>
    <w:rsid w:val="00104C5A"/>
    <w:rsid w:val="00106A0E"/>
    <w:rsid w:val="00106AE0"/>
    <w:rsid w:val="00107038"/>
    <w:rsid w:val="0010798A"/>
    <w:rsid w:val="0011494F"/>
    <w:rsid w:val="00117FF4"/>
    <w:rsid w:val="00120B2B"/>
    <w:rsid w:val="00122C95"/>
    <w:rsid w:val="0012316B"/>
    <w:rsid w:val="00131048"/>
    <w:rsid w:val="001335E9"/>
    <w:rsid w:val="001433D3"/>
    <w:rsid w:val="001435A1"/>
    <w:rsid w:val="001435D0"/>
    <w:rsid w:val="00144F07"/>
    <w:rsid w:val="00146027"/>
    <w:rsid w:val="001503F9"/>
    <w:rsid w:val="00150471"/>
    <w:rsid w:val="00165481"/>
    <w:rsid w:val="00170EE9"/>
    <w:rsid w:val="00173C8A"/>
    <w:rsid w:val="0018118B"/>
    <w:rsid w:val="0018174A"/>
    <w:rsid w:val="00185169"/>
    <w:rsid w:val="00191C51"/>
    <w:rsid w:val="00193E84"/>
    <w:rsid w:val="00194D24"/>
    <w:rsid w:val="00195F02"/>
    <w:rsid w:val="001A1874"/>
    <w:rsid w:val="001A1EF9"/>
    <w:rsid w:val="001B0F55"/>
    <w:rsid w:val="001C245D"/>
    <w:rsid w:val="001C273B"/>
    <w:rsid w:val="001C30FE"/>
    <w:rsid w:val="001C3794"/>
    <w:rsid w:val="001C60BC"/>
    <w:rsid w:val="001C6DE6"/>
    <w:rsid w:val="001D307B"/>
    <w:rsid w:val="001D4B1E"/>
    <w:rsid w:val="001E0427"/>
    <w:rsid w:val="001E28B0"/>
    <w:rsid w:val="001F22B6"/>
    <w:rsid w:val="001F6A43"/>
    <w:rsid w:val="001F7FF9"/>
    <w:rsid w:val="0021050B"/>
    <w:rsid w:val="0021386E"/>
    <w:rsid w:val="0021729D"/>
    <w:rsid w:val="0022221B"/>
    <w:rsid w:val="00222ECE"/>
    <w:rsid w:val="002302A4"/>
    <w:rsid w:val="002312B1"/>
    <w:rsid w:val="00234E6F"/>
    <w:rsid w:val="00240F88"/>
    <w:rsid w:val="00241EFC"/>
    <w:rsid w:val="0024320C"/>
    <w:rsid w:val="00244B37"/>
    <w:rsid w:val="0024619F"/>
    <w:rsid w:val="00252C59"/>
    <w:rsid w:val="0025390D"/>
    <w:rsid w:val="00256675"/>
    <w:rsid w:val="00261625"/>
    <w:rsid w:val="002646E3"/>
    <w:rsid w:val="002762A9"/>
    <w:rsid w:val="002778CB"/>
    <w:rsid w:val="002803B7"/>
    <w:rsid w:val="0028553B"/>
    <w:rsid w:val="002857CD"/>
    <w:rsid w:val="002876AC"/>
    <w:rsid w:val="0029182B"/>
    <w:rsid w:val="0029418D"/>
    <w:rsid w:val="002A30A2"/>
    <w:rsid w:val="002A59B2"/>
    <w:rsid w:val="002A5D1C"/>
    <w:rsid w:val="002A63BE"/>
    <w:rsid w:val="002B54F5"/>
    <w:rsid w:val="002B6BF6"/>
    <w:rsid w:val="002C1074"/>
    <w:rsid w:val="002C7D79"/>
    <w:rsid w:val="002D0A18"/>
    <w:rsid w:val="002D3FE9"/>
    <w:rsid w:val="002D6158"/>
    <w:rsid w:val="002E1C11"/>
    <w:rsid w:val="002E2534"/>
    <w:rsid w:val="002E4CC2"/>
    <w:rsid w:val="002F2915"/>
    <w:rsid w:val="002F3C52"/>
    <w:rsid w:val="002F6049"/>
    <w:rsid w:val="00303831"/>
    <w:rsid w:val="00304523"/>
    <w:rsid w:val="00306567"/>
    <w:rsid w:val="00312966"/>
    <w:rsid w:val="00325A5D"/>
    <w:rsid w:val="00333605"/>
    <w:rsid w:val="00333C0A"/>
    <w:rsid w:val="00335837"/>
    <w:rsid w:val="003375BC"/>
    <w:rsid w:val="00340BB2"/>
    <w:rsid w:val="00341A13"/>
    <w:rsid w:val="0034288D"/>
    <w:rsid w:val="00342A16"/>
    <w:rsid w:val="003438EA"/>
    <w:rsid w:val="00346351"/>
    <w:rsid w:val="003478FB"/>
    <w:rsid w:val="00352D2A"/>
    <w:rsid w:val="00352EF6"/>
    <w:rsid w:val="00353837"/>
    <w:rsid w:val="003546FB"/>
    <w:rsid w:val="0036096D"/>
    <w:rsid w:val="00367FB6"/>
    <w:rsid w:val="00374417"/>
    <w:rsid w:val="00374C78"/>
    <w:rsid w:val="00374DAD"/>
    <w:rsid w:val="00375072"/>
    <w:rsid w:val="00375691"/>
    <w:rsid w:val="00383489"/>
    <w:rsid w:val="00385923"/>
    <w:rsid w:val="00390CFE"/>
    <w:rsid w:val="00393665"/>
    <w:rsid w:val="00395410"/>
    <w:rsid w:val="003962FB"/>
    <w:rsid w:val="003A065E"/>
    <w:rsid w:val="003A77D1"/>
    <w:rsid w:val="003C32C4"/>
    <w:rsid w:val="003D38E4"/>
    <w:rsid w:val="003D5CCC"/>
    <w:rsid w:val="003E1D85"/>
    <w:rsid w:val="003F18B0"/>
    <w:rsid w:val="003F56E7"/>
    <w:rsid w:val="003F5DBC"/>
    <w:rsid w:val="003F60A2"/>
    <w:rsid w:val="003F6E5D"/>
    <w:rsid w:val="00406273"/>
    <w:rsid w:val="0041311B"/>
    <w:rsid w:val="0041321B"/>
    <w:rsid w:val="004162A0"/>
    <w:rsid w:val="004163E0"/>
    <w:rsid w:val="004205BE"/>
    <w:rsid w:val="00420EC9"/>
    <w:rsid w:val="004350A0"/>
    <w:rsid w:val="00435D64"/>
    <w:rsid w:val="004365BD"/>
    <w:rsid w:val="00437681"/>
    <w:rsid w:val="00440FFE"/>
    <w:rsid w:val="00443393"/>
    <w:rsid w:val="00443C7C"/>
    <w:rsid w:val="0044403D"/>
    <w:rsid w:val="00450FF5"/>
    <w:rsid w:val="004531AF"/>
    <w:rsid w:val="0045445E"/>
    <w:rsid w:val="00465064"/>
    <w:rsid w:val="0046644F"/>
    <w:rsid w:val="00470885"/>
    <w:rsid w:val="004710DC"/>
    <w:rsid w:val="00475445"/>
    <w:rsid w:val="004821B4"/>
    <w:rsid w:val="0048721F"/>
    <w:rsid w:val="004A726B"/>
    <w:rsid w:val="004A7459"/>
    <w:rsid w:val="004B0EF6"/>
    <w:rsid w:val="004B16FA"/>
    <w:rsid w:val="004B26BF"/>
    <w:rsid w:val="004B7440"/>
    <w:rsid w:val="004C05DC"/>
    <w:rsid w:val="004C4420"/>
    <w:rsid w:val="004C5C38"/>
    <w:rsid w:val="004C7DA2"/>
    <w:rsid w:val="004D267F"/>
    <w:rsid w:val="004E5700"/>
    <w:rsid w:val="004E649A"/>
    <w:rsid w:val="004F0600"/>
    <w:rsid w:val="004F3B08"/>
    <w:rsid w:val="005001CD"/>
    <w:rsid w:val="00500AC1"/>
    <w:rsid w:val="005013B0"/>
    <w:rsid w:val="00507B47"/>
    <w:rsid w:val="00510A44"/>
    <w:rsid w:val="005130BB"/>
    <w:rsid w:val="00513D53"/>
    <w:rsid w:val="00517C23"/>
    <w:rsid w:val="0052053D"/>
    <w:rsid w:val="0052258D"/>
    <w:rsid w:val="00522C6A"/>
    <w:rsid w:val="00522D82"/>
    <w:rsid w:val="00540B0F"/>
    <w:rsid w:val="0054289F"/>
    <w:rsid w:val="00544FB5"/>
    <w:rsid w:val="00550A5D"/>
    <w:rsid w:val="00553B39"/>
    <w:rsid w:val="00554306"/>
    <w:rsid w:val="0055491B"/>
    <w:rsid w:val="0056161B"/>
    <w:rsid w:val="005653A1"/>
    <w:rsid w:val="005673B8"/>
    <w:rsid w:val="00572D45"/>
    <w:rsid w:val="00573D45"/>
    <w:rsid w:val="00577A8F"/>
    <w:rsid w:val="00580E40"/>
    <w:rsid w:val="005907DF"/>
    <w:rsid w:val="005933AF"/>
    <w:rsid w:val="00593E53"/>
    <w:rsid w:val="00597249"/>
    <w:rsid w:val="005A1EEB"/>
    <w:rsid w:val="005A58F7"/>
    <w:rsid w:val="005B01E8"/>
    <w:rsid w:val="005B0520"/>
    <w:rsid w:val="005B1EA7"/>
    <w:rsid w:val="005B2EBD"/>
    <w:rsid w:val="005B36D1"/>
    <w:rsid w:val="005B69FC"/>
    <w:rsid w:val="005C253E"/>
    <w:rsid w:val="005C5C47"/>
    <w:rsid w:val="005C7EFD"/>
    <w:rsid w:val="005D1E1C"/>
    <w:rsid w:val="005D2D50"/>
    <w:rsid w:val="005D2DDA"/>
    <w:rsid w:val="005D3061"/>
    <w:rsid w:val="005D4C20"/>
    <w:rsid w:val="005D5A97"/>
    <w:rsid w:val="005D71F7"/>
    <w:rsid w:val="005E2CB9"/>
    <w:rsid w:val="005E4F8B"/>
    <w:rsid w:val="005E5A14"/>
    <w:rsid w:val="005E63B6"/>
    <w:rsid w:val="005E71E7"/>
    <w:rsid w:val="005E7699"/>
    <w:rsid w:val="005F1C7C"/>
    <w:rsid w:val="005F4C29"/>
    <w:rsid w:val="00602007"/>
    <w:rsid w:val="00602C01"/>
    <w:rsid w:val="00603FA3"/>
    <w:rsid w:val="00606605"/>
    <w:rsid w:val="00606FCF"/>
    <w:rsid w:val="00616CBA"/>
    <w:rsid w:val="00623E67"/>
    <w:rsid w:val="00636E80"/>
    <w:rsid w:val="00636FE1"/>
    <w:rsid w:val="00641792"/>
    <w:rsid w:val="00642BBE"/>
    <w:rsid w:val="00642C0C"/>
    <w:rsid w:val="006463B1"/>
    <w:rsid w:val="00646428"/>
    <w:rsid w:val="00647738"/>
    <w:rsid w:val="006510AF"/>
    <w:rsid w:val="0065632F"/>
    <w:rsid w:val="0065686D"/>
    <w:rsid w:val="00656B2D"/>
    <w:rsid w:val="0066288D"/>
    <w:rsid w:val="00662B6B"/>
    <w:rsid w:val="00666718"/>
    <w:rsid w:val="00670984"/>
    <w:rsid w:val="0067268B"/>
    <w:rsid w:val="00674533"/>
    <w:rsid w:val="006747B3"/>
    <w:rsid w:val="00680415"/>
    <w:rsid w:val="00683717"/>
    <w:rsid w:val="00683855"/>
    <w:rsid w:val="00684B9C"/>
    <w:rsid w:val="00685F97"/>
    <w:rsid w:val="006871DE"/>
    <w:rsid w:val="00691ACD"/>
    <w:rsid w:val="00692A1F"/>
    <w:rsid w:val="00692C80"/>
    <w:rsid w:val="00693855"/>
    <w:rsid w:val="00696C34"/>
    <w:rsid w:val="00696EF8"/>
    <w:rsid w:val="006A47CC"/>
    <w:rsid w:val="006A649A"/>
    <w:rsid w:val="006A7E88"/>
    <w:rsid w:val="006B0E7A"/>
    <w:rsid w:val="006B1BF5"/>
    <w:rsid w:val="006B2004"/>
    <w:rsid w:val="006B3EFF"/>
    <w:rsid w:val="006B6641"/>
    <w:rsid w:val="006D0F52"/>
    <w:rsid w:val="006D1435"/>
    <w:rsid w:val="006D4148"/>
    <w:rsid w:val="006D524B"/>
    <w:rsid w:val="006E02BB"/>
    <w:rsid w:val="006E0F7E"/>
    <w:rsid w:val="006E48AB"/>
    <w:rsid w:val="006E6EDB"/>
    <w:rsid w:val="006F2007"/>
    <w:rsid w:val="006F4784"/>
    <w:rsid w:val="007028BA"/>
    <w:rsid w:val="00702DF8"/>
    <w:rsid w:val="00704990"/>
    <w:rsid w:val="00707381"/>
    <w:rsid w:val="007135BD"/>
    <w:rsid w:val="0071693B"/>
    <w:rsid w:val="00726725"/>
    <w:rsid w:val="0072745D"/>
    <w:rsid w:val="00732162"/>
    <w:rsid w:val="00732C70"/>
    <w:rsid w:val="00742EAD"/>
    <w:rsid w:val="00747EC6"/>
    <w:rsid w:val="007536AB"/>
    <w:rsid w:val="00756181"/>
    <w:rsid w:val="00760B74"/>
    <w:rsid w:val="0077631B"/>
    <w:rsid w:val="007806D6"/>
    <w:rsid w:val="00781DC2"/>
    <w:rsid w:val="007849E8"/>
    <w:rsid w:val="00791EFE"/>
    <w:rsid w:val="00794282"/>
    <w:rsid w:val="00795F5B"/>
    <w:rsid w:val="00796136"/>
    <w:rsid w:val="007A04AE"/>
    <w:rsid w:val="007A0BF6"/>
    <w:rsid w:val="007A7470"/>
    <w:rsid w:val="007B02DE"/>
    <w:rsid w:val="007B3E63"/>
    <w:rsid w:val="007C1AEC"/>
    <w:rsid w:val="007C5A1E"/>
    <w:rsid w:val="007C6034"/>
    <w:rsid w:val="007C6245"/>
    <w:rsid w:val="007D0593"/>
    <w:rsid w:val="007D343F"/>
    <w:rsid w:val="007D3551"/>
    <w:rsid w:val="007D7752"/>
    <w:rsid w:val="007E0988"/>
    <w:rsid w:val="007E2339"/>
    <w:rsid w:val="007E5007"/>
    <w:rsid w:val="007F19AE"/>
    <w:rsid w:val="007F19B0"/>
    <w:rsid w:val="007F2ACF"/>
    <w:rsid w:val="007F5356"/>
    <w:rsid w:val="007F6629"/>
    <w:rsid w:val="007F6F34"/>
    <w:rsid w:val="0080555D"/>
    <w:rsid w:val="00805989"/>
    <w:rsid w:val="00807A08"/>
    <w:rsid w:val="00807F16"/>
    <w:rsid w:val="00816127"/>
    <w:rsid w:val="00816235"/>
    <w:rsid w:val="00817AF8"/>
    <w:rsid w:val="0082134D"/>
    <w:rsid w:val="00822E47"/>
    <w:rsid w:val="008230F2"/>
    <w:rsid w:val="00824523"/>
    <w:rsid w:val="008256CF"/>
    <w:rsid w:val="00826C14"/>
    <w:rsid w:val="008274B5"/>
    <w:rsid w:val="008363B7"/>
    <w:rsid w:val="008366C4"/>
    <w:rsid w:val="00836EDE"/>
    <w:rsid w:val="00841A7F"/>
    <w:rsid w:val="00842015"/>
    <w:rsid w:val="0084340E"/>
    <w:rsid w:val="0084351B"/>
    <w:rsid w:val="0084570D"/>
    <w:rsid w:val="00846467"/>
    <w:rsid w:val="00852933"/>
    <w:rsid w:val="008626A6"/>
    <w:rsid w:val="00865102"/>
    <w:rsid w:val="00865A20"/>
    <w:rsid w:val="00881E64"/>
    <w:rsid w:val="00883A54"/>
    <w:rsid w:val="00895357"/>
    <w:rsid w:val="00895433"/>
    <w:rsid w:val="008962DC"/>
    <w:rsid w:val="008A0B08"/>
    <w:rsid w:val="008A0DD0"/>
    <w:rsid w:val="008A20C1"/>
    <w:rsid w:val="008A2785"/>
    <w:rsid w:val="008A5644"/>
    <w:rsid w:val="008A7916"/>
    <w:rsid w:val="008B2D93"/>
    <w:rsid w:val="008B36D8"/>
    <w:rsid w:val="008B3987"/>
    <w:rsid w:val="008B4897"/>
    <w:rsid w:val="008B6B0B"/>
    <w:rsid w:val="008C4605"/>
    <w:rsid w:val="008C4E9F"/>
    <w:rsid w:val="008D0664"/>
    <w:rsid w:val="008D1048"/>
    <w:rsid w:val="008D1ED0"/>
    <w:rsid w:val="008D713D"/>
    <w:rsid w:val="008E0079"/>
    <w:rsid w:val="008E1F6A"/>
    <w:rsid w:val="008E52A7"/>
    <w:rsid w:val="008E5A49"/>
    <w:rsid w:val="008F189A"/>
    <w:rsid w:val="008F4196"/>
    <w:rsid w:val="008F4930"/>
    <w:rsid w:val="00900C73"/>
    <w:rsid w:val="009024E1"/>
    <w:rsid w:val="00904D27"/>
    <w:rsid w:val="009068DD"/>
    <w:rsid w:val="00906947"/>
    <w:rsid w:val="00916DD9"/>
    <w:rsid w:val="009176E4"/>
    <w:rsid w:val="00920C5B"/>
    <w:rsid w:val="0092165F"/>
    <w:rsid w:val="00922C97"/>
    <w:rsid w:val="009230A9"/>
    <w:rsid w:val="00925130"/>
    <w:rsid w:val="00925444"/>
    <w:rsid w:val="00925B28"/>
    <w:rsid w:val="00926EAA"/>
    <w:rsid w:val="00930B6C"/>
    <w:rsid w:val="0093248D"/>
    <w:rsid w:val="009341BE"/>
    <w:rsid w:val="0093475E"/>
    <w:rsid w:val="009358D1"/>
    <w:rsid w:val="00936B49"/>
    <w:rsid w:val="0094257E"/>
    <w:rsid w:val="00944467"/>
    <w:rsid w:val="009461E9"/>
    <w:rsid w:val="009473E9"/>
    <w:rsid w:val="0094772B"/>
    <w:rsid w:val="00950179"/>
    <w:rsid w:val="00950E5E"/>
    <w:rsid w:val="009510D4"/>
    <w:rsid w:val="00952980"/>
    <w:rsid w:val="00961025"/>
    <w:rsid w:val="00963AA3"/>
    <w:rsid w:val="0096562E"/>
    <w:rsid w:val="00965CEB"/>
    <w:rsid w:val="00965DAC"/>
    <w:rsid w:val="00966C89"/>
    <w:rsid w:val="009706CB"/>
    <w:rsid w:val="00972638"/>
    <w:rsid w:val="00972B14"/>
    <w:rsid w:val="00975C1D"/>
    <w:rsid w:val="009820C9"/>
    <w:rsid w:val="00985855"/>
    <w:rsid w:val="009863CC"/>
    <w:rsid w:val="00986E65"/>
    <w:rsid w:val="00992FD4"/>
    <w:rsid w:val="00995390"/>
    <w:rsid w:val="00996E1E"/>
    <w:rsid w:val="009A017B"/>
    <w:rsid w:val="009A4FB3"/>
    <w:rsid w:val="009A5574"/>
    <w:rsid w:val="009A6EE4"/>
    <w:rsid w:val="009B08B9"/>
    <w:rsid w:val="009B1900"/>
    <w:rsid w:val="009B29A9"/>
    <w:rsid w:val="009B426F"/>
    <w:rsid w:val="009B66FE"/>
    <w:rsid w:val="009B7E5C"/>
    <w:rsid w:val="009C7092"/>
    <w:rsid w:val="009D0122"/>
    <w:rsid w:val="009D1B5A"/>
    <w:rsid w:val="009D3AC0"/>
    <w:rsid w:val="009D7531"/>
    <w:rsid w:val="009E0CB5"/>
    <w:rsid w:val="009E1087"/>
    <w:rsid w:val="009E18A2"/>
    <w:rsid w:val="009E27BD"/>
    <w:rsid w:val="009E397B"/>
    <w:rsid w:val="009E4279"/>
    <w:rsid w:val="009E464F"/>
    <w:rsid w:val="009E4D44"/>
    <w:rsid w:val="009F2A23"/>
    <w:rsid w:val="009F4E2D"/>
    <w:rsid w:val="00A01772"/>
    <w:rsid w:val="00A02944"/>
    <w:rsid w:val="00A03C02"/>
    <w:rsid w:val="00A04BB7"/>
    <w:rsid w:val="00A04E10"/>
    <w:rsid w:val="00A04F96"/>
    <w:rsid w:val="00A075A4"/>
    <w:rsid w:val="00A11D1B"/>
    <w:rsid w:val="00A16271"/>
    <w:rsid w:val="00A1647E"/>
    <w:rsid w:val="00A17ACA"/>
    <w:rsid w:val="00A21EF6"/>
    <w:rsid w:val="00A22BCE"/>
    <w:rsid w:val="00A238EB"/>
    <w:rsid w:val="00A24202"/>
    <w:rsid w:val="00A30CEB"/>
    <w:rsid w:val="00A33B10"/>
    <w:rsid w:val="00A35D93"/>
    <w:rsid w:val="00A436A5"/>
    <w:rsid w:val="00A43A0C"/>
    <w:rsid w:val="00A463B2"/>
    <w:rsid w:val="00A50105"/>
    <w:rsid w:val="00A506E5"/>
    <w:rsid w:val="00A56C6C"/>
    <w:rsid w:val="00A578B8"/>
    <w:rsid w:val="00A60A07"/>
    <w:rsid w:val="00A61BDD"/>
    <w:rsid w:val="00A6238B"/>
    <w:rsid w:val="00A645BE"/>
    <w:rsid w:val="00A661AB"/>
    <w:rsid w:val="00A67B8B"/>
    <w:rsid w:val="00A707A4"/>
    <w:rsid w:val="00A7086D"/>
    <w:rsid w:val="00A72B45"/>
    <w:rsid w:val="00A7554D"/>
    <w:rsid w:val="00A767CE"/>
    <w:rsid w:val="00A77BAF"/>
    <w:rsid w:val="00A83D2A"/>
    <w:rsid w:val="00A8440F"/>
    <w:rsid w:val="00A853C9"/>
    <w:rsid w:val="00A93CAC"/>
    <w:rsid w:val="00A94D74"/>
    <w:rsid w:val="00A951F2"/>
    <w:rsid w:val="00A97B85"/>
    <w:rsid w:val="00AA322C"/>
    <w:rsid w:val="00AA43A3"/>
    <w:rsid w:val="00AA52B9"/>
    <w:rsid w:val="00AA7F98"/>
    <w:rsid w:val="00AB1103"/>
    <w:rsid w:val="00AB1EC4"/>
    <w:rsid w:val="00AB5773"/>
    <w:rsid w:val="00AB6079"/>
    <w:rsid w:val="00AC0014"/>
    <w:rsid w:val="00AC06F9"/>
    <w:rsid w:val="00AC43F9"/>
    <w:rsid w:val="00AC608E"/>
    <w:rsid w:val="00AC6330"/>
    <w:rsid w:val="00AC649F"/>
    <w:rsid w:val="00AC7C1A"/>
    <w:rsid w:val="00AD0FEA"/>
    <w:rsid w:val="00AD1E05"/>
    <w:rsid w:val="00AD3229"/>
    <w:rsid w:val="00AE1405"/>
    <w:rsid w:val="00AE1D64"/>
    <w:rsid w:val="00AE493C"/>
    <w:rsid w:val="00AE678F"/>
    <w:rsid w:val="00AF22E2"/>
    <w:rsid w:val="00AF36C2"/>
    <w:rsid w:val="00AF4272"/>
    <w:rsid w:val="00AF4CDB"/>
    <w:rsid w:val="00AF79B0"/>
    <w:rsid w:val="00AF7D0C"/>
    <w:rsid w:val="00B03BF9"/>
    <w:rsid w:val="00B12275"/>
    <w:rsid w:val="00B1233F"/>
    <w:rsid w:val="00B1588C"/>
    <w:rsid w:val="00B16F91"/>
    <w:rsid w:val="00B177C8"/>
    <w:rsid w:val="00B21578"/>
    <w:rsid w:val="00B23723"/>
    <w:rsid w:val="00B23DC2"/>
    <w:rsid w:val="00B25882"/>
    <w:rsid w:val="00B270B8"/>
    <w:rsid w:val="00B32BC0"/>
    <w:rsid w:val="00B34967"/>
    <w:rsid w:val="00B3558F"/>
    <w:rsid w:val="00B36846"/>
    <w:rsid w:val="00B43B7F"/>
    <w:rsid w:val="00B47AB3"/>
    <w:rsid w:val="00B5028C"/>
    <w:rsid w:val="00B5310C"/>
    <w:rsid w:val="00B54776"/>
    <w:rsid w:val="00B56E39"/>
    <w:rsid w:val="00B65019"/>
    <w:rsid w:val="00B655C0"/>
    <w:rsid w:val="00B744F5"/>
    <w:rsid w:val="00B75132"/>
    <w:rsid w:val="00B80F34"/>
    <w:rsid w:val="00B818E0"/>
    <w:rsid w:val="00B86A00"/>
    <w:rsid w:val="00B9257E"/>
    <w:rsid w:val="00B9531F"/>
    <w:rsid w:val="00B954EA"/>
    <w:rsid w:val="00B95AF3"/>
    <w:rsid w:val="00B9603F"/>
    <w:rsid w:val="00B9618C"/>
    <w:rsid w:val="00BA12FA"/>
    <w:rsid w:val="00BA4ECF"/>
    <w:rsid w:val="00BA5608"/>
    <w:rsid w:val="00BB0EF4"/>
    <w:rsid w:val="00BB4478"/>
    <w:rsid w:val="00BB47FA"/>
    <w:rsid w:val="00BB6CC4"/>
    <w:rsid w:val="00BC1BF3"/>
    <w:rsid w:val="00BC6B1C"/>
    <w:rsid w:val="00BD13A5"/>
    <w:rsid w:val="00BD470B"/>
    <w:rsid w:val="00BE5C93"/>
    <w:rsid w:val="00BF1061"/>
    <w:rsid w:val="00BF52A9"/>
    <w:rsid w:val="00C02176"/>
    <w:rsid w:val="00C023A1"/>
    <w:rsid w:val="00C05F81"/>
    <w:rsid w:val="00C07B0E"/>
    <w:rsid w:val="00C100E4"/>
    <w:rsid w:val="00C114AD"/>
    <w:rsid w:val="00C174A2"/>
    <w:rsid w:val="00C3052B"/>
    <w:rsid w:val="00C31CE5"/>
    <w:rsid w:val="00C348E6"/>
    <w:rsid w:val="00C43C9E"/>
    <w:rsid w:val="00C44F71"/>
    <w:rsid w:val="00C5392C"/>
    <w:rsid w:val="00C56D12"/>
    <w:rsid w:val="00C62B7E"/>
    <w:rsid w:val="00C635DB"/>
    <w:rsid w:val="00C64111"/>
    <w:rsid w:val="00C641A4"/>
    <w:rsid w:val="00C65DE8"/>
    <w:rsid w:val="00C72CE6"/>
    <w:rsid w:val="00C72E17"/>
    <w:rsid w:val="00C75E07"/>
    <w:rsid w:val="00C816B5"/>
    <w:rsid w:val="00C82EBB"/>
    <w:rsid w:val="00C94B51"/>
    <w:rsid w:val="00C954D5"/>
    <w:rsid w:val="00CA0E24"/>
    <w:rsid w:val="00CA5C80"/>
    <w:rsid w:val="00CB0412"/>
    <w:rsid w:val="00CB2016"/>
    <w:rsid w:val="00CB2067"/>
    <w:rsid w:val="00CB50E7"/>
    <w:rsid w:val="00CC1FE0"/>
    <w:rsid w:val="00CC5EDC"/>
    <w:rsid w:val="00CD001A"/>
    <w:rsid w:val="00CD49B3"/>
    <w:rsid w:val="00CD4FE2"/>
    <w:rsid w:val="00CE10A2"/>
    <w:rsid w:val="00CE231D"/>
    <w:rsid w:val="00CE2C3D"/>
    <w:rsid w:val="00CE4930"/>
    <w:rsid w:val="00CE6E85"/>
    <w:rsid w:val="00CE7F87"/>
    <w:rsid w:val="00CF4A62"/>
    <w:rsid w:val="00CF753D"/>
    <w:rsid w:val="00D02BCB"/>
    <w:rsid w:val="00D02FC3"/>
    <w:rsid w:val="00D03ED7"/>
    <w:rsid w:val="00D04423"/>
    <w:rsid w:val="00D07E96"/>
    <w:rsid w:val="00D11333"/>
    <w:rsid w:val="00D1215D"/>
    <w:rsid w:val="00D139B0"/>
    <w:rsid w:val="00D14426"/>
    <w:rsid w:val="00D2225D"/>
    <w:rsid w:val="00D2524F"/>
    <w:rsid w:val="00D27191"/>
    <w:rsid w:val="00D27B77"/>
    <w:rsid w:val="00D27D29"/>
    <w:rsid w:val="00D313A2"/>
    <w:rsid w:val="00D32E78"/>
    <w:rsid w:val="00D33673"/>
    <w:rsid w:val="00D33BA5"/>
    <w:rsid w:val="00D400BE"/>
    <w:rsid w:val="00D43297"/>
    <w:rsid w:val="00D61209"/>
    <w:rsid w:val="00D72E66"/>
    <w:rsid w:val="00D73F21"/>
    <w:rsid w:val="00D77705"/>
    <w:rsid w:val="00D80B3A"/>
    <w:rsid w:val="00D850A4"/>
    <w:rsid w:val="00D862DA"/>
    <w:rsid w:val="00D863BB"/>
    <w:rsid w:val="00D94BA5"/>
    <w:rsid w:val="00D96EFD"/>
    <w:rsid w:val="00DA0EA0"/>
    <w:rsid w:val="00DA6C9E"/>
    <w:rsid w:val="00DB6D71"/>
    <w:rsid w:val="00DB7B6A"/>
    <w:rsid w:val="00DC2FAB"/>
    <w:rsid w:val="00DC5F16"/>
    <w:rsid w:val="00DC69C2"/>
    <w:rsid w:val="00DD3D10"/>
    <w:rsid w:val="00DE0205"/>
    <w:rsid w:val="00DE069E"/>
    <w:rsid w:val="00DE0D80"/>
    <w:rsid w:val="00DE22E6"/>
    <w:rsid w:val="00DE2B4F"/>
    <w:rsid w:val="00DE334C"/>
    <w:rsid w:val="00DE3A1C"/>
    <w:rsid w:val="00DE61CC"/>
    <w:rsid w:val="00DE7DE4"/>
    <w:rsid w:val="00DF5869"/>
    <w:rsid w:val="00DF70DA"/>
    <w:rsid w:val="00E0217D"/>
    <w:rsid w:val="00E04697"/>
    <w:rsid w:val="00E047CC"/>
    <w:rsid w:val="00E05637"/>
    <w:rsid w:val="00E069AC"/>
    <w:rsid w:val="00E12FD3"/>
    <w:rsid w:val="00E15514"/>
    <w:rsid w:val="00E1597F"/>
    <w:rsid w:val="00E243B2"/>
    <w:rsid w:val="00E275E0"/>
    <w:rsid w:val="00E316B1"/>
    <w:rsid w:val="00E33C06"/>
    <w:rsid w:val="00E3412A"/>
    <w:rsid w:val="00E3758E"/>
    <w:rsid w:val="00E37F71"/>
    <w:rsid w:val="00E4098F"/>
    <w:rsid w:val="00E42B70"/>
    <w:rsid w:val="00E453FE"/>
    <w:rsid w:val="00E471F8"/>
    <w:rsid w:val="00E5565B"/>
    <w:rsid w:val="00E562D0"/>
    <w:rsid w:val="00E56940"/>
    <w:rsid w:val="00E628F0"/>
    <w:rsid w:val="00E64714"/>
    <w:rsid w:val="00E722E8"/>
    <w:rsid w:val="00E73331"/>
    <w:rsid w:val="00E74FD0"/>
    <w:rsid w:val="00E80AA9"/>
    <w:rsid w:val="00E84397"/>
    <w:rsid w:val="00E84C77"/>
    <w:rsid w:val="00E9145B"/>
    <w:rsid w:val="00EA1475"/>
    <w:rsid w:val="00EA327B"/>
    <w:rsid w:val="00EB2401"/>
    <w:rsid w:val="00EB535D"/>
    <w:rsid w:val="00EB542A"/>
    <w:rsid w:val="00EB721D"/>
    <w:rsid w:val="00EC05A8"/>
    <w:rsid w:val="00EC07A3"/>
    <w:rsid w:val="00EC2D0D"/>
    <w:rsid w:val="00EC4B1A"/>
    <w:rsid w:val="00EC53CC"/>
    <w:rsid w:val="00EC5891"/>
    <w:rsid w:val="00EC7F39"/>
    <w:rsid w:val="00ED152E"/>
    <w:rsid w:val="00ED2192"/>
    <w:rsid w:val="00ED2FF8"/>
    <w:rsid w:val="00ED572C"/>
    <w:rsid w:val="00ED5D5A"/>
    <w:rsid w:val="00ED67C4"/>
    <w:rsid w:val="00ED6E4A"/>
    <w:rsid w:val="00EE27D7"/>
    <w:rsid w:val="00EE2C1D"/>
    <w:rsid w:val="00EE5DC1"/>
    <w:rsid w:val="00EF55EB"/>
    <w:rsid w:val="00F01482"/>
    <w:rsid w:val="00F034F9"/>
    <w:rsid w:val="00F050A1"/>
    <w:rsid w:val="00F05F16"/>
    <w:rsid w:val="00F06F32"/>
    <w:rsid w:val="00F10409"/>
    <w:rsid w:val="00F11D60"/>
    <w:rsid w:val="00F125E5"/>
    <w:rsid w:val="00F12A80"/>
    <w:rsid w:val="00F1420C"/>
    <w:rsid w:val="00F22800"/>
    <w:rsid w:val="00F26CAC"/>
    <w:rsid w:val="00F33187"/>
    <w:rsid w:val="00F41765"/>
    <w:rsid w:val="00F43DE1"/>
    <w:rsid w:val="00F4614E"/>
    <w:rsid w:val="00F52F99"/>
    <w:rsid w:val="00F53AA3"/>
    <w:rsid w:val="00F546AA"/>
    <w:rsid w:val="00F55D3C"/>
    <w:rsid w:val="00F5696C"/>
    <w:rsid w:val="00F56E3B"/>
    <w:rsid w:val="00F600BE"/>
    <w:rsid w:val="00F6189D"/>
    <w:rsid w:val="00F65408"/>
    <w:rsid w:val="00F66ECE"/>
    <w:rsid w:val="00F715A0"/>
    <w:rsid w:val="00F73B41"/>
    <w:rsid w:val="00F73E95"/>
    <w:rsid w:val="00F7520B"/>
    <w:rsid w:val="00F773E6"/>
    <w:rsid w:val="00F85724"/>
    <w:rsid w:val="00F91597"/>
    <w:rsid w:val="00F91C95"/>
    <w:rsid w:val="00F91D23"/>
    <w:rsid w:val="00F947A8"/>
    <w:rsid w:val="00F94EBE"/>
    <w:rsid w:val="00F95DF5"/>
    <w:rsid w:val="00F97BBB"/>
    <w:rsid w:val="00FA145E"/>
    <w:rsid w:val="00FA6D00"/>
    <w:rsid w:val="00FB213C"/>
    <w:rsid w:val="00FB4400"/>
    <w:rsid w:val="00FB4B26"/>
    <w:rsid w:val="00FB785F"/>
    <w:rsid w:val="00FC20B6"/>
    <w:rsid w:val="00FC3868"/>
    <w:rsid w:val="00FC7E87"/>
    <w:rsid w:val="00FD2C48"/>
    <w:rsid w:val="00FD5CE2"/>
    <w:rsid w:val="00FD7BEF"/>
    <w:rsid w:val="00FE003F"/>
    <w:rsid w:val="00FE12DA"/>
    <w:rsid w:val="00FE2552"/>
    <w:rsid w:val="00FE74E7"/>
    <w:rsid w:val="00FF3D7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D1DFF"/>
  <w15:chartTrackingRefBased/>
  <w15:docId w15:val="{2FBFAB2E-CBCA-421E-BEF5-C8CF7407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D1215D"/>
    <w:pPr>
      <w:keepNext/>
      <w:keepLines/>
      <w:spacing w:before="240" w:after="0"/>
      <w:outlineLvl w:val="0"/>
    </w:pPr>
    <w:rPr>
      <w:rFonts w:asciiTheme="majorHAnsi" w:eastAsiaTheme="majorEastAsia" w:hAnsiTheme="majorHAnsi" w:cstheme="majorBidi"/>
      <w:b/>
      <w:sz w:val="24"/>
      <w:szCs w:val="32"/>
    </w:rPr>
  </w:style>
  <w:style w:type="paragraph" w:styleId="2">
    <w:name w:val="heading 2"/>
    <w:basedOn w:val="a"/>
    <w:next w:val="a"/>
    <w:link w:val="2Char"/>
    <w:uiPriority w:val="9"/>
    <w:unhideWhenUsed/>
    <w:qFormat/>
    <w:rsid w:val="00C3052B"/>
    <w:pPr>
      <w:spacing w:line="360" w:lineRule="auto"/>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17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139B0"/>
    <w:pPr>
      <w:ind w:left="720"/>
      <w:contextualSpacing/>
    </w:pPr>
  </w:style>
  <w:style w:type="character" w:customStyle="1" w:styleId="font101">
    <w:name w:val="font101"/>
    <w:basedOn w:val="a0"/>
    <w:rsid w:val="0041311B"/>
    <w:rPr>
      <w:rFonts w:ascii="Calibri" w:hAnsi="Calibri" w:cs="Calibri" w:hint="default"/>
      <w:b w:val="0"/>
      <w:bCs w:val="0"/>
      <w:i w:val="0"/>
      <w:iCs w:val="0"/>
      <w:strike w:val="0"/>
      <w:dstrike w:val="0"/>
      <w:color w:val="FFFFFF"/>
      <w:sz w:val="22"/>
      <w:szCs w:val="22"/>
      <w:u w:val="none"/>
      <w:effect w:val="none"/>
    </w:rPr>
  </w:style>
  <w:style w:type="character" w:styleId="-">
    <w:name w:val="Hyperlink"/>
    <w:basedOn w:val="a0"/>
    <w:uiPriority w:val="99"/>
    <w:unhideWhenUsed/>
    <w:rsid w:val="006F2007"/>
    <w:rPr>
      <w:color w:val="0563C1" w:themeColor="hyperlink"/>
      <w:u w:val="single"/>
    </w:rPr>
  </w:style>
  <w:style w:type="character" w:styleId="a5">
    <w:name w:val="Mention"/>
    <w:basedOn w:val="a0"/>
    <w:uiPriority w:val="99"/>
    <w:semiHidden/>
    <w:unhideWhenUsed/>
    <w:rsid w:val="006F2007"/>
    <w:rPr>
      <w:color w:val="2B579A"/>
      <w:shd w:val="clear" w:color="auto" w:fill="E6E6E6"/>
    </w:rPr>
  </w:style>
  <w:style w:type="character" w:customStyle="1" w:styleId="font51">
    <w:name w:val="font51"/>
    <w:basedOn w:val="a0"/>
    <w:rsid w:val="008C4E9F"/>
    <w:rPr>
      <w:rFonts w:ascii="Calibri" w:hAnsi="Calibri" w:hint="default"/>
      <w:b w:val="0"/>
      <w:bCs w:val="0"/>
      <w:i w:val="0"/>
      <w:iCs w:val="0"/>
      <w:strike w:val="0"/>
      <w:dstrike w:val="0"/>
      <w:color w:val="FFFFFF"/>
      <w:sz w:val="22"/>
      <w:szCs w:val="22"/>
      <w:u w:val="none"/>
      <w:effect w:val="none"/>
    </w:rPr>
  </w:style>
  <w:style w:type="character" w:customStyle="1" w:styleId="font91">
    <w:name w:val="font91"/>
    <w:basedOn w:val="a0"/>
    <w:rsid w:val="008C4E9F"/>
    <w:rPr>
      <w:rFonts w:ascii="Calibri" w:hAnsi="Calibri" w:hint="default"/>
      <w:b w:val="0"/>
      <w:bCs w:val="0"/>
      <w:i w:val="0"/>
      <w:iCs w:val="0"/>
      <w:strike w:val="0"/>
      <w:dstrike w:val="0"/>
      <w:color w:val="FFFFFF"/>
      <w:sz w:val="22"/>
      <w:szCs w:val="22"/>
      <w:u w:val="none"/>
      <w:effect w:val="none"/>
    </w:rPr>
  </w:style>
  <w:style w:type="paragraph" w:customStyle="1" w:styleId="Default">
    <w:name w:val="Default"/>
    <w:rsid w:val="000D1279"/>
    <w:pPr>
      <w:autoSpaceDE w:val="0"/>
      <w:autoSpaceDN w:val="0"/>
      <w:adjustRightInd w:val="0"/>
      <w:spacing w:after="0" w:line="240" w:lineRule="auto"/>
    </w:pPr>
    <w:rPr>
      <w:rFonts w:ascii="Arial" w:hAnsi="Arial" w:cs="Arial"/>
      <w:color w:val="000000"/>
      <w:sz w:val="24"/>
      <w:szCs w:val="24"/>
    </w:rPr>
  </w:style>
  <w:style w:type="paragraph" w:styleId="Web">
    <w:name w:val="Normal (Web)"/>
    <w:basedOn w:val="a"/>
    <w:uiPriority w:val="99"/>
    <w:semiHidden/>
    <w:unhideWhenUsed/>
    <w:rsid w:val="00090241"/>
    <w:pPr>
      <w:spacing w:before="100" w:beforeAutospacing="1" w:after="100" w:afterAutospacing="1" w:line="240" w:lineRule="auto"/>
    </w:pPr>
    <w:rPr>
      <w:rFonts w:ascii="Times New Roman" w:eastAsia="Times New Roman" w:hAnsi="Times New Roman" w:cs="Times New Roman"/>
      <w:sz w:val="34"/>
      <w:szCs w:val="34"/>
      <w:lang w:eastAsia="el-GR"/>
    </w:rPr>
  </w:style>
  <w:style w:type="paragraph" w:customStyle="1" w:styleId="x-hidden-focus">
    <w:name w:val="x-hidden-focus"/>
    <w:basedOn w:val="a"/>
    <w:rsid w:val="00090241"/>
    <w:pPr>
      <w:spacing w:before="100" w:beforeAutospacing="1" w:after="100" w:afterAutospacing="1" w:line="240" w:lineRule="auto"/>
    </w:pPr>
    <w:rPr>
      <w:rFonts w:ascii="Times New Roman" w:eastAsia="Times New Roman" w:hAnsi="Times New Roman" w:cs="Times New Roman"/>
      <w:sz w:val="34"/>
      <w:szCs w:val="34"/>
      <w:lang w:eastAsia="el-GR"/>
    </w:rPr>
  </w:style>
  <w:style w:type="paragraph" w:styleId="a6">
    <w:name w:val="header"/>
    <w:basedOn w:val="a"/>
    <w:link w:val="Char"/>
    <w:uiPriority w:val="99"/>
    <w:unhideWhenUsed/>
    <w:rsid w:val="00390CFE"/>
    <w:pPr>
      <w:tabs>
        <w:tab w:val="center" w:pos="4320"/>
        <w:tab w:val="right" w:pos="8640"/>
      </w:tabs>
      <w:spacing w:after="0" w:line="240" w:lineRule="auto"/>
    </w:pPr>
  </w:style>
  <w:style w:type="character" w:customStyle="1" w:styleId="Char">
    <w:name w:val="Κεφαλίδα Char"/>
    <w:basedOn w:val="a0"/>
    <w:link w:val="a6"/>
    <w:uiPriority w:val="99"/>
    <w:rsid w:val="00390CFE"/>
  </w:style>
  <w:style w:type="paragraph" w:styleId="a7">
    <w:name w:val="footer"/>
    <w:basedOn w:val="a"/>
    <w:link w:val="Char0"/>
    <w:uiPriority w:val="99"/>
    <w:unhideWhenUsed/>
    <w:rsid w:val="00390CFE"/>
    <w:pPr>
      <w:tabs>
        <w:tab w:val="center" w:pos="4320"/>
        <w:tab w:val="right" w:pos="8640"/>
      </w:tabs>
      <w:spacing w:after="0" w:line="240" w:lineRule="auto"/>
    </w:pPr>
  </w:style>
  <w:style w:type="character" w:customStyle="1" w:styleId="Char0">
    <w:name w:val="Υποσέλιδο Char"/>
    <w:basedOn w:val="a0"/>
    <w:link w:val="a7"/>
    <w:uiPriority w:val="99"/>
    <w:rsid w:val="00390CFE"/>
  </w:style>
  <w:style w:type="character" w:customStyle="1" w:styleId="1Char">
    <w:name w:val="Επικεφαλίδα 1 Char"/>
    <w:basedOn w:val="a0"/>
    <w:link w:val="1"/>
    <w:uiPriority w:val="9"/>
    <w:rsid w:val="00D1215D"/>
    <w:rPr>
      <w:rFonts w:asciiTheme="majorHAnsi" w:eastAsiaTheme="majorEastAsia" w:hAnsiTheme="majorHAnsi" w:cstheme="majorBidi"/>
      <w:b/>
      <w:sz w:val="24"/>
      <w:szCs w:val="32"/>
    </w:rPr>
  </w:style>
  <w:style w:type="paragraph" w:styleId="a8">
    <w:name w:val="TOC Heading"/>
    <w:basedOn w:val="1"/>
    <w:next w:val="a"/>
    <w:uiPriority w:val="39"/>
    <w:unhideWhenUsed/>
    <w:qFormat/>
    <w:rsid w:val="00841A7F"/>
    <w:pPr>
      <w:outlineLvl w:val="9"/>
    </w:pPr>
    <w:rPr>
      <w:b w:val="0"/>
      <w:color w:val="2F5496" w:themeColor="accent1" w:themeShade="BF"/>
      <w:sz w:val="32"/>
      <w:lang w:eastAsia="el-GR"/>
    </w:rPr>
  </w:style>
  <w:style w:type="paragraph" w:styleId="10">
    <w:name w:val="toc 1"/>
    <w:basedOn w:val="a"/>
    <w:next w:val="a"/>
    <w:autoRedefine/>
    <w:uiPriority w:val="39"/>
    <w:unhideWhenUsed/>
    <w:rsid w:val="00841A7F"/>
    <w:pPr>
      <w:spacing w:after="100"/>
    </w:pPr>
  </w:style>
  <w:style w:type="character" w:customStyle="1" w:styleId="2Char">
    <w:name w:val="Επικεφαλίδα 2 Char"/>
    <w:basedOn w:val="a0"/>
    <w:link w:val="2"/>
    <w:uiPriority w:val="9"/>
    <w:rsid w:val="00C3052B"/>
    <w:rPr>
      <w:b/>
    </w:rPr>
  </w:style>
  <w:style w:type="paragraph" w:styleId="20">
    <w:name w:val="toc 2"/>
    <w:basedOn w:val="a"/>
    <w:next w:val="a"/>
    <w:autoRedefine/>
    <w:uiPriority w:val="39"/>
    <w:unhideWhenUsed/>
    <w:rsid w:val="00C3052B"/>
    <w:pPr>
      <w:spacing w:after="100"/>
      <w:ind w:left="220"/>
    </w:pPr>
  </w:style>
  <w:style w:type="paragraph" w:styleId="a9">
    <w:name w:val="Balloon Text"/>
    <w:basedOn w:val="a"/>
    <w:link w:val="Char1"/>
    <w:uiPriority w:val="99"/>
    <w:semiHidden/>
    <w:unhideWhenUsed/>
    <w:rsid w:val="000E6A0C"/>
    <w:pPr>
      <w:spacing w:after="0" w:line="240" w:lineRule="auto"/>
    </w:pPr>
    <w:rPr>
      <w:rFonts w:ascii="Segoe UI" w:hAnsi="Segoe UI" w:cs="Segoe UI"/>
      <w:sz w:val="18"/>
      <w:szCs w:val="18"/>
    </w:rPr>
  </w:style>
  <w:style w:type="character" w:customStyle="1" w:styleId="Char1">
    <w:name w:val="Κείμενο πλαισίου Char"/>
    <w:basedOn w:val="a0"/>
    <w:link w:val="a9"/>
    <w:uiPriority w:val="99"/>
    <w:semiHidden/>
    <w:rsid w:val="000E6A0C"/>
    <w:rPr>
      <w:rFonts w:ascii="Segoe UI" w:hAnsi="Segoe UI" w:cs="Segoe UI"/>
      <w:sz w:val="18"/>
      <w:szCs w:val="18"/>
    </w:rPr>
  </w:style>
  <w:style w:type="character" w:styleId="aa">
    <w:name w:val="Unresolved Mention"/>
    <w:basedOn w:val="a0"/>
    <w:uiPriority w:val="99"/>
    <w:semiHidden/>
    <w:unhideWhenUsed/>
    <w:rsid w:val="00A61B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16051">
      <w:bodyDiv w:val="1"/>
      <w:marLeft w:val="0"/>
      <w:marRight w:val="0"/>
      <w:marTop w:val="0"/>
      <w:marBottom w:val="0"/>
      <w:divBdr>
        <w:top w:val="none" w:sz="0" w:space="0" w:color="auto"/>
        <w:left w:val="none" w:sz="0" w:space="0" w:color="auto"/>
        <w:bottom w:val="none" w:sz="0" w:space="0" w:color="auto"/>
        <w:right w:val="none" w:sz="0" w:space="0" w:color="auto"/>
      </w:divBdr>
    </w:div>
    <w:div w:id="88043303">
      <w:bodyDiv w:val="1"/>
      <w:marLeft w:val="0"/>
      <w:marRight w:val="0"/>
      <w:marTop w:val="0"/>
      <w:marBottom w:val="0"/>
      <w:divBdr>
        <w:top w:val="none" w:sz="0" w:space="0" w:color="auto"/>
        <w:left w:val="none" w:sz="0" w:space="0" w:color="auto"/>
        <w:bottom w:val="none" w:sz="0" w:space="0" w:color="auto"/>
        <w:right w:val="none" w:sz="0" w:space="0" w:color="auto"/>
      </w:divBdr>
      <w:divsChild>
        <w:div w:id="912393436">
          <w:marLeft w:val="720"/>
          <w:marRight w:val="0"/>
          <w:marTop w:val="0"/>
          <w:marBottom w:val="0"/>
          <w:divBdr>
            <w:top w:val="none" w:sz="0" w:space="0" w:color="auto"/>
            <w:left w:val="none" w:sz="0" w:space="0" w:color="auto"/>
            <w:bottom w:val="none" w:sz="0" w:space="0" w:color="auto"/>
            <w:right w:val="none" w:sz="0" w:space="0" w:color="auto"/>
          </w:divBdr>
        </w:div>
        <w:div w:id="806892708">
          <w:marLeft w:val="720"/>
          <w:marRight w:val="0"/>
          <w:marTop w:val="0"/>
          <w:marBottom w:val="0"/>
          <w:divBdr>
            <w:top w:val="none" w:sz="0" w:space="0" w:color="auto"/>
            <w:left w:val="none" w:sz="0" w:space="0" w:color="auto"/>
            <w:bottom w:val="none" w:sz="0" w:space="0" w:color="auto"/>
            <w:right w:val="none" w:sz="0" w:space="0" w:color="auto"/>
          </w:divBdr>
        </w:div>
        <w:div w:id="1075250176">
          <w:marLeft w:val="720"/>
          <w:marRight w:val="0"/>
          <w:marTop w:val="0"/>
          <w:marBottom w:val="0"/>
          <w:divBdr>
            <w:top w:val="none" w:sz="0" w:space="0" w:color="auto"/>
            <w:left w:val="none" w:sz="0" w:space="0" w:color="auto"/>
            <w:bottom w:val="none" w:sz="0" w:space="0" w:color="auto"/>
            <w:right w:val="none" w:sz="0" w:space="0" w:color="auto"/>
          </w:divBdr>
        </w:div>
        <w:div w:id="875890649">
          <w:marLeft w:val="720"/>
          <w:marRight w:val="0"/>
          <w:marTop w:val="0"/>
          <w:marBottom w:val="0"/>
          <w:divBdr>
            <w:top w:val="none" w:sz="0" w:space="0" w:color="auto"/>
            <w:left w:val="none" w:sz="0" w:space="0" w:color="auto"/>
            <w:bottom w:val="none" w:sz="0" w:space="0" w:color="auto"/>
            <w:right w:val="none" w:sz="0" w:space="0" w:color="auto"/>
          </w:divBdr>
        </w:div>
        <w:div w:id="525947860">
          <w:marLeft w:val="720"/>
          <w:marRight w:val="0"/>
          <w:marTop w:val="0"/>
          <w:marBottom w:val="0"/>
          <w:divBdr>
            <w:top w:val="none" w:sz="0" w:space="0" w:color="auto"/>
            <w:left w:val="none" w:sz="0" w:space="0" w:color="auto"/>
            <w:bottom w:val="none" w:sz="0" w:space="0" w:color="auto"/>
            <w:right w:val="none" w:sz="0" w:space="0" w:color="auto"/>
          </w:divBdr>
        </w:div>
        <w:div w:id="614214430">
          <w:marLeft w:val="720"/>
          <w:marRight w:val="0"/>
          <w:marTop w:val="0"/>
          <w:marBottom w:val="0"/>
          <w:divBdr>
            <w:top w:val="none" w:sz="0" w:space="0" w:color="auto"/>
            <w:left w:val="none" w:sz="0" w:space="0" w:color="auto"/>
            <w:bottom w:val="none" w:sz="0" w:space="0" w:color="auto"/>
            <w:right w:val="none" w:sz="0" w:space="0" w:color="auto"/>
          </w:divBdr>
        </w:div>
        <w:div w:id="1744907601">
          <w:marLeft w:val="720"/>
          <w:marRight w:val="0"/>
          <w:marTop w:val="0"/>
          <w:marBottom w:val="0"/>
          <w:divBdr>
            <w:top w:val="none" w:sz="0" w:space="0" w:color="auto"/>
            <w:left w:val="none" w:sz="0" w:space="0" w:color="auto"/>
            <w:bottom w:val="none" w:sz="0" w:space="0" w:color="auto"/>
            <w:right w:val="none" w:sz="0" w:space="0" w:color="auto"/>
          </w:divBdr>
        </w:div>
        <w:div w:id="121701817">
          <w:marLeft w:val="720"/>
          <w:marRight w:val="0"/>
          <w:marTop w:val="0"/>
          <w:marBottom w:val="0"/>
          <w:divBdr>
            <w:top w:val="none" w:sz="0" w:space="0" w:color="auto"/>
            <w:left w:val="none" w:sz="0" w:space="0" w:color="auto"/>
            <w:bottom w:val="none" w:sz="0" w:space="0" w:color="auto"/>
            <w:right w:val="none" w:sz="0" w:space="0" w:color="auto"/>
          </w:divBdr>
        </w:div>
      </w:divsChild>
    </w:div>
    <w:div w:id="374473816">
      <w:bodyDiv w:val="1"/>
      <w:marLeft w:val="0"/>
      <w:marRight w:val="0"/>
      <w:marTop w:val="0"/>
      <w:marBottom w:val="0"/>
      <w:divBdr>
        <w:top w:val="none" w:sz="0" w:space="0" w:color="auto"/>
        <w:left w:val="none" w:sz="0" w:space="0" w:color="auto"/>
        <w:bottom w:val="none" w:sz="0" w:space="0" w:color="auto"/>
        <w:right w:val="none" w:sz="0" w:space="0" w:color="auto"/>
      </w:divBdr>
    </w:div>
    <w:div w:id="416831358">
      <w:bodyDiv w:val="1"/>
      <w:marLeft w:val="0"/>
      <w:marRight w:val="0"/>
      <w:marTop w:val="0"/>
      <w:marBottom w:val="0"/>
      <w:divBdr>
        <w:top w:val="none" w:sz="0" w:space="0" w:color="auto"/>
        <w:left w:val="none" w:sz="0" w:space="0" w:color="auto"/>
        <w:bottom w:val="none" w:sz="0" w:space="0" w:color="auto"/>
        <w:right w:val="none" w:sz="0" w:space="0" w:color="auto"/>
      </w:divBdr>
      <w:divsChild>
        <w:div w:id="1995261384">
          <w:marLeft w:val="0"/>
          <w:marRight w:val="0"/>
          <w:marTop w:val="0"/>
          <w:marBottom w:val="0"/>
          <w:divBdr>
            <w:top w:val="none" w:sz="0" w:space="0" w:color="auto"/>
            <w:left w:val="none" w:sz="0" w:space="0" w:color="auto"/>
            <w:bottom w:val="none" w:sz="0" w:space="0" w:color="auto"/>
            <w:right w:val="none" w:sz="0" w:space="0" w:color="auto"/>
          </w:divBdr>
          <w:divsChild>
            <w:div w:id="731388960">
              <w:marLeft w:val="0"/>
              <w:marRight w:val="0"/>
              <w:marTop w:val="0"/>
              <w:marBottom w:val="750"/>
              <w:divBdr>
                <w:top w:val="none" w:sz="0" w:space="0" w:color="auto"/>
                <w:left w:val="none" w:sz="0" w:space="0" w:color="auto"/>
                <w:bottom w:val="none" w:sz="0" w:space="0" w:color="auto"/>
                <w:right w:val="none" w:sz="0" w:space="0" w:color="auto"/>
              </w:divBdr>
              <w:divsChild>
                <w:div w:id="376199312">
                  <w:marLeft w:val="0"/>
                  <w:marRight w:val="0"/>
                  <w:marTop w:val="0"/>
                  <w:marBottom w:val="0"/>
                  <w:divBdr>
                    <w:top w:val="none" w:sz="0" w:space="0" w:color="auto"/>
                    <w:left w:val="none" w:sz="0" w:space="0" w:color="auto"/>
                    <w:bottom w:val="none" w:sz="0" w:space="0" w:color="auto"/>
                    <w:right w:val="none" w:sz="0" w:space="0" w:color="auto"/>
                  </w:divBdr>
                  <w:divsChild>
                    <w:div w:id="919829310">
                      <w:marLeft w:val="0"/>
                      <w:marRight w:val="0"/>
                      <w:marTop w:val="0"/>
                      <w:marBottom w:val="0"/>
                      <w:divBdr>
                        <w:top w:val="none" w:sz="0" w:space="0" w:color="auto"/>
                        <w:left w:val="none" w:sz="0" w:space="0" w:color="auto"/>
                        <w:bottom w:val="none" w:sz="0" w:space="0" w:color="auto"/>
                        <w:right w:val="none" w:sz="0" w:space="0" w:color="auto"/>
                      </w:divBdr>
                      <w:divsChild>
                        <w:div w:id="20913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181173">
      <w:bodyDiv w:val="1"/>
      <w:marLeft w:val="0"/>
      <w:marRight w:val="0"/>
      <w:marTop w:val="0"/>
      <w:marBottom w:val="0"/>
      <w:divBdr>
        <w:top w:val="none" w:sz="0" w:space="0" w:color="auto"/>
        <w:left w:val="none" w:sz="0" w:space="0" w:color="auto"/>
        <w:bottom w:val="none" w:sz="0" w:space="0" w:color="auto"/>
        <w:right w:val="none" w:sz="0" w:space="0" w:color="auto"/>
      </w:divBdr>
      <w:divsChild>
        <w:div w:id="484317044">
          <w:marLeft w:val="547"/>
          <w:marRight w:val="0"/>
          <w:marTop w:val="77"/>
          <w:marBottom w:val="0"/>
          <w:divBdr>
            <w:top w:val="none" w:sz="0" w:space="0" w:color="auto"/>
            <w:left w:val="none" w:sz="0" w:space="0" w:color="auto"/>
            <w:bottom w:val="none" w:sz="0" w:space="0" w:color="auto"/>
            <w:right w:val="none" w:sz="0" w:space="0" w:color="auto"/>
          </w:divBdr>
        </w:div>
        <w:div w:id="1797023487">
          <w:marLeft w:val="547"/>
          <w:marRight w:val="0"/>
          <w:marTop w:val="77"/>
          <w:marBottom w:val="0"/>
          <w:divBdr>
            <w:top w:val="none" w:sz="0" w:space="0" w:color="auto"/>
            <w:left w:val="none" w:sz="0" w:space="0" w:color="auto"/>
            <w:bottom w:val="none" w:sz="0" w:space="0" w:color="auto"/>
            <w:right w:val="none" w:sz="0" w:space="0" w:color="auto"/>
          </w:divBdr>
        </w:div>
        <w:div w:id="1492406579">
          <w:marLeft w:val="547"/>
          <w:marRight w:val="0"/>
          <w:marTop w:val="77"/>
          <w:marBottom w:val="0"/>
          <w:divBdr>
            <w:top w:val="none" w:sz="0" w:space="0" w:color="auto"/>
            <w:left w:val="none" w:sz="0" w:space="0" w:color="auto"/>
            <w:bottom w:val="none" w:sz="0" w:space="0" w:color="auto"/>
            <w:right w:val="none" w:sz="0" w:space="0" w:color="auto"/>
          </w:divBdr>
        </w:div>
        <w:div w:id="436565608">
          <w:marLeft w:val="547"/>
          <w:marRight w:val="0"/>
          <w:marTop w:val="77"/>
          <w:marBottom w:val="0"/>
          <w:divBdr>
            <w:top w:val="none" w:sz="0" w:space="0" w:color="auto"/>
            <w:left w:val="none" w:sz="0" w:space="0" w:color="auto"/>
            <w:bottom w:val="none" w:sz="0" w:space="0" w:color="auto"/>
            <w:right w:val="none" w:sz="0" w:space="0" w:color="auto"/>
          </w:divBdr>
        </w:div>
        <w:div w:id="13306004">
          <w:marLeft w:val="547"/>
          <w:marRight w:val="0"/>
          <w:marTop w:val="77"/>
          <w:marBottom w:val="0"/>
          <w:divBdr>
            <w:top w:val="none" w:sz="0" w:space="0" w:color="auto"/>
            <w:left w:val="none" w:sz="0" w:space="0" w:color="auto"/>
            <w:bottom w:val="none" w:sz="0" w:space="0" w:color="auto"/>
            <w:right w:val="none" w:sz="0" w:space="0" w:color="auto"/>
          </w:divBdr>
        </w:div>
        <w:div w:id="1857112540">
          <w:marLeft w:val="547"/>
          <w:marRight w:val="0"/>
          <w:marTop w:val="77"/>
          <w:marBottom w:val="0"/>
          <w:divBdr>
            <w:top w:val="none" w:sz="0" w:space="0" w:color="auto"/>
            <w:left w:val="none" w:sz="0" w:space="0" w:color="auto"/>
            <w:bottom w:val="none" w:sz="0" w:space="0" w:color="auto"/>
            <w:right w:val="none" w:sz="0" w:space="0" w:color="auto"/>
          </w:divBdr>
        </w:div>
      </w:divsChild>
    </w:div>
    <w:div w:id="449859413">
      <w:bodyDiv w:val="1"/>
      <w:marLeft w:val="0"/>
      <w:marRight w:val="0"/>
      <w:marTop w:val="0"/>
      <w:marBottom w:val="0"/>
      <w:divBdr>
        <w:top w:val="none" w:sz="0" w:space="0" w:color="auto"/>
        <w:left w:val="none" w:sz="0" w:space="0" w:color="auto"/>
        <w:bottom w:val="none" w:sz="0" w:space="0" w:color="auto"/>
        <w:right w:val="none" w:sz="0" w:space="0" w:color="auto"/>
      </w:divBdr>
      <w:divsChild>
        <w:div w:id="72973851">
          <w:marLeft w:val="0"/>
          <w:marRight w:val="0"/>
          <w:marTop w:val="15"/>
          <w:marBottom w:val="0"/>
          <w:divBdr>
            <w:top w:val="none" w:sz="0" w:space="0" w:color="auto"/>
            <w:left w:val="none" w:sz="0" w:space="0" w:color="auto"/>
            <w:bottom w:val="none" w:sz="0" w:space="0" w:color="auto"/>
            <w:right w:val="none" w:sz="0" w:space="0" w:color="auto"/>
          </w:divBdr>
          <w:divsChild>
            <w:div w:id="1918592964">
              <w:marLeft w:val="0"/>
              <w:marRight w:val="0"/>
              <w:marTop w:val="0"/>
              <w:marBottom w:val="0"/>
              <w:divBdr>
                <w:top w:val="none" w:sz="0" w:space="0" w:color="auto"/>
                <w:left w:val="none" w:sz="0" w:space="0" w:color="auto"/>
                <w:bottom w:val="none" w:sz="0" w:space="0" w:color="auto"/>
                <w:right w:val="none" w:sz="0" w:space="0" w:color="auto"/>
              </w:divBdr>
              <w:divsChild>
                <w:div w:id="311980744">
                  <w:marLeft w:val="0"/>
                  <w:marRight w:val="0"/>
                  <w:marTop w:val="0"/>
                  <w:marBottom w:val="0"/>
                  <w:divBdr>
                    <w:top w:val="none" w:sz="0" w:space="0" w:color="auto"/>
                    <w:left w:val="none" w:sz="0" w:space="0" w:color="auto"/>
                    <w:bottom w:val="none" w:sz="0" w:space="0" w:color="auto"/>
                    <w:right w:val="none" w:sz="0" w:space="0" w:color="auto"/>
                  </w:divBdr>
                </w:div>
                <w:div w:id="350301510">
                  <w:marLeft w:val="0"/>
                  <w:marRight w:val="0"/>
                  <w:marTop w:val="0"/>
                  <w:marBottom w:val="0"/>
                  <w:divBdr>
                    <w:top w:val="none" w:sz="0" w:space="0" w:color="auto"/>
                    <w:left w:val="none" w:sz="0" w:space="0" w:color="auto"/>
                    <w:bottom w:val="none" w:sz="0" w:space="0" w:color="auto"/>
                    <w:right w:val="none" w:sz="0" w:space="0" w:color="auto"/>
                  </w:divBdr>
                </w:div>
                <w:div w:id="1821531809">
                  <w:marLeft w:val="0"/>
                  <w:marRight w:val="0"/>
                  <w:marTop w:val="0"/>
                  <w:marBottom w:val="0"/>
                  <w:divBdr>
                    <w:top w:val="none" w:sz="0" w:space="0" w:color="auto"/>
                    <w:left w:val="none" w:sz="0" w:space="0" w:color="auto"/>
                    <w:bottom w:val="none" w:sz="0" w:space="0" w:color="auto"/>
                    <w:right w:val="none" w:sz="0" w:space="0" w:color="auto"/>
                  </w:divBdr>
                </w:div>
                <w:div w:id="1687905541">
                  <w:marLeft w:val="0"/>
                  <w:marRight w:val="0"/>
                  <w:marTop w:val="0"/>
                  <w:marBottom w:val="0"/>
                  <w:divBdr>
                    <w:top w:val="none" w:sz="0" w:space="0" w:color="auto"/>
                    <w:left w:val="none" w:sz="0" w:space="0" w:color="auto"/>
                    <w:bottom w:val="none" w:sz="0" w:space="0" w:color="auto"/>
                    <w:right w:val="none" w:sz="0" w:space="0" w:color="auto"/>
                  </w:divBdr>
                </w:div>
                <w:div w:id="374356047">
                  <w:marLeft w:val="0"/>
                  <w:marRight w:val="0"/>
                  <w:marTop w:val="0"/>
                  <w:marBottom w:val="0"/>
                  <w:divBdr>
                    <w:top w:val="none" w:sz="0" w:space="0" w:color="auto"/>
                    <w:left w:val="none" w:sz="0" w:space="0" w:color="auto"/>
                    <w:bottom w:val="none" w:sz="0" w:space="0" w:color="auto"/>
                    <w:right w:val="none" w:sz="0" w:space="0" w:color="auto"/>
                  </w:divBdr>
                </w:div>
                <w:div w:id="1084691194">
                  <w:marLeft w:val="0"/>
                  <w:marRight w:val="0"/>
                  <w:marTop w:val="0"/>
                  <w:marBottom w:val="0"/>
                  <w:divBdr>
                    <w:top w:val="none" w:sz="0" w:space="0" w:color="auto"/>
                    <w:left w:val="none" w:sz="0" w:space="0" w:color="auto"/>
                    <w:bottom w:val="none" w:sz="0" w:space="0" w:color="auto"/>
                    <w:right w:val="none" w:sz="0" w:space="0" w:color="auto"/>
                  </w:divBdr>
                </w:div>
                <w:div w:id="461004948">
                  <w:marLeft w:val="0"/>
                  <w:marRight w:val="0"/>
                  <w:marTop w:val="0"/>
                  <w:marBottom w:val="0"/>
                  <w:divBdr>
                    <w:top w:val="none" w:sz="0" w:space="0" w:color="auto"/>
                    <w:left w:val="none" w:sz="0" w:space="0" w:color="auto"/>
                    <w:bottom w:val="none" w:sz="0" w:space="0" w:color="auto"/>
                    <w:right w:val="none" w:sz="0" w:space="0" w:color="auto"/>
                  </w:divBdr>
                </w:div>
                <w:div w:id="916094871">
                  <w:marLeft w:val="0"/>
                  <w:marRight w:val="0"/>
                  <w:marTop w:val="0"/>
                  <w:marBottom w:val="0"/>
                  <w:divBdr>
                    <w:top w:val="none" w:sz="0" w:space="0" w:color="auto"/>
                    <w:left w:val="none" w:sz="0" w:space="0" w:color="auto"/>
                    <w:bottom w:val="none" w:sz="0" w:space="0" w:color="auto"/>
                    <w:right w:val="none" w:sz="0" w:space="0" w:color="auto"/>
                  </w:divBdr>
                </w:div>
                <w:div w:id="1945574750">
                  <w:marLeft w:val="0"/>
                  <w:marRight w:val="0"/>
                  <w:marTop w:val="0"/>
                  <w:marBottom w:val="0"/>
                  <w:divBdr>
                    <w:top w:val="none" w:sz="0" w:space="0" w:color="auto"/>
                    <w:left w:val="none" w:sz="0" w:space="0" w:color="auto"/>
                    <w:bottom w:val="none" w:sz="0" w:space="0" w:color="auto"/>
                    <w:right w:val="none" w:sz="0" w:space="0" w:color="auto"/>
                  </w:divBdr>
                </w:div>
                <w:div w:id="507672205">
                  <w:marLeft w:val="0"/>
                  <w:marRight w:val="0"/>
                  <w:marTop w:val="0"/>
                  <w:marBottom w:val="0"/>
                  <w:divBdr>
                    <w:top w:val="none" w:sz="0" w:space="0" w:color="auto"/>
                    <w:left w:val="none" w:sz="0" w:space="0" w:color="auto"/>
                    <w:bottom w:val="none" w:sz="0" w:space="0" w:color="auto"/>
                    <w:right w:val="none" w:sz="0" w:space="0" w:color="auto"/>
                  </w:divBdr>
                </w:div>
                <w:div w:id="999965035">
                  <w:marLeft w:val="0"/>
                  <w:marRight w:val="0"/>
                  <w:marTop w:val="0"/>
                  <w:marBottom w:val="0"/>
                  <w:divBdr>
                    <w:top w:val="none" w:sz="0" w:space="0" w:color="auto"/>
                    <w:left w:val="none" w:sz="0" w:space="0" w:color="auto"/>
                    <w:bottom w:val="none" w:sz="0" w:space="0" w:color="auto"/>
                    <w:right w:val="none" w:sz="0" w:space="0" w:color="auto"/>
                  </w:divBdr>
                </w:div>
                <w:div w:id="817234370">
                  <w:marLeft w:val="0"/>
                  <w:marRight w:val="0"/>
                  <w:marTop w:val="0"/>
                  <w:marBottom w:val="0"/>
                  <w:divBdr>
                    <w:top w:val="none" w:sz="0" w:space="0" w:color="auto"/>
                    <w:left w:val="none" w:sz="0" w:space="0" w:color="auto"/>
                    <w:bottom w:val="none" w:sz="0" w:space="0" w:color="auto"/>
                    <w:right w:val="none" w:sz="0" w:space="0" w:color="auto"/>
                  </w:divBdr>
                </w:div>
                <w:div w:id="1797870446">
                  <w:marLeft w:val="0"/>
                  <w:marRight w:val="0"/>
                  <w:marTop w:val="0"/>
                  <w:marBottom w:val="0"/>
                  <w:divBdr>
                    <w:top w:val="none" w:sz="0" w:space="0" w:color="auto"/>
                    <w:left w:val="none" w:sz="0" w:space="0" w:color="auto"/>
                    <w:bottom w:val="none" w:sz="0" w:space="0" w:color="auto"/>
                    <w:right w:val="none" w:sz="0" w:space="0" w:color="auto"/>
                  </w:divBdr>
                </w:div>
                <w:div w:id="1438672069">
                  <w:marLeft w:val="0"/>
                  <w:marRight w:val="0"/>
                  <w:marTop w:val="0"/>
                  <w:marBottom w:val="0"/>
                  <w:divBdr>
                    <w:top w:val="none" w:sz="0" w:space="0" w:color="auto"/>
                    <w:left w:val="none" w:sz="0" w:space="0" w:color="auto"/>
                    <w:bottom w:val="none" w:sz="0" w:space="0" w:color="auto"/>
                    <w:right w:val="none" w:sz="0" w:space="0" w:color="auto"/>
                  </w:divBdr>
                </w:div>
                <w:div w:id="2063290590">
                  <w:marLeft w:val="0"/>
                  <w:marRight w:val="0"/>
                  <w:marTop w:val="0"/>
                  <w:marBottom w:val="0"/>
                  <w:divBdr>
                    <w:top w:val="none" w:sz="0" w:space="0" w:color="auto"/>
                    <w:left w:val="none" w:sz="0" w:space="0" w:color="auto"/>
                    <w:bottom w:val="none" w:sz="0" w:space="0" w:color="auto"/>
                    <w:right w:val="none" w:sz="0" w:space="0" w:color="auto"/>
                  </w:divBdr>
                </w:div>
                <w:div w:id="73166825">
                  <w:marLeft w:val="0"/>
                  <w:marRight w:val="0"/>
                  <w:marTop w:val="0"/>
                  <w:marBottom w:val="0"/>
                  <w:divBdr>
                    <w:top w:val="none" w:sz="0" w:space="0" w:color="auto"/>
                    <w:left w:val="none" w:sz="0" w:space="0" w:color="auto"/>
                    <w:bottom w:val="none" w:sz="0" w:space="0" w:color="auto"/>
                    <w:right w:val="none" w:sz="0" w:space="0" w:color="auto"/>
                  </w:divBdr>
                </w:div>
                <w:div w:id="1661230446">
                  <w:marLeft w:val="0"/>
                  <w:marRight w:val="0"/>
                  <w:marTop w:val="0"/>
                  <w:marBottom w:val="0"/>
                  <w:divBdr>
                    <w:top w:val="none" w:sz="0" w:space="0" w:color="auto"/>
                    <w:left w:val="none" w:sz="0" w:space="0" w:color="auto"/>
                    <w:bottom w:val="none" w:sz="0" w:space="0" w:color="auto"/>
                    <w:right w:val="none" w:sz="0" w:space="0" w:color="auto"/>
                  </w:divBdr>
                </w:div>
                <w:div w:id="1956521367">
                  <w:marLeft w:val="0"/>
                  <w:marRight w:val="0"/>
                  <w:marTop w:val="0"/>
                  <w:marBottom w:val="0"/>
                  <w:divBdr>
                    <w:top w:val="none" w:sz="0" w:space="0" w:color="auto"/>
                    <w:left w:val="none" w:sz="0" w:space="0" w:color="auto"/>
                    <w:bottom w:val="none" w:sz="0" w:space="0" w:color="auto"/>
                    <w:right w:val="none" w:sz="0" w:space="0" w:color="auto"/>
                  </w:divBdr>
                </w:div>
                <w:div w:id="619412976">
                  <w:marLeft w:val="0"/>
                  <w:marRight w:val="0"/>
                  <w:marTop w:val="0"/>
                  <w:marBottom w:val="0"/>
                  <w:divBdr>
                    <w:top w:val="none" w:sz="0" w:space="0" w:color="auto"/>
                    <w:left w:val="none" w:sz="0" w:space="0" w:color="auto"/>
                    <w:bottom w:val="none" w:sz="0" w:space="0" w:color="auto"/>
                    <w:right w:val="none" w:sz="0" w:space="0" w:color="auto"/>
                  </w:divBdr>
                </w:div>
                <w:div w:id="58673294">
                  <w:marLeft w:val="0"/>
                  <w:marRight w:val="0"/>
                  <w:marTop w:val="0"/>
                  <w:marBottom w:val="0"/>
                  <w:divBdr>
                    <w:top w:val="none" w:sz="0" w:space="0" w:color="auto"/>
                    <w:left w:val="none" w:sz="0" w:space="0" w:color="auto"/>
                    <w:bottom w:val="none" w:sz="0" w:space="0" w:color="auto"/>
                    <w:right w:val="none" w:sz="0" w:space="0" w:color="auto"/>
                  </w:divBdr>
                </w:div>
                <w:div w:id="154420846">
                  <w:marLeft w:val="0"/>
                  <w:marRight w:val="0"/>
                  <w:marTop w:val="0"/>
                  <w:marBottom w:val="0"/>
                  <w:divBdr>
                    <w:top w:val="none" w:sz="0" w:space="0" w:color="auto"/>
                    <w:left w:val="none" w:sz="0" w:space="0" w:color="auto"/>
                    <w:bottom w:val="none" w:sz="0" w:space="0" w:color="auto"/>
                    <w:right w:val="none" w:sz="0" w:space="0" w:color="auto"/>
                  </w:divBdr>
                </w:div>
                <w:div w:id="2032949896">
                  <w:marLeft w:val="0"/>
                  <w:marRight w:val="0"/>
                  <w:marTop w:val="0"/>
                  <w:marBottom w:val="0"/>
                  <w:divBdr>
                    <w:top w:val="none" w:sz="0" w:space="0" w:color="auto"/>
                    <w:left w:val="none" w:sz="0" w:space="0" w:color="auto"/>
                    <w:bottom w:val="none" w:sz="0" w:space="0" w:color="auto"/>
                    <w:right w:val="none" w:sz="0" w:space="0" w:color="auto"/>
                  </w:divBdr>
                </w:div>
                <w:div w:id="1074007229">
                  <w:marLeft w:val="0"/>
                  <w:marRight w:val="0"/>
                  <w:marTop w:val="0"/>
                  <w:marBottom w:val="0"/>
                  <w:divBdr>
                    <w:top w:val="none" w:sz="0" w:space="0" w:color="auto"/>
                    <w:left w:val="none" w:sz="0" w:space="0" w:color="auto"/>
                    <w:bottom w:val="none" w:sz="0" w:space="0" w:color="auto"/>
                    <w:right w:val="none" w:sz="0" w:space="0" w:color="auto"/>
                  </w:divBdr>
                </w:div>
                <w:div w:id="865748386">
                  <w:marLeft w:val="0"/>
                  <w:marRight w:val="0"/>
                  <w:marTop w:val="0"/>
                  <w:marBottom w:val="0"/>
                  <w:divBdr>
                    <w:top w:val="none" w:sz="0" w:space="0" w:color="auto"/>
                    <w:left w:val="none" w:sz="0" w:space="0" w:color="auto"/>
                    <w:bottom w:val="none" w:sz="0" w:space="0" w:color="auto"/>
                    <w:right w:val="none" w:sz="0" w:space="0" w:color="auto"/>
                  </w:divBdr>
                </w:div>
                <w:div w:id="1955281431">
                  <w:marLeft w:val="0"/>
                  <w:marRight w:val="0"/>
                  <w:marTop w:val="0"/>
                  <w:marBottom w:val="0"/>
                  <w:divBdr>
                    <w:top w:val="none" w:sz="0" w:space="0" w:color="auto"/>
                    <w:left w:val="none" w:sz="0" w:space="0" w:color="auto"/>
                    <w:bottom w:val="none" w:sz="0" w:space="0" w:color="auto"/>
                    <w:right w:val="none" w:sz="0" w:space="0" w:color="auto"/>
                  </w:divBdr>
                </w:div>
                <w:div w:id="340746141">
                  <w:marLeft w:val="0"/>
                  <w:marRight w:val="0"/>
                  <w:marTop w:val="0"/>
                  <w:marBottom w:val="0"/>
                  <w:divBdr>
                    <w:top w:val="none" w:sz="0" w:space="0" w:color="auto"/>
                    <w:left w:val="none" w:sz="0" w:space="0" w:color="auto"/>
                    <w:bottom w:val="none" w:sz="0" w:space="0" w:color="auto"/>
                    <w:right w:val="none" w:sz="0" w:space="0" w:color="auto"/>
                  </w:divBdr>
                </w:div>
                <w:div w:id="481967740">
                  <w:marLeft w:val="0"/>
                  <w:marRight w:val="0"/>
                  <w:marTop w:val="0"/>
                  <w:marBottom w:val="0"/>
                  <w:divBdr>
                    <w:top w:val="none" w:sz="0" w:space="0" w:color="auto"/>
                    <w:left w:val="none" w:sz="0" w:space="0" w:color="auto"/>
                    <w:bottom w:val="none" w:sz="0" w:space="0" w:color="auto"/>
                    <w:right w:val="none" w:sz="0" w:space="0" w:color="auto"/>
                  </w:divBdr>
                </w:div>
                <w:div w:id="1177378990">
                  <w:marLeft w:val="0"/>
                  <w:marRight w:val="0"/>
                  <w:marTop w:val="0"/>
                  <w:marBottom w:val="0"/>
                  <w:divBdr>
                    <w:top w:val="none" w:sz="0" w:space="0" w:color="auto"/>
                    <w:left w:val="none" w:sz="0" w:space="0" w:color="auto"/>
                    <w:bottom w:val="none" w:sz="0" w:space="0" w:color="auto"/>
                    <w:right w:val="none" w:sz="0" w:space="0" w:color="auto"/>
                  </w:divBdr>
                </w:div>
                <w:div w:id="418605084">
                  <w:marLeft w:val="0"/>
                  <w:marRight w:val="0"/>
                  <w:marTop w:val="0"/>
                  <w:marBottom w:val="0"/>
                  <w:divBdr>
                    <w:top w:val="none" w:sz="0" w:space="0" w:color="auto"/>
                    <w:left w:val="none" w:sz="0" w:space="0" w:color="auto"/>
                    <w:bottom w:val="none" w:sz="0" w:space="0" w:color="auto"/>
                    <w:right w:val="none" w:sz="0" w:space="0" w:color="auto"/>
                  </w:divBdr>
                </w:div>
                <w:div w:id="430009079">
                  <w:marLeft w:val="0"/>
                  <w:marRight w:val="0"/>
                  <w:marTop w:val="0"/>
                  <w:marBottom w:val="0"/>
                  <w:divBdr>
                    <w:top w:val="none" w:sz="0" w:space="0" w:color="auto"/>
                    <w:left w:val="none" w:sz="0" w:space="0" w:color="auto"/>
                    <w:bottom w:val="none" w:sz="0" w:space="0" w:color="auto"/>
                    <w:right w:val="none" w:sz="0" w:space="0" w:color="auto"/>
                  </w:divBdr>
                </w:div>
                <w:div w:id="550768268">
                  <w:marLeft w:val="0"/>
                  <w:marRight w:val="0"/>
                  <w:marTop w:val="0"/>
                  <w:marBottom w:val="0"/>
                  <w:divBdr>
                    <w:top w:val="none" w:sz="0" w:space="0" w:color="auto"/>
                    <w:left w:val="none" w:sz="0" w:space="0" w:color="auto"/>
                    <w:bottom w:val="none" w:sz="0" w:space="0" w:color="auto"/>
                    <w:right w:val="none" w:sz="0" w:space="0" w:color="auto"/>
                  </w:divBdr>
                </w:div>
                <w:div w:id="414714569">
                  <w:marLeft w:val="0"/>
                  <w:marRight w:val="0"/>
                  <w:marTop w:val="0"/>
                  <w:marBottom w:val="0"/>
                  <w:divBdr>
                    <w:top w:val="none" w:sz="0" w:space="0" w:color="auto"/>
                    <w:left w:val="none" w:sz="0" w:space="0" w:color="auto"/>
                    <w:bottom w:val="none" w:sz="0" w:space="0" w:color="auto"/>
                    <w:right w:val="none" w:sz="0" w:space="0" w:color="auto"/>
                  </w:divBdr>
                </w:div>
                <w:div w:id="993222691">
                  <w:marLeft w:val="0"/>
                  <w:marRight w:val="0"/>
                  <w:marTop w:val="0"/>
                  <w:marBottom w:val="0"/>
                  <w:divBdr>
                    <w:top w:val="none" w:sz="0" w:space="0" w:color="auto"/>
                    <w:left w:val="none" w:sz="0" w:space="0" w:color="auto"/>
                    <w:bottom w:val="none" w:sz="0" w:space="0" w:color="auto"/>
                    <w:right w:val="none" w:sz="0" w:space="0" w:color="auto"/>
                  </w:divBdr>
                </w:div>
                <w:div w:id="813908674">
                  <w:marLeft w:val="0"/>
                  <w:marRight w:val="0"/>
                  <w:marTop w:val="0"/>
                  <w:marBottom w:val="0"/>
                  <w:divBdr>
                    <w:top w:val="none" w:sz="0" w:space="0" w:color="auto"/>
                    <w:left w:val="none" w:sz="0" w:space="0" w:color="auto"/>
                    <w:bottom w:val="none" w:sz="0" w:space="0" w:color="auto"/>
                    <w:right w:val="none" w:sz="0" w:space="0" w:color="auto"/>
                  </w:divBdr>
                </w:div>
                <w:div w:id="904880583">
                  <w:marLeft w:val="0"/>
                  <w:marRight w:val="0"/>
                  <w:marTop w:val="0"/>
                  <w:marBottom w:val="0"/>
                  <w:divBdr>
                    <w:top w:val="none" w:sz="0" w:space="0" w:color="auto"/>
                    <w:left w:val="none" w:sz="0" w:space="0" w:color="auto"/>
                    <w:bottom w:val="none" w:sz="0" w:space="0" w:color="auto"/>
                    <w:right w:val="none" w:sz="0" w:space="0" w:color="auto"/>
                  </w:divBdr>
                </w:div>
                <w:div w:id="959452729">
                  <w:marLeft w:val="0"/>
                  <w:marRight w:val="0"/>
                  <w:marTop w:val="0"/>
                  <w:marBottom w:val="0"/>
                  <w:divBdr>
                    <w:top w:val="none" w:sz="0" w:space="0" w:color="auto"/>
                    <w:left w:val="none" w:sz="0" w:space="0" w:color="auto"/>
                    <w:bottom w:val="none" w:sz="0" w:space="0" w:color="auto"/>
                    <w:right w:val="none" w:sz="0" w:space="0" w:color="auto"/>
                  </w:divBdr>
                </w:div>
                <w:div w:id="131949167">
                  <w:marLeft w:val="0"/>
                  <w:marRight w:val="0"/>
                  <w:marTop w:val="0"/>
                  <w:marBottom w:val="0"/>
                  <w:divBdr>
                    <w:top w:val="none" w:sz="0" w:space="0" w:color="auto"/>
                    <w:left w:val="none" w:sz="0" w:space="0" w:color="auto"/>
                    <w:bottom w:val="none" w:sz="0" w:space="0" w:color="auto"/>
                    <w:right w:val="none" w:sz="0" w:space="0" w:color="auto"/>
                  </w:divBdr>
                </w:div>
                <w:div w:id="1926769109">
                  <w:marLeft w:val="0"/>
                  <w:marRight w:val="0"/>
                  <w:marTop w:val="0"/>
                  <w:marBottom w:val="0"/>
                  <w:divBdr>
                    <w:top w:val="none" w:sz="0" w:space="0" w:color="auto"/>
                    <w:left w:val="none" w:sz="0" w:space="0" w:color="auto"/>
                    <w:bottom w:val="none" w:sz="0" w:space="0" w:color="auto"/>
                    <w:right w:val="none" w:sz="0" w:space="0" w:color="auto"/>
                  </w:divBdr>
                </w:div>
                <w:div w:id="1882980779">
                  <w:marLeft w:val="0"/>
                  <w:marRight w:val="0"/>
                  <w:marTop w:val="0"/>
                  <w:marBottom w:val="0"/>
                  <w:divBdr>
                    <w:top w:val="none" w:sz="0" w:space="0" w:color="auto"/>
                    <w:left w:val="none" w:sz="0" w:space="0" w:color="auto"/>
                    <w:bottom w:val="none" w:sz="0" w:space="0" w:color="auto"/>
                    <w:right w:val="none" w:sz="0" w:space="0" w:color="auto"/>
                  </w:divBdr>
                </w:div>
                <w:div w:id="136722918">
                  <w:marLeft w:val="0"/>
                  <w:marRight w:val="0"/>
                  <w:marTop w:val="0"/>
                  <w:marBottom w:val="0"/>
                  <w:divBdr>
                    <w:top w:val="none" w:sz="0" w:space="0" w:color="auto"/>
                    <w:left w:val="none" w:sz="0" w:space="0" w:color="auto"/>
                    <w:bottom w:val="none" w:sz="0" w:space="0" w:color="auto"/>
                    <w:right w:val="none" w:sz="0" w:space="0" w:color="auto"/>
                  </w:divBdr>
                </w:div>
                <w:div w:id="1470784360">
                  <w:marLeft w:val="0"/>
                  <w:marRight w:val="0"/>
                  <w:marTop w:val="0"/>
                  <w:marBottom w:val="0"/>
                  <w:divBdr>
                    <w:top w:val="none" w:sz="0" w:space="0" w:color="auto"/>
                    <w:left w:val="none" w:sz="0" w:space="0" w:color="auto"/>
                    <w:bottom w:val="none" w:sz="0" w:space="0" w:color="auto"/>
                    <w:right w:val="none" w:sz="0" w:space="0" w:color="auto"/>
                  </w:divBdr>
                </w:div>
                <w:div w:id="1144615732">
                  <w:marLeft w:val="0"/>
                  <w:marRight w:val="0"/>
                  <w:marTop w:val="0"/>
                  <w:marBottom w:val="0"/>
                  <w:divBdr>
                    <w:top w:val="none" w:sz="0" w:space="0" w:color="auto"/>
                    <w:left w:val="none" w:sz="0" w:space="0" w:color="auto"/>
                    <w:bottom w:val="none" w:sz="0" w:space="0" w:color="auto"/>
                    <w:right w:val="none" w:sz="0" w:space="0" w:color="auto"/>
                  </w:divBdr>
                </w:div>
                <w:div w:id="1113748777">
                  <w:marLeft w:val="0"/>
                  <w:marRight w:val="0"/>
                  <w:marTop w:val="0"/>
                  <w:marBottom w:val="0"/>
                  <w:divBdr>
                    <w:top w:val="none" w:sz="0" w:space="0" w:color="auto"/>
                    <w:left w:val="none" w:sz="0" w:space="0" w:color="auto"/>
                    <w:bottom w:val="none" w:sz="0" w:space="0" w:color="auto"/>
                    <w:right w:val="none" w:sz="0" w:space="0" w:color="auto"/>
                  </w:divBdr>
                </w:div>
                <w:div w:id="1615404331">
                  <w:marLeft w:val="0"/>
                  <w:marRight w:val="0"/>
                  <w:marTop w:val="0"/>
                  <w:marBottom w:val="0"/>
                  <w:divBdr>
                    <w:top w:val="none" w:sz="0" w:space="0" w:color="auto"/>
                    <w:left w:val="none" w:sz="0" w:space="0" w:color="auto"/>
                    <w:bottom w:val="none" w:sz="0" w:space="0" w:color="auto"/>
                    <w:right w:val="none" w:sz="0" w:space="0" w:color="auto"/>
                  </w:divBdr>
                </w:div>
                <w:div w:id="264851501">
                  <w:marLeft w:val="0"/>
                  <w:marRight w:val="0"/>
                  <w:marTop w:val="0"/>
                  <w:marBottom w:val="0"/>
                  <w:divBdr>
                    <w:top w:val="none" w:sz="0" w:space="0" w:color="auto"/>
                    <w:left w:val="none" w:sz="0" w:space="0" w:color="auto"/>
                    <w:bottom w:val="none" w:sz="0" w:space="0" w:color="auto"/>
                    <w:right w:val="none" w:sz="0" w:space="0" w:color="auto"/>
                  </w:divBdr>
                </w:div>
                <w:div w:id="1596670377">
                  <w:marLeft w:val="0"/>
                  <w:marRight w:val="0"/>
                  <w:marTop w:val="0"/>
                  <w:marBottom w:val="0"/>
                  <w:divBdr>
                    <w:top w:val="none" w:sz="0" w:space="0" w:color="auto"/>
                    <w:left w:val="none" w:sz="0" w:space="0" w:color="auto"/>
                    <w:bottom w:val="none" w:sz="0" w:space="0" w:color="auto"/>
                    <w:right w:val="none" w:sz="0" w:space="0" w:color="auto"/>
                  </w:divBdr>
                </w:div>
                <w:div w:id="269626045">
                  <w:marLeft w:val="0"/>
                  <w:marRight w:val="0"/>
                  <w:marTop w:val="0"/>
                  <w:marBottom w:val="0"/>
                  <w:divBdr>
                    <w:top w:val="none" w:sz="0" w:space="0" w:color="auto"/>
                    <w:left w:val="none" w:sz="0" w:space="0" w:color="auto"/>
                    <w:bottom w:val="none" w:sz="0" w:space="0" w:color="auto"/>
                    <w:right w:val="none" w:sz="0" w:space="0" w:color="auto"/>
                  </w:divBdr>
                </w:div>
                <w:div w:id="522328384">
                  <w:marLeft w:val="0"/>
                  <w:marRight w:val="0"/>
                  <w:marTop w:val="0"/>
                  <w:marBottom w:val="0"/>
                  <w:divBdr>
                    <w:top w:val="none" w:sz="0" w:space="0" w:color="auto"/>
                    <w:left w:val="none" w:sz="0" w:space="0" w:color="auto"/>
                    <w:bottom w:val="none" w:sz="0" w:space="0" w:color="auto"/>
                    <w:right w:val="none" w:sz="0" w:space="0" w:color="auto"/>
                  </w:divBdr>
                </w:div>
                <w:div w:id="1224636184">
                  <w:marLeft w:val="0"/>
                  <w:marRight w:val="0"/>
                  <w:marTop w:val="0"/>
                  <w:marBottom w:val="0"/>
                  <w:divBdr>
                    <w:top w:val="none" w:sz="0" w:space="0" w:color="auto"/>
                    <w:left w:val="none" w:sz="0" w:space="0" w:color="auto"/>
                    <w:bottom w:val="none" w:sz="0" w:space="0" w:color="auto"/>
                    <w:right w:val="none" w:sz="0" w:space="0" w:color="auto"/>
                  </w:divBdr>
                </w:div>
                <w:div w:id="2033794901">
                  <w:marLeft w:val="0"/>
                  <w:marRight w:val="0"/>
                  <w:marTop w:val="0"/>
                  <w:marBottom w:val="0"/>
                  <w:divBdr>
                    <w:top w:val="none" w:sz="0" w:space="0" w:color="auto"/>
                    <w:left w:val="none" w:sz="0" w:space="0" w:color="auto"/>
                    <w:bottom w:val="none" w:sz="0" w:space="0" w:color="auto"/>
                    <w:right w:val="none" w:sz="0" w:space="0" w:color="auto"/>
                  </w:divBdr>
                </w:div>
                <w:div w:id="717700251">
                  <w:marLeft w:val="0"/>
                  <w:marRight w:val="0"/>
                  <w:marTop w:val="0"/>
                  <w:marBottom w:val="0"/>
                  <w:divBdr>
                    <w:top w:val="none" w:sz="0" w:space="0" w:color="auto"/>
                    <w:left w:val="none" w:sz="0" w:space="0" w:color="auto"/>
                    <w:bottom w:val="none" w:sz="0" w:space="0" w:color="auto"/>
                    <w:right w:val="none" w:sz="0" w:space="0" w:color="auto"/>
                  </w:divBdr>
                </w:div>
                <w:div w:id="564100586">
                  <w:marLeft w:val="0"/>
                  <w:marRight w:val="0"/>
                  <w:marTop w:val="0"/>
                  <w:marBottom w:val="0"/>
                  <w:divBdr>
                    <w:top w:val="none" w:sz="0" w:space="0" w:color="auto"/>
                    <w:left w:val="none" w:sz="0" w:space="0" w:color="auto"/>
                    <w:bottom w:val="none" w:sz="0" w:space="0" w:color="auto"/>
                    <w:right w:val="none" w:sz="0" w:space="0" w:color="auto"/>
                  </w:divBdr>
                </w:div>
                <w:div w:id="936793170">
                  <w:marLeft w:val="0"/>
                  <w:marRight w:val="0"/>
                  <w:marTop w:val="0"/>
                  <w:marBottom w:val="0"/>
                  <w:divBdr>
                    <w:top w:val="none" w:sz="0" w:space="0" w:color="auto"/>
                    <w:left w:val="none" w:sz="0" w:space="0" w:color="auto"/>
                    <w:bottom w:val="none" w:sz="0" w:space="0" w:color="auto"/>
                    <w:right w:val="none" w:sz="0" w:space="0" w:color="auto"/>
                  </w:divBdr>
                </w:div>
                <w:div w:id="2127960385">
                  <w:marLeft w:val="0"/>
                  <w:marRight w:val="0"/>
                  <w:marTop w:val="0"/>
                  <w:marBottom w:val="0"/>
                  <w:divBdr>
                    <w:top w:val="none" w:sz="0" w:space="0" w:color="auto"/>
                    <w:left w:val="none" w:sz="0" w:space="0" w:color="auto"/>
                    <w:bottom w:val="none" w:sz="0" w:space="0" w:color="auto"/>
                    <w:right w:val="none" w:sz="0" w:space="0" w:color="auto"/>
                  </w:divBdr>
                </w:div>
                <w:div w:id="1471631511">
                  <w:marLeft w:val="0"/>
                  <w:marRight w:val="0"/>
                  <w:marTop w:val="0"/>
                  <w:marBottom w:val="0"/>
                  <w:divBdr>
                    <w:top w:val="none" w:sz="0" w:space="0" w:color="auto"/>
                    <w:left w:val="none" w:sz="0" w:space="0" w:color="auto"/>
                    <w:bottom w:val="none" w:sz="0" w:space="0" w:color="auto"/>
                    <w:right w:val="none" w:sz="0" w:space="0" w:color="auto"/>
                  </w:divBdr>
                </w:div>
                <w:div w:id="1375348066">
                  <w:marLeft w:val="0"/>
                  <w:marRight w:val="0"/>
                  <w:marTop w:val="0"/>
                  <w:marBottom w:val="0"/>
                  <w:divBdr>
                    <w:top w:val="none" w:sz="0" w:space="0" w:color="auto"/>
                    <w:left w:val="none" w:sz="0" w:space="0" w:color="auto"/>
                    <w:bottom w:val="none" w:sz="0" w:space="0" w:color="auto"/>
                    <w:right w:val="none" w:sz="0" w:space="0" w:color="auto"/>
                  </w:divBdr>
                </w:div>
                <w:div w:id="797071147">
                  <w:marLeft w:val="0"/>
                  <w:marRight w:val="0"/>
                  <w:marTop w:val="0"/>
                  <w:marBottom w:val="0"/>
                  <w:divBdr>
                    <w:top w:val="none" w:sz="0" w:space="0" w:color="auto"/>
                    <w:left w:val="none" w:sz="0" w:space="0" w:color="auto"/>
                    <w:bottom w:val="none" w:sz="0" w:space="0" w:color="auto"/>
                    <w:right w:val="none" w:sz="0" w:space="0" w:color="auto"/>
                  </w:divBdr>
                </w:div>
                <w:div w:id="934291167">
                  <w:marLeft w:val="0"/>
                  <w:marRight w:val="0"/>
                  <w:marTop w:val="0"/>
                  <w:marBottom w:val="0"/>
                  <w:divBdr>
                    <w:top w:val="none" w:sz="0" w:space="0" w:color="auto"/>
                    <w:left w:val="none" w:sz="0" w:space="0" w:color="auto"/>
                    <w:bottom w:val="none" w:sz="0" w:space="0" w:color="auto"/>
                    <w:right w:val="none" w:sz="0" w:space="0" w:color="auto"/>
                  </w:divBdr>
                </w:div>
                <w:div w:id="980960951">
                  <w:marLeft w:val="0"/>
                  <w:marRight w:val="0"/>
                  <w:marTop w:val="0"/>
                  <w:marBottom w:val="0"/>
                  <w:divBdr>
                    <w:top w:val="none" w:sz="0" w:space="0" w:color="auto"/>
                    <w:left w:val="none" w:sz="0" w:space="0" w:color="auto"/>
                    <w:bottom w:val="none" w:sz="0" w:space="0" w:color="auto"/>
                    <w:right w:val="none" w:sz="0" w:space="0" w:color="auto"/>
                  </w:divBdr>
                </w:div>
                <w:div w:id="2120638188">
                  <w:marLeft w:val="0"/>
                  <w:marRight w:val="0"/>
                  <w:marTop w:val="0"/>
                  <w:marBottom w:val="0"/>
                  <w:divBdr>
                    <w:top w:val="none" w:sz="0" w:space="0" w:color="auto"/>
                    <w:left w:val="none" w:sz="0" w:space="0" w:color="auto"/>
                    <w:bottom w:val="none" w:sz="0" w:space="0" w:color="auto"/>
                    <w:right w:val="none" w:sz="0" w:space="0" w:color="auto"/>
                  </w:divBdr>
                </w:div>
                <w:div w:id="662703619">
                  <w:marLeft w:val="0"/>
                  <w:marRight w:val="0"/>
                  <w:marTop w:val="0"/>
                  <w:marBottom w:val="0"/>
                  <w:divBdr>
                    <w:top w:val="none" w:sz="0" w:space="0" w:color="auto"/>
                    <w:left w:val="none" w:sz="0" w:space="0" w:color="auto"/>
                    <w:bottom w:val="none" w:sz="0" w:space="0" w:color="auto"/>
                    <w:right w:val="none" w:sz="0" w:space="0" w:color="auto"/>
                  </w:divBdr>
                </w:div>
                <w:div w:id="137697541">
                  <w:marLeft w:val="0"/>
                  <w:marRight w:val="0"/>
                  <w:marTop w:val="0"/>
                  <w:marBottom w:val="0"/>
                  <w:divBdr>
                    <w:top w:val="none" w:sz="0" w:space="0" w:color="auto"/>
                    <w:left w:val="none" w:sz="0" w:space="0" w:color="auto"/>
                    <w:bottom w:val="none" w:sz="0" w:space="0" w:color="auto"/>
                    <w:right w:val="none" w:sz="0" w:space="0" w:color="auto"/>
                  </w:divBdr>
                </w:div>
                <w:div w:id="1750345596">
                  <w:marLeft w:val="0"/>
                  <w:marRight w:val="0"/>
                  <w:marTop w:val="0"/>
                  <w:marBottom w:val="0"/>
                  <w:divBdr>
                    <w:top w:val="none" w:sz="0" w:space="0" w:color="auto"/>
                    <w:left w:val="none" w:sz="0" w:space="0" w:color="auto"/>
                    <w:bottom w:val="none" w:sz="0" w:space="0" w:color="auto"/>
                    <w:right w:val="none" w:sz="0" w:space="0" w:color="auto"/>
                  </w:divBdr>
                </w:div>
                <w:div w:id="1346856900">
                  <w:marLeft w:val="0"/>
                  <w:marRight w:val="0"/>
                  <w:marTop w:val="0"/>
                  <w:marBottom w:val="0"/>
                  <w:divBdr>
                    <w:top w:val="none" w:sz="0" w:space="0" w:color="auto"/>
                    <w:left w:val="none" w:sz="0" w:space="0" w:color="auto"/>
                    <w:bottom w:val="none" w:sz="0" w:space="0" w:color="auto"/>
                    <w:right w:val="none" w:sz="0" w:space="0" w:color="auto"/>
                  </w:divBdr>
                </w:div>
                <w:div w:id="1858695582">
                  <w:marLeft w:val="0"/>
                  <w:marRight w:val="0"/>
                  <w:marTop w:val="0"/>
                  <w:marBottom w:val="0"/>
                  <w:divBdr>
                    <w:top w:val="none" w:sz="0" w:space="0" w:color="auto"/>
                    <w:left w:val="none" w:sz="0" w:space="0" w:color="auto"/>
                    <w:bottom w:val="none" w:sz="0" w:space="0" w:color="auto"/>
                    <w:right w:val="none" w:sz="0" w:space="0" w:color="auto"/>
                  </w:divBdr>
                </w:div>
                <w:div w:id="1906718978">
                  <w:marLeft w:val="0"/>
                  <w:marRight w:val="0"/>
                  <w:marTop w:val="0"/>
                  <w:marBottom w:val="0"/>
                  <w:divBdr>
                    <w:top w:val="none" w:sz="0" w:space="0" w:color="auto"/>
                    <w:left w:val="none" w:sz="0" w:space="0" w:color="auto"/>
                    <w:bottom w:val="none" w:sz="0" w:space="0" w:color="auto"/>
                    <w:right w:val="none" w:sz="0" w:space="0" w:color="auto"/>
                  </w:divBdr>
                </w:div>
                <w:div w:id="137888972">
                  <w:marLeft w:val="0"/>
                  <w:marRight w:val="0"/>
                  <w:marTop w:val="0"/>
                  <w:marBottom w:val="0"/>
                  <w:divBdr>
                    <w:top w:val="none" w:sz="0" w:space="0" w:color="auto"/>
                    <w:left w:val="none" w:sz="0" w:space="0" w:color="auto"/>
                    <w:bottom w:val="none" w:sz="0" w:space="0" w:color="auto"/>
                    <w:right w:val="none" w:sz="0" w:space="0" w:color="auto"/>
                  </w:divBdr>
                </w:div>
                <w:div w:id="43716894">
                  <w:marLeft w:val="0"/>
                  <w:marRight w:val="0"/>
                  <w:marTop w:val="0"/>
                  <w:marBottom w:val="0"/>
                  <w:divBdr>
                    <w:top w:val="none" w:sz="0" w:space="0" w:color="auto"/>
                    <w:left w:val="none" w:sz="0" w:space="0" w:color="auto"/>
                    <w:bottom w:val="none" w:sz="0" w:space="0" w:color="auto"/>
                    <w:right w:val="none" w:sz="0" w:space="0" w:color="auto"/>
                  </w:divBdr>
                </w:div>
                <w:div w:id="1202596219">
                  <w:marLeft w:val="0"/>
                  <w:marRight w:val="0"/>
                  <w:marTop w:val="0"/>
                  <w:marBottom w:val="0"/>
                  <w:divBdr>
                    <w:top w:val="none" w:sz="0" w:space="0" w:color="auto"/>
                    <w:left w:val="none" w:sz="0" w:space="0" w:color="auto"/>
                    <w:bottom w:val="none" w:sz="0" w:space="0" w:color="auto"/>
                    <w:right w:val="none" w:sz="0" w:space="0" w:color="auto"/>
                  </w:divBdr>
                </w:div>
                <w:div w:id="2032948822">
                  <w:marLeft w:val="0"/>
                  <w:marRight w:val="0"/>
                  <w:marTop w:val="0"/>
                  <w:marBottom w:val="0"/>
                  <w:divBdr>
                    <w:top w:val="none" w:sz="0" w:space="0" w:color="auto"/>
                    <w:left w:val="none" w:sz="0" w:space="0" w:color="auto"/>
                    <w:bottom w:val="none" w:sz="0" w:space="0" w:color="auto"/>
                    <w:right w:val="none" w:sz="0" w:space="0" w:color="auto"/>
                  </w:divBdr>
                </w:div>
                <w:div w:id="1040665796">
                  <w:marLeft w:val="0"/>
                  <w:marRight w:val="0"/>
                  <w:marTop w:val="0"/>
                  <w:marBottom w:val="0"/>
                  <w:divBdr>
                    <w:top w:val="none" w:sz="0" w:space="0" w:color="auto"/>
                    <w:left w:val="none" w:sz="0" w:space="0" w:color="auto"/>
                    <w:bottom w:val="none" w:sz="0" w:space="0" w:color="auto"/>
                    <w:right w:val="none" w:sz="0" w:space="0" w:color="auto"/>
                  </w:divBdr>
                </w:div>
                <w:div w:id="288710788">
                  <w:marLeft w:val="0"/>
                  <w:marRight w:val="0"/>
                  <w:marTop w:val="0"/>
                  <w:marBottom w:val="0"/>
                  <w:divBdr>
                    <w:top w:val="none" w:sz="0" w:space="0" w:color="auto"/>
                    <w:left w:val="none" w:sz="0" w:space="0" w:color="auto"/>
                    <w:bottom w:val="none" w:sz="0" w:space="0" w:color="auto"/>
                    <w:right w:val="none" w:sz="0" w:space="0" w:color="auto"/>
                  </w:divBdr>
                </w:div>
                <w:div w:id="1500347599">
                  <w:marLeft w:val="0"/>
                  <w:marRight w:val="0"/>
                  <w:marTop w:val="0"/>
                  <w:marBottom w:val="0"/>
                  <w:divBdr>
                    <w:top w:val="none" w:sz="0" w:space="0" w:color="auto"/>
                    <w:left w:val="none" w:sz="0" w:space="0" w:color="auto"/>
                    <w:bottom w:val="none" w:sz="0" w:space="0" w:color="auto"/>
                    <w:right w:val="none" w:sz="0" w:space="0" w:color="auto"/>
                  </w:divBdr>
                </w:div>
                <w:div w:id="1011376293">
                  <w:marLeft w:val="0"/>
                  <w:marRight w:val="0"/>
                  <w:marTop w:val="0"/>
                  <w:marBottom w:val="0"/>
                  <w:divBdr>
                    <w:top w:val="none" w:sz="0" w:space="0" w:color="auto"/>
                    <w:left w:val="none" w:sz="0" w:space="0" w:color="auto"/>
                    <w:bottom w:val="none" w:sz="0" w:space="0" w:color="auto"/>
                    <w:right w:val="none" w:sz="0" w:space="0" w:color="auto"/>
                  </w:divBdr>
                </w:div>
                <w:div w:id="1046107531">
                  <w:marLeft w:val="0"/>
                  <w:marRight w:val="0"/>
                  <w:marTop w:val="0"/>
                  <w:marBottom w:val="0"/>
                  <w:divBdr>
                    <w:top w:val="none" w:sz="0" w:space="0" w:color="auto"/>
                    <w:left w:val="none" w:sz="0" w:space="0" w:color="auto"/>
                    <w:bottom w:val="none" w:sz="0" w:space="0" w:color="auto"/>
                    <w:right w:val="none" w:sz="0" w:space="0" w:color="auto"/>
                  </w:divBdr>
                </w:div>
                <w:div w:id="1346634352">
                  <w:marLeft w:val="0"/>
                  <w:marRight w:val="0"/>
                  <w:marTop w:val="0"/>
                  <w:marBottom w:val="0"/>
                  <w:divBdr>
                    <w:top w:val="none" w:sz="0" w:space="0" w:color="auto"/>
                    <w:left w:val="none" w:sz="0" w:space="0" w:color="auto"/>
                    <w:bottom w:val="none" w:sz="0" w:space="0" w:color="auto"/>
                    <w:right w:val="none" w:sz="0" w:space="0" w:color="auto"/>
                  </w:divBdr>
                </w:div>
                <w:div w:id="28575788">
                  <w:marLeft w:val="0"/>
                  <w:marRight w:val="0"/>
                  <w:marTop w:val="0"/>
                  <w:marBottom w:val="0"/>
                  <w:divBdr>
                    <w:top w:val="none" w:sz="0" w:space="0" w:color="auto"/>
                    <w:left w:val="none" w:sz="0" w:space="0" w:color="auto"/>
                    <w:bottom w:val="none" w:sz="0" w:space="0" w:color="auto"/>
                    <w:right w:val="none" w:sz="0" w:space="0" w:color="auto"/>
                  </w:divBdr>
                </w:div>
                <w:div w:id="410851347">
                  <w:marLeft w:val="0"/>
                  <w:marRight w:val="0"/>
                  <w:marTop w:val="0"/>
                  <w:marBottom w:val="0"/>
                  <w:divBdr>
                    <w:top w:val="none" w:sz="0" w:space="0" w:color="auto"/>
                    <w:left w:val="none" w:sz="0" w:space="0" w:color="auto"/>
                    <w:bottom w:val="none" w:sz="0" w:space="0" w:color="auto"/>
                    <w:right w:val="none" w:sz="0" w:space="0" w:color="auto"/>
                  </w:divBdr>
                </w:div>
                <w:div w:id="479736729">
                  <w:marLeft w:val="0"/>
                  <w:marRight w:val="0"/>
                  <w:marTop w:val="0"/>
                  <w:marBottom w:val="0"/>
                  <w:divBdr>
                    <w:top w:val="none" w:sz="0" w:space="0" w:color="auto"/>
                    <w:left w:val="none" w:sz="0" w:space="0" w:color="auto"/>
                    <w:bottom w:val="none" w:sz="0" w:space="0" w:color="auto"/>
                    <w:right w:val="none" w:sz="0" w:space="0" w:color="auto"/>
                  </w:divBdr>
                </w:div>
                <w:div w:id="352847377">
                  <w:marLeft w:val="0"/>
                  <w:marRight w:val="0"/>
                  <w:marTop w:val="0"/>
                  <w:marBottom w:val="0"/>
                  <w:divBdr>
                    <w:top w:val="none" w:sz="0" w:space="0" w:color="auto"/>
                    <w:left w:val="none" w:sz="0" w:space="0" w:color="auto"/>
                    <w:bottom w:val="none" w:sz="0" w:space="0" w:color="auto"/>
                    <w:right w:val="none" w:sz="0" w:space="0" w:color="auto"/>
                  </w:divBdr>
                </w:div>
                <w:div w:id="1187015824">
                  <w:marLeft w:val="0"/>
                  <w:marRight w:val="0"/>
                  <w:marTop w:val="0"/>
                  <w:marBottom w:val="0"/>
                  <w:divBdr>
                    <w:top w:val="none" w:sz="0" w:space="0" w:color="auto"/>
                    <w:left w:val="none" w:sz="0" w:space="0" w:color="auto"/>
                    <w:bottom w:val="none" w:sz="0" w:space="0" w:color="auto"/>
                    <w:right w:val="none" w:sz="0" w:space="0" w:color="auto"/>
                  </w:divBdr>
                </w:div>
                <w:div w:id="1760984646">
                  <w:marLeft w:val="0"/>
                  <w:marRight w:val="0"/>
                  <w:marTop w:val="0"/>
                  <w:marBottom w:val="0"/>
                  <w:divBdr>
                    <w:top w:val="none" w:sz="0" w:space="0" w:color="auto"/>
                    <w:left w:val="none" w:sz="0" w:space="0" w:color="auto"/>
                    <w:bottom w:val="none" w:sz="0" w:space="0" w:color="auto"/>
                    <w:right w:val="none" w:sz="0" w:space="0" w:color="auto"/>
                  </w:divBdr>
                </w:div>
                <w:div w:id="1708676728">
                  <w:marLeft w:val="0"/>
                  <w:marRight w:val="0"/>
                  <w:marTop w:val="0"/>
                  <w:marBottom w:val="0"/>
                  <w:divBdr>
                    <w:top w:val="none" w:sz="0" w:space="0" w:color="auto"/>
                    <w:left w:val="none" w:sz="0" w:space="0" w:color="auto"/>
                    <w:bottom w:val="none" w:sz="0" w:space="0" w:color="auto"/>
                    <w:right w:val="none" w:sz="0" w:space="0" w:color="auto"/>
                  </w:divBdr>
                </w:div>
                <w:div w:id="1265578063">
                  <w:marLeft w:val="0"/>
                  <w:marRight w:val="0"/>
                  <w:marTop w:val="0"/>
                  <w:marBottom w:val="0"/>
                  <w:divBdr>
                    <w:top w:val="none" w:sz="0" w:space="0" w:color="auto"/>
                    <w:left w:val="none" w:sz="0" w:space="0" w:color="auto"/>
                    <w:bottom w:val="none" w:sz="0" w:space="0" w:color="auto"/>
                    <w:right w:val="none" w:sz="0" w:space="0" w:color="auto"/>
                  </w:divBdr>
                </w:div>
                <w:div w:id="1831867667">
                  <w:marLeft w:val="0"/>
                  <w:marRight w:val="0"/>
                  <w:marTop w:val="0"/>
                  <w:marBottom w:val="0"/>
                  <w:divBdr>
                    <w:top w:val="none" w:sz="0" w:space="0" w:color="auto"/>
                    <w:left w:val="none" w:sz="0" w:space="0" w:color="auto"/>
                    <w:bottom w:val="none" w:sz="0" w:space="0" w:color="auto"/>
                    <w:right w:val="none" w:sz="0" w:space="0" w:color="auto"/>
                  </w:divBdr>
                </w:div>
                <w:div w:id="115174896">
                  <w:marLeft w:val="0"/>
                  <w:marRight w:val="0"/>
                  <w:marTop w:val="0"/>
                  <w:marBottom w:val="0"/>
                  <w:divBdr>
                    <w:top w:val="none" w:sz="0" w:space="0" w:color="auto"/>
                    <w:left w:val="none" w:sz="0" w:space="0" w:color="auto"/>
                    <w:bottom w:val="none" w:sz="0" w:space="0" w:color="auto"/>
                    <w:right w:val="none" w:sz="0" w:space="0" w:color="auto"/>
                  </w:divBdr>
                </w:div>
                <w:div w:id="1034887951">
                  <w:marLeft w:val="0"/>
                  <w:marRight w:val="0"/>
                  <w:marTop w:val="0"/>
                  <w:marBottom w:val="0"/>
                  <w:divBdr>
                    <w:top w:val="none" w:sz="0" w:space="0" w:color="auto"/>
                    <w:left w:val="none" w:sz="0" w:space="0" w:color="auto"/>
                    <w:bottom w:val="none" w:sz="0" w:space="0" w:color="auto"/>
                    <w:right w:val="none" w:sz="0" w:space="0" w:color="auto"/>
                  </w:divBdr>
                </w:div>
                <w:div w:id="312301124">
                  <w:marLeft w:val="0"/>
                  <w:marRight w:val="0"/>
                  <w:marTop w:val="0"/>
                  <w:marBottom w:val="0"/>
                  <w:divBdr>
                    <w:top w:val="none" w:sz="0" w:space="0" w:color="auto"/>
                    <w:left w:val="none" w:sz="0" w:space="0" w:color="auto"/>
                    <w:bottom w:val="none" w:sz="0" w:space="0" w:color="auto"/>
                    <w:right w:val="none" w:sz="0" w:space="0" w:color="auto"/>
                  </w:divBdr>
                </w:div>
                <w:div w:id="280455884">
                  <w:marLeft w:val="0"/>
                  <w:marRight w:val="0"/>
                  <w:marTop w:val="0"/>
                  <w:marBottom w:val="0"/>
                  <w:divBdr>
                    <w:top w:val="none" w:sz="0" w:space="0" w:color="auto"/>
                    <w:left w:val="none" w:sz="0" w:space="0" w:color="auto"/>
                    <w:bottom w:val="none" w:sz="0" w:space="0" w:color="auto"/>
                    <w:right w:val="none" w:sz="0" w:space="0" w:color="auto"/>
                  </w:divBdr>
                </w:div>
                <w:div w:id="886067445">
                  <w:marLeft w:val="0"/>
                  <w:marRight w:val="0"/>
                  <w:marTop w:val="0"/>
                  <w:marBottom w:val="0"/>
                  <w:divBdr>
                    <w:top w:val="none" w:sz="0" w:space="0" w:color="auto"/>
                    <w:left w:val="none" w:sz="0" w:space="0" w:color="auto"/>
                    <w:bottom w:val="none" w:sz="0" w:space="0" w:color="auto"/>
                    <w:right w:val="none" w:sz="0" w:space="0" w:color="auto"/>
                  </w:divBdr>
                </w:div>
                <w:div w:id="1804276788">
                  <w:marLeft w:val="0"/>
                  <w:marRight w:val="0"/>
                  <w:marTop w:val="0"/>
                  <w:marBottom w:val="0"/>
                  <w:divBdr>
                    <w:top w:val="none" w:sz="0" w:space="0" w:color="auto"/>
                    <w:left w:val="none" w:sz="0" w:space="0" w:color="auto"/>
                    <w:bottom w:val="none" w:sz="0" w:space="0" w:color="auto"/>
                    <w:right w:val="none" w:sz="0" w:space="0" w:color="auto"/>
                  </w:divBdr>
                </w:div>
                <w:div w:id="485709736">
                  <w:marLeft w:val="0"/>
                  <w:marRight w:val="0"/>
                  <w:marTop w:val="0"/>
                  <w:marBottom w:val="0"/>
                  <w:divBdr>
                    <w:top w:val="none" w:sz="0" w:space="0" w:color="auto"/>
                    <w:left w:val="none" w:sz="0" w:space="0" w:color="auto"/>
                    <w:bottom w:val="none" w:sz="0" w:space="0" w:color="auto"/>
                    <w:right w:val="none" w:sz="0" w:space="0" w:color="auto"/>
                  </w:divBdr>
                </w:div>
                <w:div w:id="1532841562">
                  <w:marLeft w:val="0"/>
                  <w:marRight w:val="0"/>
                  <w:marTop w:val="0"/>
                  <w:marBottom w:val="0"/>
                  <w:divBdr>
                    <w:top w:val="none" w:sz="0" w:space="0" w:color="auto"/>
                    <w:left w:val="none" w:sz="0" w:space="0" w:color="auto"/>
                    <w:bottom w:val="none" w:sz="0" w:space="0" w:color="auto"/>
                    <w:right w:val="none" w:sz="0" w:space="0" w:color="auto"/>
                  </w:divBdr>
                </w:div>
                <w:div w:id="1723362489">
                  <w:marLeft w:val="0"/>
                  <w:marRight w:val="0"/>
                  <w:marTop w:val="0"/>
                  <w:marBottom w:val="0"/>
                  <w:divBdr>
                    <w:top w:val="none" w:sz="0" w:space="0" w:color="auto"/>
                    <w:left w:val="none" w:sz="0" w:space="0" w:color="auto"/>
                    <w:bottom w:val="none" w:sz="0" w:space="0" w:color="auto"/>
                    <w:right w:val="none" w:sz="0" w:space="0" w:color="auto"/>
                  </w:divBdr>
                </w:div>
                <w:div w:id="421801456">
                  <w:marLeft w:val="0"/>
                  <w:marRight w:val="0"/>
                  <w:marTop w:val="0"/>
                  <w:marBottom w:val="0"/>
                  <w:divBdr>
                    <w:top w:val="none" w:sz="0" w:space="0" w:color="auto"/>
                    <w:left w:val="none" w:sz="0" w:space="0" w:color="auto"/>
                    <w:bottom w:val="none" w:sz="0" w:space="0" w:color="auto"/>
                    <w:right w:val="none" w:sz="0" w:space="0" w:color="auto"/>
                  </w:divBdr>
                </w:div>
                <w:div w:id="1852915777">
                  <w:marLeft w:val="0"/>
                  <w:marRight w:val="0"/>
                  <w:marTop w:val="0"/>
                  <w:marBottom w:val="0"/>
                  <w:divBdr>
                    <w:top w:val="none" w:sz="0" w:space="0" w:color="auto"/>
                    <w:left w:val="none" w:sz="0" w:space="0" w:color="auto"/>
                    <w:bottom w:val="none" w:sz="0" w:space="0" w:color="auto"/>
                    <w:right w:val="none" w:sz="0" w:space="0" w:color="auto"/>
                  </w:divBdr>
                </w:div>
                <w:div w:id="436633089">
                  <w:marLeft w:val="0"/>
                  <w:marRight w:val="0"/>
                  <w:marTop w:val="0"/>
                  <w:marBottom w:val="0"/>
                  <w:divBdr>
                    <w:top w:val="none" w:sz="0" w:space="0" w:color="auto"/>
                    <w:left w:val="none" w:sz="0" w:space="0" w:color="auto"/>
                    <w:bottom w:val="none" w:sz="0" w:space="0" w:color="auto"/>
                    <w:right w:val="none" w:sz="0" w:space="0" w:color="auto"/>
                  </w:divBdr>
                </w:div>
                <w:div w:id="595289192">
                  <w:marLeft w:val="0"/>
                  <w:marRight w:val="0"/>
                  <w:marTop w:val="0"/>
                  <w:marBottom w:val="0"/>
                  <w:divBdr>
                    <w:top w:val="none" w:sz="0" w:space="0" w:color="auto"/>
                    <w:left w:val="none" w:sz="0" w:space="0" w:color="auto"/>
                    <w:bottom w:val="none" w:sz="0" w:space="0" w:color="auto"/>
                    <w:right w:val="none" w:sz="0" w:space="0" w:color="auto"/>
                  </w:divBdr>
                </w:div>
                <w:div w:id="552010152">
                  <w:marLeft w:val="0"/>
                  <w:marRight w:val="0"/>
                  <w:marTop w:val="0"/>
                  <w:marBottom w:val="0"/>
                  <w:divBdr>
                    <w:top w:val="none" w:sz="0" w:space="0" w:color="auto"/>
                    <w:left w:val="none" w:sz="0" w:space="0" w:color="auto"/>
                    <w:bottom w:val="none" w:sz="0" w:space="0" w:color="auto"/>
                    <w:right w:val="none" w:sz="0" w:space="0" w:color="auto"/>
                  </w:divBdr>
                </w:div>
                <w:div w:id="560947974">
                  <w:marLeft w:val="0"/>
                  <w:marRight w:val="0"/>
                  <w:marTop w:val="0"/>
                  <w:marBottom w:val="0"/>
                  <w:divBdr>
                    <w:top w:val="none" w:sz="0" w:space="0" w:color="auto"/>
                    <w:left w:val="none" w:sz="0" w:space="0" w:color="auto"/>
                    <w:bottom w:val="none" w:sz="0" w:space="0" w:color="auto"/>
                    <w:right w:val="none" w:sz="0" w:space="0" w:color="auto"/>
                  </w:divBdr>
                </w:div>
                <w:div w:id="344984906">
                  <w:marLeft w:val="0"/>
                  <w:marRight w:val="0"/>
                  <w:marTop w:val="0"/>
                  <w:marBottom w:val="0"/>
                  <w:divBdr>
                    <w:top w:val="none" w:sz="0" w:space="0" w:color="auto"/>
                    <w:left w:val="none" w:sz="0" w:space="0" w:color="auto"/>
                    <w:bottom w:val="none" w:sz="0" w:space="0" w:color="auto"/>
                    <w:right w:val="none" w:sz="0" w:space="0" w:color="auto"/>
                  </w:divBdr>
                </w:div>
                <w:div w:id="1626541036">
                  <w:marLeft w:val="0"/>
                  <w:marRight w:val="0"/>
                  <w:marTop w:val="0"/>
                  <w:marBottom w:val="0"/>
                  <w:divBdr>
                    <w:top w:val="none" w:sz="0" w:space="0" w:color="auto"/>
                    <w:left w:val="none" w:sz="0" w:space="0" w:color="auto"/>
                    <w:bottom w:val="none" w:sz="0" w:space="0" w:color="auto"/>
                    <w:right w:val="none" w:sz="0" w:space="0" w:color="auto"/>
                  </w:divBdr>
                </w:div>
                <w:div w:id="2022782315">
                  <w:marLeft w:val="0"/>
                  <w:marRight w:val="0"/>
                  <w:marTop w:val="0"/>
                  <w:marBottom w:val="0"/>
                  <w:divBdr>
                    <w:top w:val="none" w:sz="0" w:space="0" w:color="auto"/>
                    <w:left w:val="none" w:sz="0" w:space="0" w:color="auto"/>
                    <w:bottom w:val="none" w:sz="0" w:space="0" w:color="auto"/>
                    <w:right w:val="none" w:sz="0" w:space="0" w:color="auto"/>
                  </w:divBdr>
                </w:div>
                <w:div w:id="1331716469">
                  <w:marLeft w:val="0"/>
                  <w:marRight w:val="0"/>
                  <w:marTop w:val="0"/>
                  <w:marBottom w:val="0"/>
                  <w:divBdr>
                    <w:top w:val="none" w:sz="0" w:space="0" w:color="auto"/>
                    <w:left w:val="none" w:sz="0" w:space="0" w:color="auto"/>
                    <w:bottom w:val="none" w:sz="0" w:space="0" w:color="auto"/>
                    <w:right w:val="none" w:sz="0" w:space="0" w:color="auto"/>
                  </w:divBdr>
                </w:div>
                <w:div w:id="1632442676">
                  <w:marLeft w:val="0"/>
                  <w:marRight w:val="0"/>
                  <w:marTop w:val="0"/>
                  <w:marBottom w:val="0"/>
                  <w:divBdr>
                    <w:top w:val="none" w:sz="0" w:space="0" w:color="auto"/>
                    <w:left w:val="none" w:sz="0" w:space="0" w:color="auto"/>
                    <w:bottom w:val="none" w:sz="0" w:space="0" w:color="auto"/>
                    <w:right w:val="none" w:sz="0" w:space="0" w:color="auto"/>
                  </w:divBdr>
                </w:div>
                <w:div w:id="1557544080">
                  <w:marLeft w:val="0"/>
                  <w:marRight w:val="0"/>
                  <w:marTop w:val="0"/>
                  <w:marBottom w:val="0"/>
                  <w:divBdr>
                    <w:top w:val="none" w:sz="0" w:space="0" w:color="auto"/>
                    <w:left w:val="none" w:sz="0" w:space="0" w:color="auto"/>
                    <w:bottom w:val="none" w:sz="0" w:space="0" w:color="auto"/>
                    <w:right w:val="none" w:sz="0" w:space="0" w:color="auto"/>
                  </w:divBdr>
                </w:div>
                <w:div w:id="1908415752">
                  <w:marLeft w:val="0"/>
                  <w:marRight w:val="0"/>
                  <w:marTop w:val="0"/>
                  <w:marBottom w:val="0"/>
                  <w:divBdr>
                    <w:top w:val="none" w:sz="0" w:space="0" w:color="auto"/>
                    <w:left w:val="none" w:sz="0" w:space="0" w:color="auto"/>
                    <w:bottom w:val="none" w:sz="0" w:space="0" w:color="auto"/>
                    <w:right w:val="none" w:sz="0" w:space="0" w:color="auto"/>
                  </w:divBdr>
                </w:div>
                <w:div w:id="1080719056">
                  <w:marLeft w:val="0"/>
                  <w:marRight w:val="0"/>
                  <w:marTop w:val="0"/>
                  <w:marBottom w:val="0"/>
                  <w:divBdr>
                    <w:top w:val="none" w:sz="0" w:space="0" w:color="auto"/>
                    <w:left w:val="none" w:sz="0" w:space="0" w:color="auto"/>
                    <w:bottom w:val="none" w:sz="0" w:space="0" w:color="auto"/>
                    <w:right w:val="none" w:sz="0" w:space="0" w:color="auto"/>
                  </w:divBdr>
                </w:div>
                <w:div w:id="1100683646">
                  <w:marLeft w:val="0"/>
                  <w:marRight w:val="0"/>
                  <w:marTop w:val="0"/>
                  <w:marBottom w:val="0"/>
                  <w:divBdr>
                    <w:top w:val="none" w:sz="0" w:space="0" w:color="auto"/>
                    <w:left w:val="none" w:sz="0" w:space="0" w:color="auto"/>
                    <w:bottom w:val="none" w:sz="0" w:space="0" w:color="auto"/>
                    <w:right w:val="none" w:sz="0" w:space="0" w:color="auto"/>
                  </w:divBdr>
                </w:div>
                <w:div w:id="1973705266">
                  <w:marLeft w:val="0"/>
                  <w:marRight w:val="0"/>
                  <w:marTop w:val="0"/>
                  <w:marBottom w:val="0"/>
                  <w:divBdr>
                    <w:top w:val="none" w:sz="0" w:space="0" w:color="auto"/>
                    <w:left w:val="none" w:sz="0" w:space="0" w:color="auto"/>
                    <w:bottom w:val="none" w:sz="0" w:space="0" w:color="auto"/>
                    <w:right w:val="none" w:sz="0" w:space="0" w:color="auto"/>
                  </w:divBdr>
                </w:div>
                <w:div w:id="1666591064">
                  <w:marLeft w:val="0"/>
                  <w:marRight w:val="0"/>
                  <w:marTop w:val="0"/>
                  <w:marBottom w:val="0"/>
                  <w:divBdr>
                    <w:top w:val="none" w:sz="0" w:space="0" w:color="auto"/>
                    <w:left w:val="none" w:sz="0" w:space="0" w:color="auto"/>
                    <w:bottom w:val="none" w:sz="0" w:space="0" w:color="auto"/>
                    <w:right w:val="none" w:sz="0" w:space="0" w:color="auto"/>
                  </w:divBdr>
                </w:div>
                <w:div w:id="644706257">
                  <w:marLeft w:val="0"/>
                  <w:marRight w:val="0"/>
                  <w:marTop w:val="0"/>
                  <w:marBottom w:val="0"/>
                  <w:divBdr>
                    <w:top w:val="none" w:sz="0" w:space="0" w:color="auto"/>
                    <w:left w:val="none" w:sz="0" w:space="0" w:color="auto"/>
                    <w:bottom w:val="none" w:sz="0" w:space="0" w:color="auto"/>
                    <w:right w:val="none" w:sz="0" w:space="0" w:color="auto"/>
                  </w:divBdr>
                </w:div>
                <w:div w:id="1520700951">
                  <w:marLeft w:val="0"/>
                  <w:marRight w:val="0"/>
                  <w:marTop w:val="0"/>
                  <w:marBottom w:val="0"/>
                  <w:divBdr>
                    <w:top w:val="none" w:sz="0" w:space="0" w:color="auto"/>
                    <w:left w:val="none" w:sz="0" w:space="0" w:color="auto"/>
                    <w:bottom w:val="none" w:sz="0" w:space="0" w:color="auto"/>
                    <w:right w:val="none" w:sz="0" w:space="0" w:color="auto"/>
                  </w:divBdr>
                </w:div>
                <w:div w:id="544953433">
                  <w:marLeft w:val="0"/>
                  <w:marRight w:val="0"/>
                  <w:marTop w:val="0"/>
                  <w:marBottom w:val="0"/>
                  <w:divBdr>
                    <w:top w:val="none" w:sz="0" w:space="0" w:color="auto"/>
                    <w:left w:val="none" w:sz="0" w:space="0" w:color="auto"/>
                    <w:bottom w:val="none" w:sz="0" w:space="0" w:color="auto"/>
                    <w:right w:val="none" w:sz="0" w:space="0" w:color="auto"/>
                  </w:divBdr>
                </w:div>
                <w:div w:id="202257653">
                  <w:marLeft w:val="0"/>
                  <w:marRight w:val="0"/>
                  <w:marTop w:val="0"/>
                  <w:marBottom w:val="0"/>
                  <w:divBdr>
                    <w:top w:val="none" w:sz="0" w:space="0" w:color="auto"/>
                    <w:left w:val="none" w:sz="0" w:space="0" w:color="auto"/>
                    <w:bottom w:val="none" w:sz="0" w:space="0" w:color="auto"/>
                    <w:right w:val="none" w:sz="0" w:space="0" w:color="auto"/>
                  </w:divBdr>
                </w:div>
                <w:div w:id="1006250912">
                  <w:marLeft w:val="0"/>
                  <w:marRight w:val="0"/>
                  <w:marTop w:val="0"/>
                  <w:marBottom w:val="0"/>
                  <w:divBdr>
                    <w:top w:val="none" w:sz="0" w:space="0" w:color="auto"/>
                    <w:left w:val="none" w:sz="0" w:space="0" w:color="auto"/>
                    <w:bottom w:val="none" w:sz="0" w:space="0" w:color="auto"/>
                    <w:right w:val="none" w:sz="0" w:space="0" w:color="auto"/>
                  </w:divBdr>
                </w:div>
                <w:div w:id="685790497">
                  <w:marLeft w:val="0"/>
                  <w:marRight w:val="0"/>
                  <w:marTop w:val="0"/>
                  <w:marBottom w:val="0"/>
                  <w:divBdr>
                    <w:top w:val="none" w:sz="0" w:space="0" w:color="auto"/>
                    <w:left w:val="none" w:sz="0" w:space="0" w:color="auto"/>
                    <w:bottom w:val="none" w:sz="0" w:space="0" w:color="auto"/>
                    <w:right w:val="none" w:sz="0" w:space="0" w:color="auto"/>
                  </w:divBdr>
                </w:div>
                <w:div w:id="1730882806">
                  <w:marLeft w:val="0"/>
                  <w:marRight w:val="0"/>
                  <w:marTop w:val="0"/>
                  <w:marBottom w:val="0"/>
                  <w:divBdr>
                    <w:top w:val="none" w:sz="0" w:space="0" w:color="auto"/>
                    <w:left w:val="none" w:sz="0" w:space="0" w:color="auto"/>
                    <w:bottom w:val="none" w:sz="0" w:space="0" w:color="auto"/>
                    <w:right w:val="none" w:sz="0" w:space="0" w:color="auto"/>
                  </w:divBdr>
                </w:div>
                <w:div w:id="1545211936">
                  <w:marLeft w:val="0"/>
                  <w:marRight w:val="0"/>
                  <w:marTop w:val="0"/>
                  <w:marBottom w:val="0"/>
                  <w:divBdr>
                    <w:top w:val="none" w:sz="0" w:space="0" w:color="auto"/>
                    <w:left w:val="none" w:sz="0" w:space="0" w:color="auto"/>
                    <w:bottom w:val="none" w:sz="0" w:space="0" w:color="auto"/>
                    <w:right w:val="none" w:sz="0" w:space="0" w:color="auto"/>
                  </w:divBdr>
                </w:div>
                <w:div w:id="406155669">
                  <w:marLeft w:val="0"/>
                  <w:marRight w:val="0"/>
                  <w:marTop w:val="0"/>
                  <w:marBottom w:val="0"/>
                  <w:divBdr>
                    <w:top w:val="none" w:sz="0" w:space="0" w:color="auto"/>
                    <w:left w:val="none" w:sz="0" w:space="0" w:color="auto"/>
                    <w:bottom w:val="none" w:sz="0" w:space="0" w:color="auto"/>
                    <w:right w:val="none" w:sz="0" w:space="0" w:color="auto"/>
                  </w:divBdr>
                </w:div>
                <w:div w:id="2060321303">
                  <w:marLeft w:val="0"/>
                  <w:marRight w:val="0"/>
                  <w:marTop w:val="0"/>
                  <w:marBottom w:val="0"/>
                  <w:divBdr>
                    <w:top w:val="none" w:sz="0" w:space="0" w:color="auto"/>
                    <w:left w:val="none" w:sz="0" w:space="0" w:color="auto"/>
                    <w:bottom w:val="none" w:sz="0" w:space="0" w:color="auto"/>
                    <w:right w:val="none" w:sz="0" w:space="0" w:color="auto"/>
                  </w:divBdr>
                </w:div>
                <w:div w:id="618533044">
                  <w:marLeft w:val="0"/>
                  <w:marRight w:val="0"/>
                  <w:marTop w:val="0"/>
                  <w:marBottom w:val="0"/>
                  <w:divBdr>
                    <w:top w:val="none" w:sz="0" w:space="0" w:color="auto"/>
                    <w:left w:val="none" w:sz="0" w:space="0" w:color="auto"/>
                    <w:bottom w:val="none" w:sz="0" w:space="0" w:color="auto"/>
                    <w:right w:val="none" w:sz="0" w:space="0" w:color="auto"/>
                  </w:divBdr>
                </w:div>
                <w:div w:id="1400984399">
                  <w:marLeft w:val="0"/>
                  <w:marRight w:val="0"/>
                  <w:marTop w:val="0"/>
                  <w:marBottom w:val="0"/>
                  <w:divBdr>
                    <w:top w:val="none" w:sz="0" w:space="0" w:color="auto"/>
                    <w:left w:val="none" w:sz="0" w:space="0" w:color="auto"/>
                    <w:bottom w:val="none" w:sz="0" w:space="0" w:color="auto"/>
                    <w:right w:val="none" w:sz="0" w:space="0" w:color="auto"/>
                  </w:divBdr>
                </w:div>
                <w:div w:id="535125100">
                  <w:marLeft w:val="0"/>
                  <w:marRight w:val="0"/>
                  <w:marTop w:val="0"/>
                  <w:marBottom w:val="0"/>
                  <w:divBdr>
                    <w:top w:val="none" w:sz="0" w:space="0" w:color="auto"/>
                    <w:left w:val="none" w:sz="0" w:space="0" w:color="auto"/>
                    <w:bottom w:val="none" w:sz="0" w:space="0" w:color="auto"/>
                    <w:right w:val="none" w:sz="0" w:space="0" w:color="auto"/>
                  </w:divBdr>
                </w:div>
                <w:div w:id="820467880">
                  <w:marLeft w:val="0"/>
                  <w:marRight w:val="0"/>
                  <w:marTop w:val="0"/>
                  <w:marBottom w:val="0"/>
                  <w:divBdr>
                    <w:top w:val="none" w:sz="0" w:space="0" w:color="auto"/>
                    <w:left w:val="none" w:sz="0" w:space="0" w:color="auto"/>
                    <w:bottom w:val="none" w:sz="0" w:space="0" w:color="auto"/>
                    <w:right w:val="none" w:sz="0" w:space="0" w:color="auto"/>
                  </w:divBdr>
                </w:div>
                <w:div w:id="923149634">
                  <w:marLeft w:val="0"/>
                  <w:marRight w:val="0"/>
                  <w:marTop w:val="0"/>
                  <w:marBottom w:val="0"/>
                  <w:divBdr>
                    <w:top w:val="none" w:sz="0" w:space="0" w:color="auto"/>
                    <w:left w:val="none" w:sz="0" w:space="0" w:color="auto"/>
                    <w:bottom w:val="none" w:sz="0" w:space="0" w:color="auto"/>
                    <w:right w:val="none" w:sz="0" w:space="0" w:color="auto"/>
                  </w:divBdr>
                </w:div>
                <w:div w:id="1863471508">
                  <w:marLeft w:val="0"/>
                  <w:marRight w:val="0"/>
                  <w:marTop w:val="0"/>
                  <w:marBottom w:val="0"/>
                  <w:divBdr>
                    <w:top w:val="none" w:sz="0" w:space="0" w:color="auto"/>
                    <w:left w:val="none" w:sz="0" w:space="0" w:color="auto"/>
                    <w:bottom w:val="none" w:sz="0" w:space="0" w:color="auto"/>
                    <w:right w:val="none" w:sz="0" w:space="0" w:color="auto"/>
                  </w:divBdr>
                </w:div>
                <w:div w:id="679357283">
                  <w:marLeft w:val="0"/>
                  <w:marRight w:val="0"/>
                  <w:marTop w:val="0"/>
                  <w:marBottom w:val="0"/>
                  <w:divBdr>
                    <w:top w:val="none" w:sz="0" w:space="0" w:color="auto"/>
                    <w:left w:val="none" w:sz="0" w:space="0" w:color="auto"/>
                    <w:bottom w:val="none" w:sz="0" w:space="0" w:color="auto"/>
                    <w:right w:val="none" w:sz="0" w:space="0" w:color="auto"/>
                  </w:divBdr>
                </w:div>
                <w:div w:id="428237521">
                  <w:marLeft w:val="0"/>
                  <w:marRight w:val="0"/>
                  <w:marTop w:val="0"/>
                  <w:marBottom w:val="0"/>
                  <w:divBdr>
                    <w:top w:val="none" w:sz="0" w:space="0" w:color="auto"/>
                    <w:left w:val="none" w:sz="0" w:space="0" w:color="auto"/>
                    <w:bottom w:val="none" w:sz="0" w:space="0" w:color="auto"/>
                    <w:right w:val="none" w:sz="0" w:space="0" w:color="auto"/>
                  </w:divBdr>
                </w:div>
                <w:div w:id="76291167">
                  <w:marLeft w:val="0"/>
                  <w:marRight w:val="0"/>
                  <w:marTop w:val="0"/>
                  <w:marBottom w:val="0"/>
                  <w:divBdr>
                    <w:top w:val="none" w:sz="0" w:space="0" w:color="auto"/>
                    <w:left w:val="none" w:sz="0" w:space="0" w:color="auto"/>
                    <w:bottom w:val="none" w:sz="0" w:space="0" w:color="auto"/>
                    <w:right w:val="none" w:sz="0" w:space="0" w:color="auto"/>
                  </w:divBdr>
                </w:div>
                <w:div w:id="2111512589">
                  <w:marLeft w:val="0"/>
                  <w:marRight w:val="0"/>
                  <w:marTop w:val="0"/>
                  <w:marBottom w:val="0"/>
                  <w:divBdr>
                    <w:top w:val="none" w:sz="0" w:space="0" w:color="auto"/>
                    <w:left w:val="none" w:sz="0" w:space="0" w:color="auto"/>
                    <w:bottom w:val="none" w:sz="0" w:space="0" w:color="auto"/>
                    <w:right w:val="none" w:sz="0" w:space="0" w:color="auto"/>
                  </w:divBdr>
                </w:div>
                <w:div w:id="892038848">
                  <w:marLeft w:val="0"/>
                  <w:marRight w:val="0"/>
                  <w:marTop w:val="0"/>
                  <w:marBottom w:val="0"/>
                  <w:divBdr>
                    <w:top w:val="none" w:sz="0" w:space="0" w:color="auto"/>
                    <w:left w:val="none" w:sz="0" w:space="0" w:color="auto"/>
                    <w:bottom w:val="none" w:sz="0" w:space="0" w:color="auto"/>
                    <w:right w:val="none" w:sz="0" w:space="0" w:color="auto"/>
                  </w:divBdr>
                </w:div>
                <w:div w:id="1981031066">
                  <w:marLeft w:val="0"/>
                  <w:marRight w:val="0"/>
                  <w:marTop w:val="0"/>
                  <w:marBottom w:val="0"/>
                  <w:divBdr>
                    <w:top w:val="none" w:sz="0" w:space="0" w:color="auto"/>
                    <w:left w:val="none" w:sz="0" w:space="0" w:color="auto"/>
                    <w:bottom w:val="none" w:sz="0" w:space="0" w:color="auto"/>
                    <w:right w:val="none" w:sz="0" w:space="0" w:color="auto"/>
                  </w:divBdr>
                </w:div>
                <w:div w:id="1922711106">
                  <w:marLeft w:val="0"/>
                  <w:marRight w:val="0"/>
                  <w:marTop w:val="0"/>
                  <w:marBottom w:val="0"/>
                  <w:divBdr>
                    <w:top w:val="none" w:sz="0" w:space="0" w:color="auto"/>
                    <w:left w:val="none" w:sz="0" w:space="0" w:color="auto"/>
                    <w:bottom w:val="none" w:sz="0" w:space="0" w:color="auto"/>
                    <w:right w:val="none" w:sz="0" w:space="0" w:color="auto"/>
                  </w:divBdr>
                </w:div>
                <w:div w:id="2114393405">
                  <w:marLeft w:val="0"/>
                  <w:marRight w:val="0"/>
                  <w:marTop w:val="0"/>
                  <w:marBottom w:val="0"/>
                  <w:divBdr>
                    <w:top w:val="none" w:sz="0" w:space="0" w:color="auto"/>
                    <w:left w:val="none" w:sz="0" w:space="0" w:color="auto"/>
                    <w:bottom w:val="none" w:sz="0" w:space="0" w:color="auto"/>
                    <w:right w:val="none" w:sz="0" w:space="0" w:color="auto"/>
                  </w:divBdr>
                </w:div>
                <w:div w:id="1171944922">
                  <w:marLeft w:val="0"/>
                  <w:marRight w:val="0"/>
                  <w:marTop w:val="0"/>
                  <w:marBottom w:val="0"/>
                  <w:divBdr>
                    <w:top w:val="none" w:sz="0" w:space="0" w:color="auto"/>
                    <w:left w:val="none" w:sz="0" w:space="0" w:color="auto"/>
                    <w:bottom w:val="none" w:sz="0" w:space="0" w:color="auto"/>
                    <w:right w:val="none" w:sz="0" w:space="0" w:color="auto"/>
                  </w:divBdr>
                </w:div>
                <w:div w:id="1357586668">
                  <w:marLeft w:val="0"/>
                  <w:marRight w:val="0"/>
                  <w:marTop w:val="0"/>
                  <w:marBottom w:val="0"/>
                  <w:divBdr>
                    <w:top w:val="none" w:sz="0" w:space="0" w:color="auto"/>
                    <w:left w:val="none" w:sz="0" w:space="0" w:color="auto"/>
                    <w:bottom w:val="none" w:sz="0" w:space="0" w:color="auto"/>
                    <w:right w:val="none" w:sz="0" w:space="0" w:color="auto"/>
                  </w:divBdr>
                </w:div>
                <w:div w:id="407313329">
                  <w:marLeft w:val="0"/>
                  <w:marRight w:val="0"/>
                  <w:marTop w:val="0"/>
                  <w:marBottom w:val="0"/>
                  <w:divBdr>
                    <w:top w:val="none" w:sz="0" w:space="0" w:color="auto"/>
                    <w:left w:val="none" w:sz="0" w:space="0" w:color="auto"/>
                    <w:bottom w:val="none" w:sz="0" w:space="0" w:color="auto"/>
                    <w:right w:val="none" w:sz="0" w:space="0" w:color="auto"/>
                  </w:divBdr>
                </w:div>
                <w:div w:id="2019624607">
                  <w:marLeft w:val="0"/>
                  <w:marRight w:val="0"/>
                  <w:marTop w:val="0"/>
                  <w:marBottom w:val="0"/>
                  <w:divBdr>
                    <w:top w:val="none" w:sz="0" w:space="0" w:color="auto"/>
                    <w:left w:val="none" w:sz="0" w:space="0" w:color="auto"/>
                    <w:bottom w:val="none" w:sz="0" w:space="0" w:color="auto"/>
                    <w:right w:val="none" w:sz="0" w:space="0" w:color="auto"/>
                  </w:divBdr>
                </w:div>
                <w:div w:id="466164255">
                  <w:marLeft w:val="0"/>
                  <w:marRight w:val="0"/>
                  <w:marTop w:val="0"/>
                  <w:marBottom w:val="0"/>
                  <w:divBdr>
                    <w:top w:val="none" w:sz="0" w:space="0" w:color="auto"/>
                    <w:left w:val="none" w:sz="0" w:space="0" w:color="auto"/>
                    <w:bottom w:val="none" w:sz="0" w:space="0" w:color="auto"/>
                    <w:right w:val="none" w:sz="0" w:space="0" w:color="auto"/>
                  </w:divBdr>
                </w:div>
                <w:div w:id="865018299">
                  <w:marLeft w:val="0"/>
                  <w:marRight w:val="0"/>
                  <w:marTop w:val="0"/>
                  <w:marBottom w:val="0"/>
                  <w:divBdr>
                    <w:top w:val="none" w:sz="0" w:space="0" w:color="auto"/>
                    <w:left w:val="none" w:sz="0" w:space="0" w:color="auto"/>
                    <w:bottom w:val="none" w:sz="0" w:space="0" w:color="auto"/>
                    <w:right w:val="none" w:sz="0" w:space="0" w:color="auto"/>
                  </w:divBdr>
                </w:div>
                <w:div w:id="646320960">
                  <w:marLeft w:val="0"/>
                  <w:marRight w:val="0"/>
                  <w:marTop w:val="0"/>
                  <w:marBottom w:val="0"/>
                  <w:divBdr>
                    <w:top w:val="none" w:sz="0" w:space="0" w:color="auto"/>
                    <w:left w:val="none" w:sz="0" w:space="0" w:color="auto"/>
                    <w:bottom w:val="none" w:sz="0" w:space="0" w:color="auto"/>
                    <w:right w:val="none" w:sz="0" w:space="0" w:color="auto"/>
                  </w:divBdr>
                </w:div>
                <w:div w:id="18359958">
                  <w:marLeft w:val="0"/>
                  <w:marRight w:val="0"/>
                  <w:marTop w:val="0"/>
                  <w:marBottom w:val="0"/>
                  <w:divBdr>
                    <w:top w:val="none" w:sz="0" w:space="0" w:color="auto"/>
                    <w:left w:val="none" w:sz="0" w:space="0" w:color="auto"/>
                    <w:bottom w:val="none" w:sz="0" w:space="0" w:color="auto"/>
                    <w:right w:val="none" w:sz="0" w:space="0" w:color="auto"/>
                  </w:divBdr>
                </w:div>
                <w:div w:id="1750030837">
                  <w:marLeft w:val="0"/>
                  <w:marRight w:val="0"/>
                  <w:marTop w:val="0"/>
                  <w:marBottom w:val="0"/>
                  <w:divBdr>
                    <w:top w:val="none" w:sz="0" w:space="0" w:color="auto"/>
                    <w:left w:val="none" w:sz="0" w:space="0" w:color="auto"/>
                    <w:bottom w:val="none" w:sz="0" w:space="0" w:color="auto"/>
                    <w:right w:val="none" w:sz="0" w:space="0" w:color="auto"/>
                  </w:divBdr>
                </w:div>
                <w:div w:id="490828130">
                  <w:marLeft w:val="0"/>
                  <w:marRight w:val="0"/>
                  <w:marTop w:val="0"/>
                  <w:marBottom w:val="0"/>
                  <w:divBdr>
                    <w:top w:val="none" w:sz="0" w:space="0" w:color="auto"/>
                    <w:left w:val="none" w:sz="0" w:space="0" w:color="auto"/>
                    <w:bottom w:val="none" w:sz="0" w:space="0" w:color="auto"/>
                    <w:right w:val="none" w:sz="0" w:space="0" w:color="auto"/>
                  </w:divBdr>
                </w:div>
                <w:div w:id="1504584832">
                  <w:marLeft w:val="0"/>
                  <w:marRight w:val="0"/>
                  <w:marTop w:val="0"/>
                  <w:marBottom w:val="0"/>
                  <w:divBdr>
                    <w:top w:val="none" w:sz="0" w:space="0" w:color="auto"/>
                    <w:left w:val="none" w:sz="0" w:space="0" w:color="auto"/>
                    <w:bottom w:val="none" w:sz="0" w:space="0" w:color="auto"/>
                    <w:right w:val="none" w:sz="0" w:space="0" w:color="auto"/>
                  </w:divBdr>
                </w:div>
                <w:div w:id="1377003901">
                  <w:marLeft w:val="0"/>
                  <w:marRight w:val="0"/>
                  <w:marTop w:val="0"/>
                  <w:marBottom w:val="0"/>
                  <w:divBdr>
                    <w:top w:val="none" w:sz="0" w:space="0" w:color="auto"/>
                    <w:left w:val="none" w:sz="0" w:space="0" w:color="auto"/>
                    <w:bottom w:val="none" w:sz="0" w:space="0" w:color="auto"/>
                    <w:right w:val="none" w:sz="0" w:space="0" w:color="auto"/>
                  </w:divBdr>
                </w:div>
                <w:div w:id="408693172">
                  <w:marLeft w:val="0"/>
                  <w:marRight w:val="0"/>
                  <w:marTop w:val="0"/>
                  <w:marBottom w:val="0"/>
                  <w:divBdr>
                    <w:top w:val="none" w:sz="0" w:space="0" w:color="auto"/>
                    <w:left w:val="none" w:sz="0" w:space="0" w:color="auto"/>
                    <w:bottom w:val="none" w:sz="0" w:space="0" w:color="auto"/>
                    <w:right w:val="none" w:sz="0" w:space="0" w:color="auto"/>
                  </w:divBdr>
                </w:div>
                <w:div w:id="2024015858">
                  <w:marLeft w:val="0"/>
                  <w:marRight w:val="0"/>
                  <w:marTop w:val="0"/>
                  <w:marBottom w:val="0"/>
                  <w:divBdr>
                    <w:top w:val="none" w:sz="0" w:space="0" w:color="auto"/>
                    <w:left w:val="none" w:sz="0" w:space="0" w:color="auto"/>
                    <w:bottom w:val="none" w:sz="0" w:space="0" w:color="auto"/>
                    <w:right w:val="none" w:sz="0" w:space="0" w:color="auto"/>
                  </w:divBdr>
                </w:div>
                <w:div w:id="1216745797">
                  <w:marLeft w:val="0"/>
                  <w:marRight w:val="0"/>
                  <w:marTop w:val="0"/>
                  <w:marBottom w:val="0"/>
                  <w:divBdr>
                    <w:top w:val="none" w:sz="0" w:space="0" w:color="auto"/>
                    <w:left w:val="none" w:sz="0" w:space="0" w:color="auto"/>
                    <w:bottom w:val="none" w:sz="0" w:space="0" w:color="auto"/>
                    <w:right w:val="none" w:sz="0" w:space="0" w:color="auto"/>
                  </w:divBdr>
                </w:div>
                <w:div w:id="213198425">
                  <w:marLeft w:val="0"/>
                  <w:marRight w:val="0"/>
                  <w:marTop w:val="0"/>
                  <w:marBottom w:val="0"/>
                  <w:divBdr>
                    <w:top w:val="none" w:sz="0" w:space="0" w:color="auto"/>
                    <w:left w:val="none" w:sz="0" w:space="0" w:color="auto"/>
                    <w:bottom w:val="none" w:sz="0" w:space="0" w:color="auto"/>
                    <w:right w:val="none" w:sz="0" w:space="0" w:color="auto"/>
                  </w:divBdr>
                </w:div>
                <w:div w:id="760570715">
                  <w:marLeft w:val="0"/>
                  <w:marRight w:val="0"/>
                  <w:marTop w:val="0"/>
                  <w:marBottom w:val="0"/>
                  <w:divBdr>
                    <w:top w:val="none" w:sz="0" w:space="0" w:color="auto"/>
                    <w:left w:val="none" w:sz="0" w:space="0" w:color="auto"/>
                    <w:bottom w:val="none" w:sz="0" w:space="0" w:color="auto"/>
                    <w:right w:val="none" w:sz="0" w:space="0" w:color="auto"/>
                  </w:divBdr>
                </w:div>
                <w:div w:id="838546785">
                  <w:marLeft w:val="0"/>
                  <w:marRight w:val="0"/>
                  <w:marTop w:val="0"/>
                  <w:marBottom w:val="0"/>
                  <w:divBdr>
                    <w:top w:val="none" w:sz="0" w:space="0" w:color="auto"/>
                    <w:left w:val="none" w:sz="0" w:space="0" w:color="auto"/>
                    <w:bottom w:val="none" w:sz="0" w:space="0" w:color="auto"/>
                    <w:right w:val="none" w:sz="0" w:space="0" w:color="auto"/>
                  </w:divBdr>
                </w:div>
                <w:div w:id="1357653507">
                  <w:marLeft w:val="0"/>
                  <w:marRight w:val="0"/>
                  <w:marTop w:val="0"/>
                  <w:marBottom w:val="0"/>
                  <w:divBdr>
                    <w:top w:val="none" w:sz="0" w:space="0" w:color="auto"/>
                    <w:left w:val="none" w:sz="0" w:space="0" w:color="auto"/>
                    <w:bottom w:val="none" w:sz="0" w:space="0" w:color="auto"/>
                    <w:right w:val="none" w:sz="0" w:space="0" w:color="auto"/>
                  </w:divBdr>
                </w:div>
                <w:div w:id="1473475281">
                  <w:marLeft w:val="0"/>
                  <w:marRight w:val="0"/>
                  <w:marTop w:val="0"/>
                  <w:marBottom w:val="0"/>
                  <w:divBdr>
                    <w:top w:val="none" w:sz="0" w:space="0" w:color="auto"/>
                    <w:left w:val="none" w:sz="0" w:space="0" w:color="auto"/>
                    <w:bottom w:val="none" w:sz="0" w:space="0" w:color="auto"/>
                    <w:right w:val="none" w:sz="0" w:space="0" w:color="auto"/>
                  </w:divBdr>
                </w:div>
                <w:div w:id="1769890636">
                  <w:marLeft w:val="0"/>
                  <w:marRight w:val="0"/>
                  <w:marTop w:val="0"/>
                  <w:marBottom w:val="0"/>
                  <w:divBdr>
                    <w:top w:val="none" w:sz="0" w:space="0" w:color="auto"/>
                    <w:left w:val="none" w:sz="0" w:space="0" w:color="auto"/>
                    <w:bottom w:val="none" w:sz="0" w:space="0" w:color="auto"/>
                    <w:right w:val="none" w:sz="0" w:space="0" w:color="auto"/>
                  </w:divBdr>
                </w:div>
                <w:div w:id="2102481430">
                  <w:marLeft w:val="0"/>
                  <w:marRight w:val="0"/>
                  <w:marTop w:val="0"/>
                  <w:marBottom w:val="0"/>
                  <w:divBdr>
                    <w:top w:val="none" w:sz="0" w:space="0" w:color="auto"/>
                    <w:left w:val="none" w:sz="0" w:space="0" w:color="auto"/>
                    <w:bottom w:val="none" w:sz="0" w:space="0" w:color="auto"/>
                    <w:right w:val="none" w:sz="0" w:space="0" w:color="auto"/>
                  </w:divBdr>
                </w:div>
                <w:div w:id="1221750917">
                  <w:marLeft w:val="0"/>
                  <w:marRight w:val="0"/>
                  <w:marTop w:val="0"/>
                  <w:marBottom w:val="0"/>
                  <w:divBdr>
                    <w:top w:val="none" w:sz="0" w:space="0" w:color="auto"/>
                    <w:left w:val="none" w:sz="0" w:space="0" w:color="auto"/>
                    <w:bottom w:val="none" w:sz="0" w:space="0" w:color="auto"/>
                    <w:right w:val="none" w:sz="0" w:space="0" w:color="auto"/>
                  </w:divBdr>
                </w:div>
                <w:div w:id="1340039266">
                  <w:marLeft w:val="0"/>
                  <w:marRight w:val="0"/>
                  <w:marTop w:val="0"/>
                  <w:marBottom w:val="0"/>
                  <w:divBdr>
                    <w:top w:val="none" w:sz="0" w:space="0" w:color="auto"/>
                    <w:left w:val="none" w:sz="0" w:space="0" w:color="auto"/>
                    <w:bottom w:val="none" w:sz="0" w:space="0" w:color="auto"/>
                    <w:right w:val="none" w:sz="0" w:space="0" w:color="auto"/>
                  </w:divBdr>
                </w:div>
                <w:div w:id="1124234345">
                  <w:marLeft w:val="0"/>
                  <w:marRight w:val="0"/>
                  <w:marTop w:val="0"/>
                  <w:marBottom w:val="0"/>
                  <w:divBdr>
                    <w:top w:val="none" w:sz="0" w:space="0" w:color="auto"/>
                    <w:left w:val="none" w:sz="0" w:space="0" w:color="auto"/>
                    <w:bottom w:val="none" w:sz="0" w:space="0" w:color="auto"/>
                    <w:right w:val="none" w:sz="0" w:space="0" w:color="auto"/>
                  </w:divBdr>
                </w:div>
                <w:div w:id="2063015706">
                  <w:marLeft w:val="0"/>
                  <w:marRight w:val="0"/>
                  <w:marTop w:val="0"/>
                  <w:marBottom w:val="0"/>
                  <w:divBdr>
                    <w:top w:val="none" w:sz="0" w:space="0" w:color="auto"/>
                    <w:left w:val="none" w:sz="0" w:space="0" w:color="auto"/>
                    <w:bottom w:val="none" w:sz="0" w:space="0" w:color="auto"/>
                    <w:right w:val="none" w:sz="0" w:space="0" w:color="auto"/>
                  </w:divBdr>
                </w:div>
                <w:div w:id="803038474">
                  <w:marLeft w:val="0"/>
                  <w:marRight w:val="0"/>
                  <w:marTop w:val="0"/>
                  <w:marBottom w:val="0"/>
                  <w:divBdr>
                    <w:top w:val="none" w:sz="0" w:space="0" w:color="auto"/>
                    <w:left w:val="none" w:sz="0" w:space="0" w:color="auto"/>
                    <w:bottom w:val="none" w:sz="0" w:space="0" w:color="auto"/>
                    <w:right w:val="none" w:sz="0" w:space="0" w:color="auto"/>
                  </w:divBdr>
                </w:div>
                <w:div w:id="1175725782">
                  <w:marLeft w:val="0"/>
                  <w:marRight w:val="0"/>
                  <w:marTop w:val="0"/>
                  <w:marBottom w:val="0"/>
                  <w:divBdr>
                    <w:top w:val="none" w:sz="0" w:space="0" w:color="auto"/>
                    <w:left w:val="none" w:sz="0" w:space="0" w:color="auto"/>
                    <w:bottom w:val="none" w:sz="0" w:space="0" w:color="auto"/>
                    <w:right w:val="none" w:sz="0" w:space="0" w:color="auto"/>
                  </w:divBdr>
                </w:div>
                <w:div w:id="101194217">
                  <w:marLeft w:val="0"/>
                  <w:marRight w:val="0"/>
                  <w:marTop w:val="0"/>
                  <w:marBottom w:val="0"/>
                  <w:divBdr>
                    <w:top w:val="none" w:sz="0" w:space="0" w:color="auto"/>
                    <w:left w:val="none" w:sz="0" w:space="0" w:color="auto"/>
                    <w:bottom w:val="none" w:sz="0" w:space="0" w:color="auto"/>
                    <w:right w:val="none" w:sz="0" w:space="0" w:color="auto"/>
                  </w:divBdr>
                </w:div>
                <w:div w:id="175467854">
                  <w:marLeft w:val="0"/>
                  <w:marRight w:val="0"/>
                  <w:marTop w:val="0"/>
                  <w:marBottom w:val="0"/>
                  <w:divBdr>
                    <w:top w:val="none" w:sz="0" w:space="0" w:color="auto"/>
                    <w:left w:val="none" w:sz="0" w:space="0" w:color="auto"/>
                    <w:bottom w:val="none" w:sz="0" w:space="0" w:color="auto"/>
                    <w:right w:val="none" w:sz="0" w:space="0" w:color="auto"/>
                  </w:divBdr>
                </w:div>
                <w:div w:id="2029716318">
                  <w:marLeft w:val="0"/>
                  <w:marRight w:val="0"/>
                  <w:marTop w:val="0"/>
                  <w:marBottom w:val="0"/>
                  <w:divBdr>
                    <w:top w:val="none" w:sz="0" w:space="0" w:color="auto"/>
                    <w:left w:val="none" w:sz="0" w:space="0" w:color="auto"/>
                    <w:bottom w:val="none" w:sz="0" w:space="0" w:color="auto"/>
                    <w:right w:val="none" w:sz="0" w:space="0" w:color="auto"/>
                  </w:divBdr>
                </w:div>
                <w:div w:id="802885656">
                  <w:marLeft w:val="0"/>
                  <w:marRight w:val="0"/>
                  <w:marTop w:val="0"/>
                  <w:marBottom w:val="0"/>
                  <w:divBdr>
                    <w:top w:val="none" w:sz="0" w:space="0" w:color="auto"/>
                    <w:left w:val="none" w:sz="0" w:space="0" w:color="auto"/>
                    <w:bottom w:val="none" w:sz="0" w:space="0" w:color="auto"/>
                    <w:right w:val="none" w:sz="0" w:space="0" w:color="auto"/>
                  </w:divBdr>
                </w:div>
                <w:div w:id="2065252326">
                  <w:marLeft w:val="0"/>
                  <w:marRight w:val="0"/>
                  <w:marTop w:val="0"/>
                  <w:marBottom w:val="0"/>
                  <w:divBdr>
                    <w:top w:val="none" w:sz="0" w:space="0" w:color="auto"/>
                    <w:left w:val="none" w:sz="0" w:space="0" w:color="auto"/>
                    <w:bottom w:val="none" w:sz="0" w:space="0" w:color="auto"/>
                    <w:right w:val="none" w:sz="0" w:space="0" w:color="auto"/>
                  </w:divBdr>
                </w:div>
                <w:div w:id="2042826680">
                  <w:marLeft w:val="0"/>
                  <w:marRight w:val="0"/>
                  <w:marTop w:val="0"/>
                  <w:marBottom w:val="0"/>
                  <w:divBdr>
                    <w:top w:val="none" w:sz="0" w:space="0" w:color="auto"/>
                    <w:left w:val="none" w:sz="0" w:space="0" w:color="auto"/>
                    <w:bottom w:val="none" w:sz="0" w:space="0" w:color="auto"/>
                    <w:right w:val="none" w:sz="0" w:space="0" w:color="auto"/>
                  </w:divBdr>
                </w:div>
                <w:div w:id="530800713">
                  <w:marLeft w:val="0"/>
                  <w:marRight w:val="0"/>
                  <w:marTop w:val="0"/>
                  <w:marBottom w:val="0"/>
                  <w:divBdr>
                    <w:top w:val="none" w:sz="0" w:space="0" w:color="auto"/>
                    <w:left w:val="none" w:sz="0" w:space="0" w:color="auto"/>
                    <w:bottom w:val="none" w:sz="0" w:space="0" w:color="auto"/>
                    <w:right w:val="none" w:sz="0" w:space="0" w:color="auto"/>
                  </w:divBdr>
                </w:div>
                <w:div w:id="1764568810">
                  <w:marLeft w:val="0"/>
                  <w:marRight w:val="0"/>
                  <w:marTop w:val="0"/>
                  <w:marBottom w:val="0"/>
                  <w:divBdr>
                    <w:top w:val="none" w:sz="0" w:space="0" w:color="auto"/>
                    <w:left w:val="none" w:sz="0" w:space="0" w:color="auto"/>
                    <w:bottom w:val="none" w:sz="0" w:space="0" w:color="auto"/>
                    <w:right w:val="none" w:sz="0" w:space="0" w:color="auto"/>
                  </w:divBdr>
                </w:div>
                <w:div w:id="146187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02031">
      <w:bodyDiv w:val="1"/>
      <w:marLeft w:val="0"/>
      <w:marRight w:val="0"/>
      <w:marTop w:val="0"/>
      <w:marBottom w:val="0"/>
      <w:divBdr>
        <w:top w:val="none" w:sz="0" w:space="0" w:color="auto"/>
        <w:left w:val="none" w:sz="0" w:space="0" w:color="auto"/>
        <w:bottom w:val="none" w:sz="0" w:space="0" w:color="auto"/>
        <w:right w:val="none" w:sz="0" w:space="0" w:color="auto"/>
      </w:divBdr>
    </w:div>
    <w:div w:id="615722396">
      <w:bodyDiv w:val="1"/>
      <w:marLeft w:val="0"/>
      <w:marRight w:val="0"/>
      <w:marTop w:val="0"/>
      <w:marBottom w:val="0"/>
      <w:divBdr>
        <w:top w:val="none" w:sz="0" w:space="0" w:color="auto"/>
        <w:left w:val="none" w:sz="0" w:space="0" w:color="auto"/>
        <w:bottom w:val="none" w:sz="0" w:space="0" w:color="auto"/>
        <w:right w:val="none" w:sz="0" w:space="0" w:color="auto"/>
      </w:divBdr>
      <w:divsChild>
        <w:div w:id="1799908267">
          <w:marLeft w:val="0"/>
          <w:marRight w:val="0"/>
          <w:marTop w:val="0"/>
          <w:marBottom w:val="0"/>
          <w:divBdr>
            <w:top w:val="none" w:sz="0" w:space="0" w:color="auto"/>
            <w:left w:val="none" w:sz="0" w:space="0" w:color="auto"/>
            <w:bottom w:val="none" w:sz="0" w:space="0" w:color="auto"/>
            <w:right w:val="none" w:sz="0" w:space="0" w:color="auto"/>
          </w:divBdr>
          <w:divsChild>
            <w:div w:id="1850830912">
              <w:marLeft w:val="0"/>
              <w:marRight w:val="0"/>
              <w:marTop w:val="0"/>
              <w:marBottom w:val="750"/>
              <w:divBdr>
                <w:top w:val="none" w:sz="0" w:space="0" w:color="auto"/>
                <w:left w:val="none" w:sz="0" w:space="0" w:color="auto"/>
                <w:bottom w:val="none" w:sz="0" w:space="0" w:color="auto"/>
                <w:right w:val="none" w:sz="0" w:space="0" w:color="auto"/>
              </w:divBdr>
              <w:divsChild>
                <w:div w:id="1311403275">
                  <w:marLeft w:val="0"/>
                  <w:marRight w:val="0"/>
                  <w:marTop w:val="0"/>
                  <w:marBottom w:val="0"/>
                  <w:divBdr>
                    <w:top w:val="none" w:sz="0" w:space="0" w:color="auto"/>
                    <w:left w:val="none" w:sz="0" w:space="0" w:color="auto"/>
                    <w:bottom w:val="none" w:sz="0" w:space="0" w:color="auto"/>
                    <w:right w:val="none" w:sz="0" w:space="0" w:color="auto"/>
                  </w:divBdr>
                  <w:divsChild>
                    <w:div w:id="1883135138">
                      <w:marLeft w:val="0"/>
                      <w:marRight w:val="0"/>
                      <w:marTop w:val="0"/>
                      <w:marBottom w:val="0"/>
                      <w:divBdr>
                        <w:top w:val="none" w:sz="0" w:space="0" w:color="auto"/>
                        <w:left w:val="none" w:sz="0" w:space="0" w:color="auto"/>
                        <w:bottom w:val="none" w:sz="0" w:space="0" w:color="auto"/>
                        <w:right w:val="none" w:sz="0" w:space="0" w:color="auto"/>
                      </w:divBdr>
                      <w:divsChild>
                        <w:div w:id="2956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386664">
      <w:bodyDiv w:val="1"/>
      <w:marLeft w:val="0"/>
      <w:marRight w:val="0"/>
      <w:marTop w:val="0"/>
      <w:marBottom w:val="0"/>
      <w:divBdr>
        <w:top w:val="none" w:sz="0" w:space="0" w:color="auto"/>
        <w:left w:val="none" w:sz="0" w:space="0" w:color="auto"/>
        <w:bottom w:val="none" w:sz="0" w:space="0" w:color="auto"/>
        <w:right w:val="none" w:sz="0" w:space="0" w:color="auto"/>
      </w:divBdr>
    </w:div>
    <w:div w:id="962543285">
      <w:bodyDiv w:val="1"/>
      <w:marLeft w:val="0"/>
      <w:marRight w:val="0"/>
      <w:marTop w:val="0"/>
      <w:marBottom w:val="0"/>
      <w:divBdr>
        <w:top w:val="none" w:sz="0" w:space="0" w:color="auto"/>
        <w:left w:val="none" w:sz="0" w:space="0" w:color="auto"/>
        <w:bottom w:val="none" w:sz="0" w:space="0" w:color="auto"/>
        <w:right w:val="none" w:sz="0" w:space="0" w:color="auto"/>
      </w:divBdr>
    </w:div>
    <w:div w:id="1063678182">
      <w:bodyDiv w:val="1"/>
      <w:marLeft w:val="0"/>
      <w:marRight w:val="0"/>
      <w:marTop w:val="0"/>
      <w:marBottom w:val="0"/>
      <w:divBdr>
        <w:top w:val="none" w:sz="0" w:space="0" w:color="auto"/>
        <w:left w:val="none" w:sz="0" w:space="0" w:color="auto"/>
        <w:bottom w:val="none" w:sz="0" w:space="0" w:color="auto"/>
        <w:right w:val="none" w:sz="0" w:space="0" w:color="auto"/>
      </w:divBdr>
    </w:div>
    <w:div w:id="1269850916">
      <w:bodyDiv w:val="1"/>
      <w:marLeft w:val="0"/>
      <w:marRight w:val="0"/>
      <w:marTop w:val="0"/>
      <w:marBottom w:val="0"/>
      <w:divBdr>
        <w:top w:val="none" w:sz="0" w:space="0" w:color="auto"/>
        <w:left w:val="none" w:sz="0" w:space="0" w:color="auto"/>
        <w:bottom w:val="none" w:sz="0" w:space="0" w:color="auto"/>
        <w:right w:val="none" w:sz="0" w:space="0" w:color="auto"/>
      </w:divBdr>
    </w:div>
    <w:div w:id="1275944600">
      <w:bodyDiv w:val="1"/>
      <w:marLeft w:val="0"/>
      <w:marRight w:val="0"/>
      <w:marTop w:val="0"/>
      <w:marBottom w:val="0"/>
      <w:divBdr>
        <w:top w:val="none" w:sz="0" w:space="0" w:color="auto"/>
        <w:left w:val="none" w:sz="0" w:space="0" w:color="auto"/>
        <w:bottom w:val="none" w:sz="0" w:space="0" w:color="auto"/>
        <w:right w:val="none" w:sz="0" w:space="0" w:color="auto"/>
      </w:divBdr>
    </w:div>
    <w:div w:id="1445420971">
      <w:bodyDiv w:val="1"/>
      <w:marLeft w:val="0"/>
      <w:marRight w:val="0"/>
      <w:marTop w:val="0"/>
      <w:marBottom w:val="0"/>
      <w:divBdr>
        <w:top w:val="none" w:sz="0" w:space="0" w:color="auto"/>
        <w:left w:val="none" w:sz="0" w:space="0" w:color="auto"/>
        <w:bottom w:val="none" w:sz="0" w:space="0" w:color="auto"/>
        <w:right w:val="none" w:sz="0" w:space="0" w:color="auto"/>
      </w:divBdr>
      <w:divsChild>
        <w:div w:id="1103190415">
          <w:marLeft w:val="0"/>
          <w:marRight w:val="0"/>
          <w:marTop w:val="0"/>
          <w:marBottom w:val="0"/>
          <w:divBdr>
            <w:top w:val="none" w:sz="0" w:space="0" w:color="auto"/>
            <w:left w:val="none" w:sz="0" w:space="0" w:color="auto"/>
            <w:bottom w:val="none" w:sz="0" w:space="0" w:color="auto"/>
            <w:right w:val="none" w:sz="0" w:space="0" w:color="auto"/>
          </w:divBdr>
          <w:divsChild>
            <w:div w:id="1701320514">
              <w:marLeft w:val="0"/>
              <w:marRight w:val="0"/>
              <w:marTop w:val="0"/>
              <w:marBottom w:val="750"/>
              <w:divBdr>
                <w:top w:val="none" w:sz="0" w:space="0" w:color="auto"/>
                <w:left w:val="none" w:sz="0" w:space="0" w:color="auto"/>
                <w:bottom w:val="none" w:sz="0" w:space="0" w:color="auto"/>
                <w:right w:val="none" w:sz="0" w:space="0" w:color="auto"/>
              </w:divBdr>
              <w:divsChild>
                <w:div w:id="1335449966">
                  <w:marLeft w:val="0"/>
                  <w:marRight w:val="0"/>
                  <w:marTop w:val="0"/>
                  <w:marBottom w:val="0"/>
                  <w:divBdr>
                    <w:top w:val="none" w:sz="0" w:space="0" w:color="auto"/>
                    <w:left w:val="none" w:sz="0" w:space="0" w:color="auto"/>
                    <w:bottom w:val="none" w:sz="0" w:space="0" w:color="auto"/>
                    <w:right w:val="none" w:sz="0" w:space="0" w:color="auto"/>
                  </w:divBdr>
                  <w:divsChild>
                    <w:div w:id="465508392">
                      <w:marLeft w:val="0"/>
                      <w:marRight w:val="0"/>
                      <w:marTop w:val="0"/>
                      <w:marBottom w:val="0"/>
                      <w:divBdr>
                        <w:top w:val="none" w:sz="0" w:space="0" w:color="auto"/>
                        <w:left w:val="none" w:sz="0" w:space="0" w:color="auto"/>
                        <w:bottom w:val="none" w:sz="0" w:space="0" w:color="auto"/>
                        <w:right w:val="none" w:sz="0" w:space="0" w:color="auto"/>
                      </w:divBdr>
                      <w:divsChild>
                        <w:div w:id="83776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982237">
      <w:bodyDiv w:val="1"/>
      <w:marLeft w:val="0"/>
      <w:marRight w:val="0"/>
      <w:marTop w:val="0"/>
      <w:marBottom w:val="0"/>
      <w:divBdr>
        <w:top w:val="none" w:sz="0" w:space="0" w:color="auto"/>
        <w:left w:val="none" w:sz="0" w:space="0" w:color="auto"/>
        <w:bottom w:val="none" w:sz="0" w:space="0" w:color="auto"/>
        <w:right w:val="none" w:sz="0" w:space="0" w:color="auto"/>
      </w:divBdr>
    </w:div>
    <w:div w:id="1645311535">
      <w:bodyDiv w:val="1"/>
      <w:marLeft w:val="0"/>
      <w:marRight w:val="0"/>
      <w:marTop w:val="0"/>
      <w:marBottom w:val="0"/>
      <w:divBdr>
        <w:top w:val="none" w:sz="0" w:space="0" w:color="auto"/>
        <w:left w:val="none" w:sz="0" w:space="0" w:color="auto"/>
        <w:bottom w:val="none" w:sz="0" w:space="0" w:color="auto"/>
        <w:right w:val="none" w:sz="0" w:space="0" w:color="auto"/>
      </w:divBdr>
    </w:div>
    <w:div w:id="1685398338">
      <w:bodyDiv w:val="1"/>
      <w:marLeft w:val="0"/>
      <w:marRight w:val="0"/>
      <w:marTop w:val="0"/>
      <w:marBottom w:val="0"/>
      <w:divBdr>
        <w:top w:val="none" w:sz="0" w:space="0" w:color="auto"/>
        <w:left w:val="none" w:sz="0" w:space="0" w:color="auto"/>
        <w:bottom w:val="none" w:sz="0" w:space="0" w:color="auto"/>
        <w:right w:val="none" w:sz="0" w:space="0" w:color="auto"/>
      </w:divBdr>
    </w:div>
    <w:div w:id="1784155857">
      <w:bodyDiv w:val="1"/>
      <w:marLeft w:val="0"/>
      <w:marRight w:val="0"/>
      <w:marTop w:val="0"/>
      <w:marBottom w:val="0"/>
      <w:divBdr>
        <w:top w:val="none" w:sz="0" w:space="0" w:color="auto"/>
        <w:left w:val="none" w:sz="0" w:space="0" w:color="auto"/>
        <w:bottom w:val="none" w:sz="0" w:space="0" w:color="auto"/>
        <w:right w:val="none" w:sz="0" w:space="0" w:color="auto"/>
      </w:divBdr>
    </w:div>
    <w:div w:id="1802337954">
      <w:bodyDiv w:val="1"/>
      <w:marLeft w:val="0"/>
      <w:marRight w:val="0"/>
      <w:marTop w:val="0"/>
      <w:marBottom w:val="0"/>
      <w:divBdr>
        <w:top w:val="none" w:sz="0" w:space="0" w:color="auto"/>
        <w:left w:val="none" w:sz="0" w:space="0" w:color="auto"/>
        <w:bottom w:val="none" w:sz="0" w:space="0" w:color="auto"/>
        <w:right w:val="none" w:sz="0" w:space="0" w:color="auto"/>
      </w:divBdr>
    </w:div>
    <w:div w:id="1847398620">
      <w:bodyDiv w:val="1"/>
      <w:marLeft w:val="0"/>
      <w:marRight w:val="0"/>
      <w:marTop w:val="0"/>
      <w:marBottom w:val="0"/>
      <w:divBdr>
        <w:top w:val="none" w:sz="0" w:space="0" w:color="auto"/>
        <w:left w:val="none" w:sz="0" w:space="0" w:color="auto"/>
        <w:bottom w:val="none" w:sz="0" w:space="0" w:color="auto"/>
        <w:right w:val="none" w:sz="0" w:space="0" w:color="auto"/>
      </w:divBdr>
      <w:divsChild>
        <w:div w:id="213389396">
          <w:marLeft w:val="547"/>
          <w:marRight w:val="0"/>
          <w:marTop w:val="115"/>
          <w:marBottom w:val="0"/>
          <w:divBdr>
            <w:top w:val="none" w:sz="0" w:space="0" w:color="auto"/>
            <w:left w:val="none" w:sz="0" w:space="0" w:color="auto"/>
            <w:bottom w:val="none" w:sz="0" w:space="0" w:color="auto"/>
            <w:right w:val="none" w:sz="0" w:space="0" w:color="auto"/>
          </w:divBdr>
        </w:div>
      </w:divsChild>
    </w:div>
    <w:div w:id="1847867710">
      <w:bodyDiv w:val="1"/>
      <w:marLeft w:val="0"/>
      <w:marRight w:val="0"/>
      <w:marTop w:val="0"/>
      <w:marBottom w:val="0"/>
      <w:divBdr>
        <w:top w:val="none" w:sz="0" w:space="0" w:color="auto"/>
        <w:left w:val="none" w:sz="0" w:space="0" w:color="auto"/>
        <w:bottom w:val="none" w:sz="0" w:space="0" w:color="auto"/>
        <w:right w:val="none" w:sz="0" w:space="0" w:color="auto"/>
      </w:divBdr>
    </w:div>
    <w:div w:id="1886673886">
      <w:bodyDiv w:val="1"/>
      <w:marLeft w:val="0"/>
      <w:marRight w:val="0"/>
      <w:marTop w:val="0"/>
      <w:marBottom w:val="0"/>
      <w:divBdr>
        <w:top w:val="none" w:sz="0" w:space="0" w:color="auto"/>
        <w:left w:val="none" w:sz="0" w:space="0" w:color="auto"/>
        <w:bottom w:val="none" w:sz="0" w:space="0" w:color="auto"/>
        <w:right w:val="none" w:sz="0" w:space="0" w:color="auto"/>
      </w:divBdr>
      <w:divsChild>
        <w:div w:id="460345700">
          <w:marLeft w:val="0"/>
          <w:marRight w:val="0"/>
          <w:marTop w:val="0"/>
          <w:marBottom w:val="0"/>
          <w:divBdr>
            <w:top w:val="none" w:sz="0" w:space="0" w:color="auto"/>
            <w:left w:val="none" w:sz="0" w:space="0" w:color="auto"/>
            <w:bottom w:val="none" w:sz="0" w:space="0" w:color="auto"/>
            <w:right w:val="none" w:sz="0" w:space="0" w:color="auto"/>
          </w:divBdr>
        </w:div>
        <w:div w:id="257831409">
          <w:marLeft w:val="0"/>
          <w:marRight w:val="0"/>
          <w:marTop w:val="0"/>
          <w:marBottom w:val="0"/>
          <w:divBdr>
            <w:top w:val="none" w:sz="0" w:space="0" w:color="auto"/>
            <w:left w:val="none" w:sz="0" w:space="0" w:color="auto"/>
            <w:bottom w:val="none" w:sz="0" w:space="0" w:color="auto"/>
            <w:right w:val="none" w:sz="0" w:space="0" w:color="auto"/>
          </w:divBdr>
        </w:div>
        <w:div w:id="106701287">
          <w:marLeft w:val="0"/>
          <w:marRight w:val="0"/>
          <w:marTop w:val="0"/>
          <w:marBottom w:val="0"/>
          <w:divBdr>
            <w:top w:val="none" w:sz="0" w:space="0" w:color="auto"/>
            <w:left w:val="none" w:sz="0" w:space="0" w:color="auto"/>
            <w:bottom w:val="none" w:sz="0" w:space="0" w:color="auto"/>
            <w:right w:val="none" w:sz="0" w:space="0" w:color="auto"/>
          </w:divBdr>
        </w:div>
        <w:div w:id="954025994">
          <w:marLeft w:val="0"/>
          <w:marRight w:val="0"/>
          <w:marTop w:val="0"/>
          <w:marBottom w:val="0"/>
          <w:divBdr>
            <w:top w:val="none" w:sz="0" w:space="0" w:color="auto"/>
            <w:left w:val="none" w:sz="0" w:space="0" w:color="auto"/>
            <w:bottom w:val="none" w:sz="0" w:space="0" w:color="auto"/>
            <w:right w:val="none" w:sz="0" w:space="0" w:color="auto"/>
          </w:divBdr>
        </w:div>
        <w:div w:id="1079599489">
          <w:marLeft w:val="0"/>
          <w:marRight w:val="0"/>
          <w:marTop w:val="0"/>
          <w:marBottom w:val="0"/>
          <w:divBdr>
            <w:top w:val="none" w:sz="0" w:space="0" w:color="auto"/>
            <w:left w:val="none" w:sz="0" w:space="0" w:color="auto"/>
            <w:bottom w:val="none" w:sz="0" w:space="0" w:color="auto"/>
            <w:right w:val="none" w:sz="0" w:space="0" w:color="auto"/>
          </w:divBdr>
        </w:div>
        <w:div w:id="813375915">
          <w:marLeft w:val="0"/>
          <w:marRight w:val="0"/>
          <w:marTop w:val="0"/>
          <w:marBottom w:val="0"/>
          <w:divBdr>
            <w:top w:val="none" w:sz="0" w:space="0" w:color="auto"/>
            <w:left w:val="none" w:sz="0" w:space="0" w:color="auto"/>
            <w:bottom w:val="none" w:sz="0" w:space="0" w:color="auto"/>
            <w:right w:val="none" w:sz="0" w:space="0" w:color="auto"/>
          </w:divBdr>
        </w:div>
        <w:div w:id="1091974011">
          <w:marLeft w:val="0"/>
          <w:marRight w:val="0"/>
          <w:marTop w:val="0"/>
          <w:marBottom w:val="0"/>
          <w:divBdr>
            <w:top w:val="none" w:sz="0" w:space="0" w:color="auto"/>
            <w:left w:val="none" w:sz="0" w:space="0" w:color="auto"/>
            <w:bottom w:val="none" w:sz="0" w:space="0" w:color="auto"/>
            <w:right w:val="none" w:sz="0" w:space="0" w:color="auto"/>
          </w:divBdr>
        </w:div>
        <w:div w:id="124584488">
          <w:marLeft w:val="0"/>
          <w:marRight w:val="0"/>
          <w:marTop w:val="0"/>
          <w:marBottom w:val="0"/>
          <w:divBdr>
            <w:top w:val="none" w:sz="0" w:space="0" w:color="auto"/>
            <w:left w:val="none" w:sz="0" w:space="0" w:color="auto"/>
            <w:bottom w:val="none" w:sz="0" w:space="0" w:color="auto"/>
            <w:right w:val="none" w:sz="0" w:space="0" w:color="auto"/>
          </w:divBdr>
        </w:div>
        <w:div w:id="833957454">
          <w:marLeft w:val="0"/>
          <w:marRight w:val="0"/>
          <w:marTop w:val="0"/>
          <w:marBottom w:val="0"/>
          <w:divBdr>
            <w:top w:val="none" w:sz="0" w:space="0" w:color="auto"/>
            <w:left w:val="none" w:sz="0" w:space="0" w:color="auto"/>
            <w:bottom w:val="none" w:sz="0" w:space="0" w:color="auto"/>
            <w:right w:val="none" w:sz="0" w:space="0" w:color="auto"/>
          </w:divBdr>
        </w:div>
        <w:div w:id="159741624">
          <w:marLeft w:val="0"/>
          <w:marRight w:val="0"/>
          <w:marTop w:val="0"/>
          <w:marBottom w:val="0"/>
          <w:divBdr>
            <w:top w:val="none" w:sz="0" w:space="0" w:color="auto"/>
            <w:left w:val="none" w:sz="0" w:space="0" w:color="auto"/>
            <w:bottom w:val="none" w:sz="0" w:space="0" w:color="auto"/>
            <w:right w:val="none" w:sz="0" w:space="0" w:color="auto"/>
          </w:divBdr>
        </w:div>
        <w:div w:id="296185409">
          <w:marLeft w:val="0"/>
          <w:marRight w:val="0"/>
          <w:marTop w:val="0"/>
          <w:marBottom w:val="0"/>
          <w:divBdr>
            <w:top w:val="none" w:sz="0" w:space="0" w:color="auto"/>
            <w:left w:val="none" w:sz="0" w:space="0" w:color="auto"/>
            <w:bottom w:val="none" w:sz="0" w:space="0" w:color="auto"/>
            <w:right w:val="none" w:sz="0" w:space="0" w:color="auto"/>
          </w:divBdr>
        </w:div>
        <w:div w:id="1771848907">
          <w:marLeft w:val="0"/>
          <w:marRight w:val="0"/>
          <w:marTop w:val="0"/>
          <w:marBottom w:val="0"/>
          <w:divBdr>
            <w:top w:val="none" w:sz="0" w:space="0" w:color="auto"/>
            <w:left w:val="none" w:sz="0" w:space="0" w:color="auto"/>
            <w:bottom w:val="none" w:sz="0" w:space="0" w:color="auto"/>
            <w:right w:val="none" w:sz="0" w:space="0" w:color="auto"/>
          </w:divBdr>
        </w:div>
        <w:div w:id="1115060906">
          <w:marLeft w:val="0"/>
          <w:marRight w:val="0"/>
          <w:marTop w:val="0"/>
          <w:marBottom w:val="0"/>
          <w:divBdr>
            <w:top w:val="none" w:sz="0" w:space="0" w:color="auto"/>
            <w:left w:val="none" w:sz="0" w:space="0" w:color="auto"/>
            <w:bottom w:val="none" w:sz="0" w:space="0" w:color="auto"/>
            <w:right w:val="none" w:sz="0" w:space="0" w:color="auto"/>
          </w:divBdr>
        </w:div>
        <w:div w:id="1964119897">
          <w:marLeft w:val="0"/>
          <w:marRight w:val="0"/>
          <w:marTop w:val="0"/>
          <w:marBottom w:val="0"/>
          <w:divBdr>
            <w:top w:val="none" w:sz="0" w:space="0" w:color="auto"/>
            <w:left w:val="none" w:sz="0" w:space="0" w:color="auto"/>
            <w:bottom w:val="none" w:sz="0" w:space="0" w:color="auto"/>
            <w:right w:val="none" w:sz="0" w:space="0" w:color="auto"/>
          </w:divBdr>
        </w:div>
        <w:div w:id="1349336017">
          <w:marLeft w:val="0"/>
          <w:marRight w:val="0"/>
          <w:marTop w:val="0"/>
          <w:marBottom w:val="0"/>
          <w:divBdr>
            <w:top w:val="none" w:sz="0" w:space="0" w:color="auto"/>
            <w:left w:val="none" w:sz="0" w:space="0" w:color="auto"/>
            <w:bottom w:val="none" w:sz="0" w:space="0" w:color="auto"/>
            <w:right w:val="none" w:sz="0" w:space="0" w:color="auto"/>
          </w:divBdr>
        </w:div>
        <w:div w:id="1250700416">
          <w:marLeft w:val="0"/>
          <w:marRight w:val="0"/>
          <w:marTop w:val="0"/>
          <w:marBottom w:val="0"/>
          <w:divBdr>
            <w:top w:val="none" w:sz="0" w:space="0" w:color="auto"/>
            <w:left w:val="none" w:sz="0" w:space="0" w:color="auto"/>
            <w:bottom w:val="none" w:sz="0" w:space="0" w:color="auto"/>
            <w:right w:val="none" w:sz="0" w:space="0" w:color="auto"/>
          </w:divBdr>
        </w:div>
        <w:div w:id="772942022">
          <w:marLeft w:val="0"/>
          <w:marRight w:val="0"/>
          <w:marTop w:val="0"/>
          <w:marBottom w:val="0"/>
          <w:divBdr>
            <w:top w:val="none" w:sz="0" w:space="0" w:color="auto"/>
            <w:left w:val="none" w:sz="0" w:space="0" w:color="auto"/>
            <w:bottom w:val="none" w:sz="0" w:space="0" w:color="auto"/>
            <w:right w:val="none" w:sz="0" w:space="0" w:color="auto"/>
          </w:divBdr>
        </w:div>
        <w:div w:id="937522486">
          <w:marLeft w:val="0"/>
          <w:marRight w:val="0"/>
          <w:marTop w:val="0"/>
          <w:marBottom w:val="0"/>
          <w:divBdr>
            <w:top w:val="none" w:sz="0" w:space="0" w:color="auto"/>
            <w:left w:val="none" w:sz="0" w:space="0" w:color="auto"/>
            <w:bottom w:val="none" w:sz="0" w:space="0" w:color="auto"/>
            <w:right w:val="none" w:sz="0" w:space="0" w:color="auto"/>
          </w:divBdr>
        </w:div>
        <w:div w:id="1269384935">
          <w:marLeft w:val="0"/>
          <w:marRight w:val="0"/>
          <w:marTop w:val="0"/>
          <w:marBottom w:val="0"/>
          <w:divBdr>
            <w:top w:val="none" w:sz="0" w:space="0" w:color="auto"/>
            <w:left w:val="none" w:sz="0" w:space="0" w:color="auto"/>
            <w:bottom w:val="none" w:sz="0" w:space="0" w:color="auto"/>
            <w:right w:val="none" w:sz="0" w:space="0" w:color="auto"/>
          </w:divBdr>
        </w:div>
        <w:div w:id="914126955">
          <w:marLeft w:val="0"/>
          <w:marRight w:val="0"/>
          <w:marTop w:val="0"/>
          <w:marBottom w:val="0"/>
          <w:divBdr>
            <w:top w:val="none" w:sz="0" w:space="0" w:color="auto"/>
            <w:left w:val="none" w:sz="0" w:space="0" w:color="auto"/>
            <w:bottom w:val="none" w:sz="0" w:space="0" w:color="auto"/>
            <w:right w:val="none" w:sz="0" w:space="0" w:color="auto"/>
          </w:divBdr>
        </w:div>
        <w:div w:id="1121417229">
          <w:marLeft w:val="0"/>
          <w:marRight w:val="0"/>
          <w:marTop w:val="0"/>
          <w:marBottom w:val="0"/>
          <w:divBdr>
            <w:top w:val="none" w:sz="0" w:space="0" w:color="auto"/>
            <w:left w:val="none" w:sz="0" w:space="0" w:color="auto"/>
            <w:bottom w:val="none" w:sz="0" w:space="0" w:color="auto"/>
            <w:right w:val="none" w:sz="0" w:space="0" w:color="auto"/>
          </w:divBdr>
        </w:div>
        <w:div w:id="1161581017">
          <w:marLeft w:val="0"/>
          <w:marRight w:val="0"/>
          <w:marTop w:val="0"/>
          <w:marBottom w:val="0"/>
          <w:divBdr>
            <w:top w:val="none" w:sz="0" w:space="0" w:color="auto"/>
            <w:left w:val="none" w:sz="0" w:space="0" w:color="auto"/>
            <w:bottom w:val="none" w:sz="0" w:space="0" w:color="auto"/>
            <w:right w:val="none" w:sz="0" w:space="0" w:color="auto"/>
          </w:divBdr>
        </w:div>
        <w:div w:id="391539347">
          <w:marLeft w:val="0"/>
          <w:marRight w:val="0"/>
          <w:marTop w:val="0"/>
          <w:marBottom w:val="0"/>
          <w:divBdr>
            <w:top w:val="none" w:sz="0" w:space="0" w:color="auto"/>
            <w:left w:val="none" w:sz="0" w:space="0" w:color="auto"/>
            <w:bottom w:val="none" w:sz="0" w:space="0" w:color="auto"/>
            <w:right w:val="none" w:sz="0" w:space="0" w:color="auto"/>
          </w:divBdr>
        </w:div>
        <w:div w:id="738285831">
          <w:marLeft w:val="0"/>
          <w:marRight w:val="0"/>
          <w:marTop w:val="0"/>
          <w:marBottom w:val="0"/>
          <w:divBdr>
            <w:top w:val="none" w:sz="0" w:space="0" w:color="auto"/>
            <w:left w:val="none" w:sz="0" w:space="0" w:color="auto"/>
            <w:bottom w:val="none" w:sz="0" w:space="0" w:color="auto"/>
            <w:right w:val="none" w:sz="0" w:space="0" w:color="auto"/>
          </w:divBdr>
        </w:div>
        <w:div w:id="2023704883">
          <w:marLeft w:val="0"/>
          <w:marRight w:val="0"/>
          <w:marTop w:val="0"/>
          <w:marBottom w:val="0"/>
          <w:divBdr>
            <w:top w:val="none" w:sz="0" w:space="0" w:color="auto"/>
            <w:left w:val="none" w:sz="0" w:space="0" w:color="auto"/>
            <w:bottom w:val="none" w:sz="0" w:space="0" w:color="auto"/>
            <w:right w:val="none" w:sz="0" w:space="0" w:color="auto"/>
          </w:divBdr>
        </w:div>
        <w:div w:id="885603358">
          <w:marLeft w:val="0"/>
          <w:marRight w:val="0"/>
          <w:marTop w:val="0"/>
          <w:marBottom w:val="0"/>
          <w:divBdr>
            <w:top w:val="none" w:sz="0" w:space="0" w:color="auto"/>
            <w:left w:val="none" w:sz="0" w:space="0" w:color="auto"/>
            <w:bottom w:val="none" w:sz="0" w:space="0" w:color="auto"/>
            <w:right w:val="none" w:sz="0" w:space="0" w:color="auto"/>
          </w:divBdr>
        </w:div>
        <w:div w:id="1523788370">
          <w:marLeft w:val="0"/>
          <w:marRight w:val="0"/>
          <w:marTop w:val="0"/>
          <w:marBottom w:val="0"/>
          <w:divBdr>
            <w:top w:val="none" w:sz="0" w:space="0" w:color="auto"/>
            <w:left w:val="none" w:sz="0" w:space="0" w:color="auto"/>
            <w:bottom w:val="none" w:sz="0" w:space="0" w:color="auto"/>
            <w:right w:val="none" w:sz="0" w:space="0" w:color="auto"/>
          </w:divBdr>
        </w:div>
        <w:div w:id="285042881">
          <w:marLeft w:val="0"/>
          <w:marRight w:val="0"/>
          <w:marTop w:val="0"/>
          <w:marBottom w:val="0"/>
          <w:divBdr>
            <w:top w:val="none" w:sz="0" w:space="0" w:color="auto"/>
            <w:left w:val="none" w:sz="0" w:space="0" w:color="auto"/>
            <w:bottom w:val="none" w:sz="0" w:space="0" w:color="auto"/>
            <w:right w:val="none" w:sz="0" w:space="0" w:color="auto"/>
          </w:divBdr>
        </w:div>
        <w:div w:id="1772237854">
          <w:marLeft w:val="0"/>
          <w:marRight w:val="0"/>
          <w:marTop w:val="0"/>
          <w:marBottom w:val="0"/>
          <w:divBdr>
            <w:top w:val="none" w:sz="0" w:space="0" w:color="auto"/>
            <w:left w:val="none" w:sz="0" w:space="0" w:color="auto"/>
            <w:bottom w:val="none" w:sz="0" w:space="0" w:color="auto"/>
            <w:right w:val="none" w:sz="0" w:space="0" w:color="auto"/>
          </w:divBdr>
        </w:div>
        <w:div w:id="1942033213">
          <w:marLeft w:val="0"/>
          <w:marRight w:val="0"/>
          <w:marTop w:val="0"/>
          <w:marBottom w:val="0"/>
          <w:divBdr>
            <w:top w:val="none" w:sz="0" w:space="0" w:color="auto"/>
            <w:left w:val="none" w:sz="0" w:space="0" w:color="auto"/>
            <w:bottom w:val="none" w:sz="0" w:space="0" w:color="auto"/>
            <w:right w:val="none" w:sz="0" w:space="0" w:color="auto"/>
          </w:divBdr>
        </w:div>
        <w:div w:id="385566080">
          <w:marLeft w:val="0"/>
          <w:marRight w:val="0"/>
          <w:marTop w:val="0"/>
          <w:marBottom w:val="0"/>
          <w:divBdr>
            <w:top w:val="none" w:sz="0" w:space="0" w:color="auto"/>
            <w:left w:val="none" w:sz="0" w:space="0" w:color="auto"/>
            <w:bottom w:val="none" w:sz="0" w:space="0" w:color="auto"/>
            <w:right w:val="none" w:sz="0" w:space="0" w:color="auto"/>
          </w:divBdr>
        </w:div>
        <w:div w:id="1250039248">
          <w:marLeft w:val="0"/>
          <w:marRight w:val="0"/>
          <w:marTop w:val="0"/>
          <w:marBottom w:val="0"/>
          <w:divBdr>
            <w:top w:val="none" w:sz="0" w:space="0" w:color="auto"/>
            <w:left w:val="none" w:sz="0" w:space="0" w:color="auto"/>
            <w:bottom w:val="none" w:sz="0" w:space="0" w:color="auto"/>
            <w:right w:val="none" w:sz="0" w:space="0" w:color="auto"/>
          </w:divBdr>
        </w:div>
        <w:div w:id="1543206807">
          <w:marLeft w:val="0"/>
          <w:marRight w:val="0"/>
          <w:marTop w:val="0"/>
          <w:marBottom w:val="0"/>
          <w:divBdr>
            <w:top w:val="none" w:sz="0" w:space="0" w:color="auto"/>
            <w:left w:val="none" w:sz="0" w:space="0" w:color="auto"/>
            <w:bottom w:val="none" w:sz="0" w:space="0" w:color="auto"/>
            <w:right w:val="none" w:sz="0" w:space="0" w:color="auto"/>
          </w:divBdr>
        </w:div>
        <w:div w:id="1963538311">
          <w:marLeft w:val="0"/>
          <w:marRight w:val="0"/>
          <w:marTop w:val="0"/>
          <w:marBottom w:val="0"/>
          <w:divBdr>
            <w:top w:val="none" w:sz="0" w:space="0" w:color="auto"/>
            <w:left w:val="none" w:sz="0" w:space="0" w:color="auto"/>
            <w:bottom w:val="none" w:sz="0" w:space="0" w:color="auto"/>
            <w:right w:val="none" w:sz="0" w:space="0" w:color="auto"/>
          </w:divBdr>
        </w:div>
        <w:div w:id="1126390483">
          <w:marLeft w:val="0"/>
          <w:marRight w:val="0"/>
          <w:marTop w:val="0"/>
          <w:marBottom w:val="0"/>
          <w:divBdr>
            <w:top w:val="none" w:sz="0" w:space="0" w:color="auto"/>
            <w:left w:val="none" w:sz="0" w:space="0" w:color="auto"/>
            <w:bottom w:val="none" w:sz="0" w:space="0" w:color="auto"/>
            <w:right w:val="none" w:sz="0" w:space="0" w:color="auto"/>
          </w:divBdr>
        </w:div>
        <w:div w:id="1775906690">
          <w:marLeft w:val="0"/>
          <w:marRight w:val="0"/>
          <w:marTop w:val="0"/>
          <w:marBottom w:val="0"/>
          <w:divBdr>
            <w:top w:val="none" w:sz="0" w:space="0" w:color="auto"/>
            <w:left w:val="none" w:sz="0" w:space="0" w:color="auto"/>
            <w:bottom w:val="none" w:sz="0" w:space="0" w:color="auto"/>
            <w:right w:val="none" w:sz="0" w:space="0" w:color="auto"/>
          </w:divBdr>
        </w:div>
        <w:div w:id="475923839">
          <w:marLeft w:val="0"/>
          <w:marRight w:val="0"/>
          <w:marTop w:val="0"/>
          <w:marBottom w:val="0"/>
          <w:divBdr>
            <w:top w:val="none" w:sz="0" w:space="0" w:color="auto"/>
            <w:left w:val="none" w:sz="0" w:space="0" w:color="auto"/>
            <w:bottom w:val="none" w:sz="0" w:space="0" w:color="auto"/>
            <w:right w:val="none" w:sz="0" w:space="0" w:color="auto"/>
          </w:divBdr>
        </w:div>
        <w:div w:id="1926305661">
          <w:marLeft w:val="0"/>
          <w:marRight w:val="0"/>
          <w:marTop w:val="0"/>
          <w:marBottom w:val="0"/>
          <w:divBdr>
            <w:top w:val="none" w:sz="0" w:space="0" w:color="auto"/>
            <w:left w:val="none" w:sz="0" w:space="0" w:color="auto"/>
            <w:bottom w:val="none" w:sz="0" w:space="0" w:color="auto"/>
            <w:right w:val="none" w:sz="0" w:space="0" w:color="auto"/>
          </w:divBdr>
        </w:div>
        <w:div w:id="852185602">
          <w:marLeft w:val="0"/>
          <w:marRight w:val="0"/>
          <w:marTop w:val="0"/>
          <w:marBottom w:val="0"/>
          <w:divBdr>
            <w:top w:val="none" w:sz="0" w:space="0" w:color="auto"/>
            <w:left w:val="none" w:sz="0" w:space="0" w:color="auto"/>
            <w:bottom w:val="none" w:sz="0" w:space="0" w:color="auto"/>
            <w:right w:val="none" w:sz="0" w:space="0" w:color="auto"/>
          </w:divBdr>
        </w:div>
        <w:div w:id="1191796906">
          <w:marLeft w:val="0"/>
          <w:marRight w:val="0"/>
          <w:marTop w:val="0"/>
          <w:marBottom w:val="0"/>
          <w:divBdr>
            <w:top w:val="none" w:sz="0" w:space="0" w:color="auto"/>
            <w:left w:val="none" w:sz="0" w:space="0" w:color="auto"/>
            <w:bottom w:val="none" w:sz="0" w:space="0" w:color="auto"/>
            <w:right w:val="none" w:sz="0" w:space="0" w:color="auto"/>
          </w:divBdr>
        </w:div>
        <w:div w:id="1957180649">
          <w:marLeft w:val="0"/>
          <w:marRight w:val="0"/>
          <w:marTop w:val="0"/>
          <w:marBottom w:val="0"/>
          <w:divBdr>
            <w:top w:val="none" w:sz="0" w:space="0" w:color="auto"/>
            <w:left w:val="none" w:sz="0" w:space="0" w:color="auto"/>
            <w:bottom w:val="none" w:sz="0" w:space="0" w:color="auto"/>
            <w:right w:val="none" w:sz="0" w:space="0" w:color="auto"/>
          </w:divBdr>
        </w:div>
        <w:div w:id="1869828368">
          <w:marLeft w:val="0"/>
          <w:marRight w:val="0"/>
          <w:marTop w:val="0"/>
          <w:marBottom w:val="0"/>
          <w:divBdr>
            <w:top w:val="none" w:sz="0" w:space="0" w:color="auto"/>
            <w:left w:val="none" w:sz="0" w:space="0" w:color="auto"/>
            <w:bottom w:val="none" w:sz="0" w:space="0" w:color="auto"/>
            <w:right w:val="none" w:sz="0" w:space="0" w:color="auto"/>
          </w:divBdr>
        </w:div>
        <w:div w:id="2136946218">
          <w:marLeft w:val="0"/>
          <w:marRight w:val="0"/>
          <w:marTop w:val="0"/>
          <w:marBottom w:val="0"/>
          <w:divBdr>
            <w:top w:val="none" w:sz="0" w:space="0" w:color="auto"/>
            <w:left w:val="none" w:sz="0" w:space="0" w:color="auto"/>
            <w:bottom w:val="none" w:sz="0" w:space="0" w:color="auto"/>
            <w:right w:val="none" w:sz="0" w:space="0" w:color="auto"/>
          </w:divBdr>
        </w:div>
        <w:div w:id="1911037784">
          <w:marLeft w:val="0"/>
          <w:marRight w:val="0"/>
          <w:marTop w:val="0"/>
          <w:marBottom w:val="0"/>
          <w:divBdr>
            <w:top w:val="none" w:sz="0" w:space="0" w:color="auto"/>
            <w:left w:val="none" w:sz="0" w:space="0" w:color="auto"/>
            <w:bottom w:val="none" w:sz="0" w:space="0" w:color="auto"/>
            <w:right w:val="none" w:sz="0" w:space="0" w:color="auto"/>
          </w:divBdr>
        </w:div>
        <w:div w:id="2049138672">
          <w:marLeft w:val="0"/>
          <w:marRight w:val="0"/>
          <w:marTop w:val="0"/>
          <w:marBottom w:val="0"/>
          <w:divBdr>
            <w:top w:val="none" w:sz="0" w:space="0" w:color="auto"/>
            <w:left w:val="none" w:sz="0" w:space="0" w:color="auto"/>
            <w:bottom w:val="none" w:sz="0" w:space="0" w:color="auto"/>
            <w:right w:val="none" w:sz="0" w:space="0" w:color="auto"/>
          </w:divBdr>
        </w:div>
        <w:div w:id="408960447">
          <w:marLeft w:val="0"/>
          <w:marRight w:val="0"/>
          <w:marTop w:val="0"/>
          <w:marBottom w:val="0"/>
          <w:divBdr>
            <w:top w:val="none" w:sz="0" w:space="0" w:color="auto"/>
            <w:left w:val="none" w:sz="0" w:space="0" w:color="auto"/>
            <w:bottom w:val="none" w:sz="0" w:space="0" w:color="auto"/>
            <w:right w:val="none" w:sz="0" w:space="0" w:color="auto"/>
          </w:divBdr>
        </w:div>
        <w:div w:id="1852794178">
          <w:marLeft w:val="0"/>
          <w:marRight w:val="0"/>
          <w:marTop w:val="0"/>
          <w:marBottom w:val="0"/>
          <w:divBdr>
            <w:top w:val="none" w:sz="0" w:space="0" w:color="auto"/>
            <w:left w:val="none" w:sz="0" w:space="0" w:color="auto"/>
            <w:bottom w:val="none" w:sz="0" w:space="0" w:color="auto"/>
            <w:right w:val="none" w:sz="0" w:space="0" w:color="auto"/>
          </w:divBdr>
        </w:div>
        <w:div w:id="1090008495">
          <w:marLeft w:val="0"/>
          <w:marRight w:val="0"/>
          <w:marTop w:val="0"/>
          <w:marBottom w:val="0"/>
          <w:divBdr>
            <w:top w:val="none" w:sz="0" w:space="0" w:color="auto"/>
            <w:left w:val="none" w:sz="0" w:space="0" w:color="auto"/>
            <w:bottom w:val="none" w:sz="0" w:space="0" w:color="auto"/>
            <w:right w:val="none" w:sz="0" w:space="0" w:color="auto"/>
          </w:divBdr>
        </w:div>
        <w:div w:id="547691592">
          <w:marLeft w:val="0"/>
          <w:marRight w:val="0"/>
          <w:marTop w:val="0"/>
          <w:marBottom w:val="0"/>
          <w:divBdr>
            <w:top w:val="none" w:sz="0" w:space="0" w:color="auto"/>
            <w:left w:val="none" w:sz="0" w:space="0" w:color="auto"/>
            <w:bottom w:val="none" w:sz="0" w:space="0" w:color="auto"/>
            <w:right w:val="none" w:sz="0" w:space="0" w:color="auto"/>
          </w:divBdr>
        </w:div>
        <w:div w:id="328868414">
          <w:marLeft w:val="0"/>
          <w:marRight w:val="0"/>
          <w:marTop w:val="0"/>
          <w:marBottom w:val="0"/>
          <w:divBdr>
            <w:top w:val="none" w:sz="0" w:space="0" w:color="auto"/>
            <w:left w:val="none" w:sz="0" w:space="0" w:color="auto"/>
            <w:bottom w:val="none" w:sz="0" w:space="0" w:color="auto"/>
            <w:right w:val="none" w:sz="0" w:space="0" w:color="auto"/>
          </w:divBdr>
        </w:div>
        <w:div w:id="1083799175">
          <w:marLeft w:val="0"/>
          <w:marRight w:val="0"/>
          <w:marTop w:val="0"/>
          <w:marBottom w:val="0"/>
          <w:divBdr>
            <w:top w:val="none" w:sz="0" w:space="0" w:color="auto"/>
            <w:left w:val="none" w:sz="0" w:space="0" w:color="auto"/>
            <w:bottom w:val="none" w:sz="0" w:space="0" w:color="auto"/>
            <w:right w:val="none" w:sz="0" w:space="0" w:color="auto"/>
          </w:divBdr>
        </w:div>
        <w:div w:id="930089380">
          <w:marLeft w:val="0"/>
          <w:marRight w:val="0"/>
          <w:marTop w:val="0"/>
          <w:marBottom w:val="0"/>
          <w:divBdr>
            <w:top w:val="none" w:sz="0" w:space="0" w:color="auto"/>
            <w:left w:val="none" w:sz="0" w:space="0" w:color="auto"/>
            <w:bottom w:val="none" w:sz="0" w:space="0" w:color="auto"/>
            <w:right w:val="none" w:sz="0" w:space="0" w:color="auto"/>
          </w:divBdr>
        </w:div>
        <w:div w:id="1766729934">
          <w:marLeft w:val="0"/>
          <w:marRight w:val="0"/>
          <w:marTop w:val="0"/>
          <w:marBottom w:val="0"/>
          <w:divBdr>
            <w:top w:val="none" w:sz="0" w:space="0" w:color="auto"/>
            <w:left w:val="none" w:sz="0" w:space="0" w:color="auto"/>
            <w:bottom w:val="none" w:sz="0" w:space="0" w:color="auto"/>
            <w:right w:val="none" w:sz="0" w:space="0" w:color="auto"/>
          </w:divBdr>
        </w:div>
        <w:div w:id="1860660965">
          <w:marLeft w:val="0"/>
          <w:marRight w:val="0"/>
          <w:marTop w:val="0"/>
          <w:marBottom w:val="0"/>
          <w:divBdr>
            <w:top w:val="none" w:sz="0" w:space="0" w:color="auto"/>
            <w:left w:val="none" w:sz="0" w:space="0" w:color="auto"/>
            <w:bottom w:val="none" w:sz="0" w:space="0" w:color="auto"/>
            <w:right w:val="none" w:sz="0" w:space="0" w:color="auto"/>
          </w:divBdr>
        </w:div>
        <w:div w:id="1937131413">
          <w:marLeft w:val="0"/>
          <w:marRight w:val="0"/>
          <w:marTop w:val="0"/>
          <w:marBottom w:val="0"/>
          <w:divBdr>
            <w:top w:val="none" w:sz="0" w:space="0" w:color="auto"/>
            <w:left w:val="none" w:sz="0" w:space="0" w:color="auto"/>
            <w:bottom w:val="none" w:sz="0" w:space="0" w:color="auto"/>
            <w:right w:val="none" w:sz="0" w:space="0" w:color="auto"/>
          </w:divBdr>
        </w:div>
        <w:div w:id="954479773">
          <w:marLeft w:val="0"/>
          <w:marRight w:val="0"/>
          <w:marTop w:val="0"/>
          <w:marBottom w:val="0"/>
          <w:divBdr>
            <w:top w:val="none" w:sz="0" w:space="0" w:color="auto"/>
            <w:left w:val="none" w:sz="0" w:space="0" w:color="auto"/>
            <w:bottom w:val="none" w:sz="0" w:space="0" w:color="auto"/>
            <w:right w:val="none" w:sz="0" w:space="0" w:color="auto"/>
          </w:divBdr>
        </w:div>
        <w:div w:id="210504452">
          <w:marLeft w:val="0"/>
          <w:marRight w:val="0"/>
          <w:marTop w:val="0"/>
          <w:marBottom w:val="0"/>
          <w:divBdr>
            <w:top w:val="none" w:sz="0" w:space="0" w:color="auto"/>
            <w:left w:val="none" w:sz="0" w:space="0" w:color="auto"/>
            <w:bottom w:val="none" w:sz="0" w:space="0" w:color="auto"/>
            <w:right w:val="none" w:sz="0" w:space="0" w:color="auto"/>
          </w:divBdr>
        </w:div>
        <w:div w:id="501822611">
          <w:marLeft w:val="0"/>
          <w:marRight w:val="0"/>
          <w:marTop w:val="0"/>
          <w:marBottom w:val="0"/>
          <w:divBdr>
            <w:top w:val="none" w:sz="0" w:space="0" w:color="auto"/>
            <w:left w:val="none" w:sz="0" w:space="0" w:color="auto"/>
            <w:bottom w:val="none" w:sz="0" w:space="0" w:color="auto"/>
            <w:right w:val="none" w:sz="0" w:space="0" w:color="auto"/>
          </w:divBdr>
        </w:div>
        <w:div w:id="2069568887">
          <w:marLeft w:val="0"/>
          <w:marRight w:val="0"/>
          <w:marTop w:val="0"/>
          <w:marBottom w:val="0"/>
          <w:divBdr>
            <w:top w:val="none" w:sz="0" w:space="0" w:color="auto"/>
            <w:left w:val="none" w:sz="0" w:space="0" w:color="auto"/>
            <w:bottom w:val="none" w:sz="0" w:space="0" w:color="auto"/>
            <w:right w:val="none" w:sz="0" w:space="0" w:color="auto"/>
          </w:divBdr>
        </w:div>
        <w:div w:id="1545606150">
          <w:marLeft w:val="0"/>
          <w:marRight w:val="0"/>
          <w:marTop w:val="0"/>
          <w:marBottom w:val="0"/>
          <w:divBdr>
            <w:top w:val="none" w:sz="0" w:space="0" w:color="auto"/>
            <w:left w:val="none" w:sz="0" w:space="0" w:color="auto"/>
            <w:bottom w:val="none" w:sz="0" w:space="0" w:color="auto"/>
            <w:right w:val="none" w:sz="0" w:space="0" w:color="auto"/>
          </w:divBdr>
        </w:div>
        <w:div w:id="840895918">
          <w:marLeft w:val="0"/>
          <w:marRight w:val="0"/>
          <w:marTop w:val="0"/>
          <w:marBottom w:val="0"/>
          <w:divBdr>
            <w:top w:val="none" w:sz="0" w:space="0" w:color="auto"/>
            <w:left w:val="none" w:sz="0" w:space="0" w:color="auto"/>
            <w:bottom w:val="none" w:sz="0" w:space="0" w:color="auto"/>
            <w:right w:val="none" w:sz="0" w:space="0" w:color="auto"/>
          </w:divBdr>
        </w:div>
        <w:div w:id="1308166525">
          <w:marLeft w:val="0"/>
          <w:marRight w:val="0"/>
          <w:marTop w:val="0"/>
          <w:marBottom w:val="0"/>
          <w:divBdr>
            <w:top w:val="none" w:sz="0" w:space="0" w:color="auto"/>
            <w:left w:val="none" w:sz="0" w:space="0" w:color="auto"/>
            <w:bottom w:val="none" w:sz="0" w:space="0" w:color="auto"/>
            <w:right w:val="none" w:sz="0" w:space="0" w:color="auto"/>
          </w:divBdr>
        </w:div>
        <w:div w:id="166482455">
          <w:marLeft w:val="0"/>
          <w:marRight w:val="0"/>
          <w:marTop w:val="0"/>
          <w:marBottom w:val="0"/>
          <w:divBdr>
            <w:top w:val="none" w:sz="0" w:space="0" w:color="auto"/>
            <w:left w:val="none" w:sz="0" w:space="0" w:color="auto"/>
            <w:bottom w:val="none" w:sz="0" w:space="0" w:color="auto"/>
            <w:right w:val="none" w:sz="0" w:space="0" w:color="auto"/>
          </w:divBdr>
        </w:div>
        <w:div w:id="1252934538">
          <w:marLeft w:val="0"/>
          <w:marRight w:val="0"/>
          <w:marTop w:val="0"/>
          <w:marBottom w:val="0"/>
          <w:divBdr>
            <w:top w:val="none" w:sz="0" w:space="0" w:color="auto"/>
            <w:left w:val="none" w:sz="0" w:space="0" w:color="auto"/>
            <w:bottom w:val="none" w:sz="0" w:space="0" w:color="auto"/>
            <w:right w:val="none" w:sz="0" w:space="0" w:color="auto"/>
          </w:divBdr>
        </w:div>
        <w:div w:id="281618529">
          <w:marLeft w:val="0"/>
          <w:marRight w:val="0"/>
          <w:marTop w:val="0"/>
          <w:marBottom w:val="0"/>
          <w:divBdr>
            <w:top w:val="none" w:sz="0" w:space="0" w:color="auto"/>
            <w:left w:val="none" w:sz="0" w:space="0" w:color="auto"/>
            <w:bottom w:val="none" w:sz="0" w:space="0" w:color="auto"/>
            <w:right w:val="none" w:sz="0" w:space="0" w:color="auto"/>
          </w:divBdr>
        </w:div>
        <w:div w:id="661129790">
          <w:marLeft w:val="0"/>
          <w:marRight w:val="0"/>
          <w:marTop w:val="0"/>
          <w:marBottom w:val="0"/>
          <w:divBdr>
            <w:top w:val="none" w:sz="0" w:space="0" w:color="auto"/>
            <w:left w:val="none" w:sz="0" w:space="0" w:color="auto"/>
            <w:bottom w:val="none" w:sz="0" w:space="0" w:color="auto"/>
            <w:right w:val="none" w:sz="0" w:space="0" w:color="auto"/>
          </w:divBdr>
        </w:div>
        <w:div w:id="1964992601">
          <w:marLeft w:val="0"/>
          <w:marRight w:val="0"/>
          <w:marTop w:val="0"/>
          <w:marBottom w:val="0"/>
          <w:divBdr>
            <w:top w:val="none" w:sz="0" w:space="0" w:color="auto"/>
            <w:left w:val="none" w:sz="0" w:space="0" w:color="auto"/>
            <w:bottom w:val="none" w:sz="0" w:space="0" w:color="auto"/>
            <w:right w:val="none" w:sz="0" w:space="0" w:color="auto"/>
          </w:divBdr>
        </w:div>
        <w:div w:id="1418599453">
          <w:marLeft w:val="0"/>
          <w:marRight w:val="0"/>
          <w:marTop w:val="0"/>
          <w:marBottom w:val="0"/>
          <w:divBdr>
            <w:top w:val="none" w:sz="0" w:space="0" w:color="auto"/>
            <w:left w:val="none" w:sz="0" w:space="0" w:color="auto"/>
            <w:bottom w:val="none" w:sz="0" w:space="0" w:color="auto"/>
            <w:right w:val="none" w:sz="0" w:space="0" w:color="auto"/>
          </w:divBdr>
        </w:div>
        <w:div w:id="647980266">
          <w:marLeft w:val="0"/>
          <w:marRight w:val="0"/>
          <w:marTop w:val="0"/>
          <w:marBottom w:val="0"/>
          <w:divBdr>
            <w:top w:val="none" w:sz="0" w:space="0" w:color="auto"/>
            <w:left w:val="none" w:sz="0" w:space="0" w:color="auto"/>
            <w:bottom w:val="none" w:sz="0" w:space="0" w:color="auto"/>
            <w:right w:val="none" w:sz="0" w:space="0" w:color="auto"/>
          </w:divBdr>
        </w:div>
        <w:div w:id="27418489">
          <w:marLeft w:val="0"/>
          <w:marRight w:val="0"/>
          <w:marTop w:val="0"/>
          <w:marBottom w:val="0"/>
          <w:divBdr>
            <w:top w:val="none" w:sz="0" w:space="0" w:color="auto"/>
            <w:left w:val="none" w:sz="0" w:space="0" w:color="auto"/>
            <w:bottom w:val="none" w:sz="0" w:space="0" w:color="auto"/>
            <w:right w:val="none" w:sz="0" w:space="0" w:color="auto"/>
          </w:divBdr>
        </w:div>
        <w:div w:id="1119764130">
          <w:marLeft w:val="0"/>
          <w:marRight w:val="0"/>
          <w:marTop w:val="0"/>
          <w:marBottom w:val="0"/>
          <w:divBdr>
            <w:top w:val="none" w:sz="0" w:space="0" w:color="auto"/>
            <w:left w:val="none" w:sz="0" w:space="0" w:color="auto"/>
            <w:bottom w:val="none" w:sz="0" w:space="0" w:color="auto"/>
            <w:right w:val="none" w:sz="0" w:space="0" w:color="auto"/>
          </w:divBdr>
        </w:div>
        <w:div w:id="1438256831">
          <w:marLeft w:val="0"/>
          <w:marRight w:val="0"/>
          <w:marTop w:val="0"/>
          <w:marBottom w:val="0"/>
          <w:divBdr>
            <w:top w:val="none" w:sz="0" w:space="0" w:color="auto"/>
            <w:left w:val="none" w:sz="0" w:space="0" w:color="auto"/>
            <w:bottom w:val="none" w:sz="0" w:space="0" w:color="auto"/>
            <w:right w:val="none" w:sz="0" w:space="0" w:color="auto"/>
          </w:divBdr>
        </w:div>
        <w:div w:id="1184705541">
          <w:marLeft w:val="0"/>
          <w:marRight w:val="0"/>
          <w:marTop w:val="0"/>
          <w:marBottom w:val="0"/>
          <w:divBdr>
            <w:top w:val="none" w:sz="0" w:space="0" w:color="auto"/>
            <w:left w:val="none" w:sz="0" w:space="0" w:color="auto"/>
            <w:bottom w:val="none" w:sz="0" w:space="0" w:color="auto"/>
            <w:right w:val="none" w:sz="0" w:space="0" w:color="auto"/>
          </w:divBdr>
        </w:div>
        <w:div w:id="1045064888">
          <w:marLeft w:val="0"/>
          <w:marRight w:val="0"/>
          <w:marTop w:val="0"/>
          <w:marBottom w:val="0"/>
          <w:divBdr>
            <w:top w:val="none" w:sz="0" w:space="0" w:color="auto"/>
            <w:left w:val="none" w:sz="0" w:space="0" w:color="auto"/>
            <w:bottom w:val="none" w:sz="0" w:space="0" w:color="auto"/>
            <w:right w:val="none" w:sz="0" w:space="0" w:color="auto"/>
          </w:divBdr>
        </w:div>
        <w:div w:id="1825195758">
          <w:marLeft w:val="0"/>
          <w:marRight w:val="0"/>
          <w:marTop w:val="0"/>
          <w:marBottom w:val="0"/>
          <w:divBdr>
            <w:top w:val="none" w:sz="0" w:space="0" w:color="auto"/>
            <w:left w:val="none" w:sz="0" w:space="0" w:color="auto"/>
            <w:bottom w:val="none" w:sz="0" w:space="0" w:color="auto"/>
            <w:right w:val="none" w:sz="0" w:space="0" w:color="auto"/>
          </w:divBdr>
        </w:div>
        <w:div w:id="1098410153">
          <w:marLeft w:val="0"/>
          <w:marRight w:val="0"/>
          <w:marTop w:val="0"/>
          <w:marBottom w:val="0"/>
          <w:divBdr>
            <w:top w:val="none" w:sz="0" w:space="0" w:color="auto"/>
            <w:left w:val="none" w:sz="0" w:space="0" w:color="auto"/>
            <w:bottom w:val="none" w:sz="0" w:space="0" w:color="auto"/>
            <w:right w:val="none" w:sz="0" w:space="0" w:color="auto"/>
          </w:divBdr>
        </w:div>
        <w:div w:id="1071998572">
          <w:marLeft w:val="0"/>
          <w:marRight w:val="0"/>
          <w:marTop w:val="0"/>
          <w:marBottom w:val="0"/>
          <w:divBdr>
            <w:top w:val="none" w:sz="0" w:space="0" w:color="auto"/>
            <w:left w:val="none" w:sz="0" w:space="0" w:color="auto"/>
            <w:bottom w:val="none" w:sz="0" w:space="0" w:color="auto"/>
            <w:right w:val="none" w:sz="0" w:space="0" w:color="auto"/>
          </w:divBdr>
        </w:div>
        <w:div w:id="1569464301">
          <w:marLeft w:val="0"/>
          <w:marRight w:val="0"/>
          <w:marTop w:val="0"/>
          <w:marBottom w:val="0"/>
          <w:divBdr>
            <w:top w:val="none" w:sz="0" w:space="0" w:color="auto"/>
            <w:left w:val="none" w:sz="0" w:space="0" w:color="auto"/>
            <w:bottom w:val="none" w:sz="0" w:space="0" w:color="auto"/>
            <w:right w:val="none" w:sz="0" w:space="0" w:color="auto"/>
          </w:divBdr>
        </w:div>
        <w:div w:id="1178160736">
          <w:marLeft w:val="0"/>
          <w:marRight w:val="0"/>
          <w:marTop w:val="0"/>
          <w:marBottom w:val="0"/>
          <w:divBdr>
            <w:top w:val="none" w:sz="0" w:space="0" w:color="auto"/>
            <w:left w:val="none" w:sz="0" w:space="0" w:color="auto"/>
            <w:bottom w:val="none" w:sz="0" w:space="0" w:color="auto"/>
            <w:right w:val="none" w:sz="0" w:space="0" w:color="auto"/>
          </w:divBdr>
        </w:div>
        <w:div w:id="1643583494">
          <w:marLeft w:val="0"/>
          <w:marRight w:val="0"/>
          <w:marTop w:val="0"/>
          <w:marBottom w:val="0"/>
          <w:divBdr>
            <w:top w:val="none" w:sz="0" w:space="0" w:color="auto"/>
            <w:left w:val="none" w:sz="0" w:space="0" w:color="auto"/>
            <w:bottom w:val="none" w:sz="0" w:space="0" w:color="auto"/>
            <w:right w:val="none" w:sz="0" w:space="0" w:color="auto"/>
          </w:divBdr>
        </w:div>
        <w:div w:id="751271030">
          <w:marLeft w:val="0"/>
          <w:marRight w:val="0"/>
          <w:marTop w:val="0"/>
          <w:marBottom w:val="0"/>
          <w:divBdr>
            <w:top w:val="none" w:sz="0" w:space="0" w:color="auto"/>
            <w:left w:val="none" w:sz="0" w:space="0" w:color="auto"/>
            <w:bottom w:val="none" w:sz="0" w:space="0" w:color="auto"/>
            <w:right w:val="none" w:sz="0" w:space="0" w:color="auto"/>
          </w:divBdr>
        </w:div>
        <w:div w:id="1425878950">
          <w:marLeft w:val="0"/>
          <w:marRight w:val="0"/>
          <w:marTop w:val="0"/>
          <w:marBottom w:val="0"/>
          <w:divBdr>
            <w:top w:val="none" w:sz="0" w:space="0" w:color="auto"/>
            <w:left w:val="none" w:sz="0" w:space="0" w:color="auto"/>
            <w:bottom w:val="none" w:sz="0" w:space="0" w:color="auto"/>
            <w:right w:val="none" w:sz="0" w:space="0" w:color="auto"/>
          </w:divBdr>
        </w:div>
        <w:div w:id="343409685">
          <w:marLeft w:val="0"/>
          <w:marRight w:val="0"/>
          <w:marTop w:val="0"/>
          <w:marBottom w:val="0"/>
          <w:divBdr>
            <w:top w:val="none" w:sz="0" w:space="0" w:color="auto"/>
            <w:left w:val="none" w:sz="0" w:space="0" w:color="auto"/>
            <w:bottom w:val="none" w:sz="0" w:space="0" w:color="auto"/>
            <w:right w:val="none" w:sz="0" w:space="0" w:color="auto"/>
          </w:divBdr>
        </w:div>
        <w:div w:id="363136351">
          <w:marLeft w:val="0"/>
          <w:marRight w:val="0"/>
          <w:marTop w:val="0"/>
          <w:marBottom w:val="0"/>
          <w:divBdr>
            <w:top w:val="none" w:sz="0" w:space="0" w:color="auto"/>
            <w:left w:val="none" w:sz="0" w:space="0" w:color="auto"/>
            <w:bottom w:val="none" w:sz="0" w:space="0" w:color="auto"/>
            <w:right w:val="none" w:sz="0" w:space="0" w:color="auto"/>
          </w:divBdr>
        </w:div>
        <w:div w:id="248513546">
          <w:marLeft w:val="0"/>
          <w:marRight w:val="0"/>
          <w:marTop w:val="0"/>
          <w:marBottom w:val="0"/>
          <w:divBdr>
            <w:top w:val="none" w:sz="0" w:space="0" w:color="auto"/>
            <w:left w:val="none" w:sz="0" w:space="0" w:color="auto"/>
            <w:bottom w:val="none" w:sz="0" w:space="0" w:color="auto"/>
            <w:right w:val="none" w:sz="0" w:space="0" w:color="auto"/>
          </w:divBdr>
        </w:div>
        <w:div w:id="69473630">
          <w:marLeft w:val="0"/>
          <w:marRight w:val="0"/>
          <w:marTop w:val="0"/>
          <w:marBottom w:val="0"/>
          <w:divBdr>
            <w:top w:val="none" w:sz="0" w:space="0" w:color="auto"/>
            <w:left w:val="none" w:sz="0" w:space="0" w:color="auto"/>
            <w:bottom w:val="none" w:sz="0" w:space="0" w:color="auto"/>
            <w:right w:val="none" w:sz="0" w:space="0" w:color="auto"/>
          </w:divBdr>
        </w:div>
        <w:div w:id="1027562918">
          <w:marLeft w:val="0"/>
          <w:marRight w:val="0"/>
          <w:marTop w:val="0"/>
          <w:marBottom w:val="0"/>
          <w:divBdr>
            <w:top w:val="none" w:sz="0" w:space="0" w:color="auto"/>
            <w:left w:val="none" w:sz="0" w:space="0" w:color="auto"/>
            <w:bottom w:val="none" w:sz="0" w:space="0" w:color="auto"/>
            <w:right w:val="none" w:sz="0" w:space="0" w:color="auto"/>
          </w:divBdr>
        </w:div>
        <w:div w:id="1561937580">
          <w:marLeft w:val="0"/>
          <w:marRight w:val="0"/>
          <w:marTop w:val="0"/>
          <w:marBottom w:val="0"/>
          <w:divBdr>
            <w:top w:val="none" w:sz="0" w:space="0" w:color="auto"/>
            <w:left w:val="none" w:sz="0" w:space="0" w:color="auto"/>
            <w:bottom w:val="none" w:sz="0" w:space="0" w:color="auto"/>
            <w:right w:val="none" w:sz="0" w:space="0" w:color="auto"/>
          </w:divBdr>
        </w:div>
        <w:div w:id="1292248374">
          <w:marLeft w:val="0"/>
          <w:marRight w:val="0"/>
          <w:marTop w:val="0"/>
          <w:marBottom w:val="0"/>
          <w:divBdr>
            <w:top w:val="none" w:sz="0" w:space="0" w:color="auto"/>
            <w:left w:val="none" w:sz="0" w:space="0" w:color="auto"/>
            <w:bottom w:val="none" w:sz="0" w:space="0" w:color="auto"/>
            <w:right w:val="none" w:sz="0" w:space="0" w:color="auto"/>
          </w:divBdr>
        </w:div>
        <w:div w:id="353307290">
          <w:marLeft w:val="0"/>
          <w:marRight w:val="0"/>
          <w:marTop w:val="0"/>
          <w:marBottom w:val="0"/>
          <w:divBdr>
            <w:top w:val="none" w:sz="0" w:space="0" w:color="auto"/>
            <w:left w:val="none" w:sz="0" w:space="0" w:color="auto"/>
            <w:bottom w:val="none" w:sz="0" w:space="0" w:color="auto"/>
            <w:right w:val="none" w:sz="0" w:space="0" w:color="auto"/>
          </w:divBdr>
        </w:div>
        <w:div w:id="1378773712">
          <w:marLeft w:val="0"/>
          <w:marRight w:val="0"/>
          <w:marTop w:val="0"/>
          <w:marBottom w:val="0"/>
          <w:divBdr>
            <w:top w:val="none" w:sz="0" w:space="0" w:color="auto"/>
            <w:left w:val="none" w:sz="0" w:space="0" w:color="auto"/>
            <w:bottom w:val="none" w:sz="0" w:space="0" w:color="auto"/>
            <w:right w:val="none" w:sz="0" w:space="0" w:color="auto"/>
          </w:divBdr>
        </w:div>
        <w:div w:id="1716466868">
          <w:marLeft w:val="0"/>
          <w:marRight w:val="0"/>
          <w:marTop w:val="0"/>
          <w:marBottom w:val="0"/>
          <w:divBdr>
            <w:top w:val="none" w:sz="0" w:space="0" w:color="auto"/>
            <w:left w:val="none" w:sz="0" w:space="0" w:color="auto"/>
            <w:bottom w:val="none" w:sz="0" w:space="0" w:color="auto"/>
            <w:right w:val="none" w:sz="0" w:space="0" w:color="auto"/>
          </w:divBdr>
        </w:div>
        <w:div w:id="1756200720">
          <w:marLeft w:val="0"/>
          <w:marRight w:val="0"/>
          <w:marTop w:val="0"/>
          <w:marBottom w:val="0"/>
          <w:divBdr>
            <w:top w:val="none" w:sz="0" w:space="0" w:color="auto"/>
            <w:left w:val="none" w:sz="0" w:space="0" w:color="auto"/>
            <w:bottom w:val="none" w:sz="0" w:space="0" w:color="auto"/>
            <w:right w:val="none" w:sz="0" w:space="0" w:color="auto"/>
          </w:divBdr>
        </w:div>
        <w:div w:id="1073354897">
          <w:marLeft w:val="0"/>
          <w:marRight w:val="0"/>
          <w:marTop w:val="0"/>
          <w:marBottom w:val="0"/>
          <w:divBdr>
            <w:top w:val="none" w:sz="0" w:space="0" w:color="auto"/>
            <w:left w:val="none" w:sz="0" w:space="0" w:color="auto"/>
            <w:bottom w:val="none" w:sz="0" w:space="0" w:color="auto"/>
            <w:right w:val="none" w:sz="0" w:space="0" w:color="auto"/>
          </w:divBdr>
        </w:div>
        <w:div w:id="161821434">
          <w:marLeft w:val="0"/>
          <w:marRight w:val="0"/>
          <w:marTop w:val="0"/>
          <w:marBottom w:val="0"/>
          <w:divBdr>
            <w:top w:val="none" w:sz="0" w:space="0" w:color="auto"/>
            <w:left w:val="none" w:sz="0" w:space="0" w:color="auto"/>
            <w:bottom w:val="none" w:sz="0" w:space="0" w:color="auto"/>
            <w:right w:val="none" w:sz="0" w:space="0" w:color="auto"/>
          </w:divBdr>
        </w:div>
        <w:div w:id="862136591">
          <w:marLeft w:val="0"/>
          <w:marRight w:val="0"/>
          <w:marTop w:val="0"/>
          <w:marBottom w:val="0"/>
          <w:divBdr>
            <w:top w:val="none" w:sz="0" w:space="0" w:color="auto"/>
            <w:left w:val="none" w:sz="0" w:space="0" w:color="auto"/>
            <w:bottom w:val="none" w:sz="0" w:space="0" w:color="auto"/>
            <w:right w:val="none" w:sz="0" w:space="0" w:color="auto"/>
          </w:divBdr>
        </w:div>
        <w:div w:id="835728513">
          <w:marLeft w:val="0"/>
          <w:marRight w:val="0"/>
          <w:marTop w:val="0"/>
          <w:marBottom w:val="0"/>
          <w:divBdr>
            <w:top w:val="none" w:sz="0" w:space="0" w:color="auto"/>
            <w:left w:val="none" w:sz="0" w:space="0" w:color="auto"/>
            <w:bottom w:val="none" w:sz="0" w:space="0" w:color="auto"/>
            <w:right w:val="none" w:sz="0" w:space="0" w:color="auto"/>
          </w:divBdr>
        </w:div>
        <w:div w:id="1501575831">
          <w:marLeft w:val="0"/>
          <w:marRight w:val="0"/>
          <w:marTop w:val="0"/>
          <w:marBottom w:val="0"/>
          <w:divBdr>
            <w:top w:val="none" w:sz="0" w:space="0" w:color="auto"/>
            <w:left w:val="none" w:sz="0" w:space="0" w:color="auto"/>
            <w:bottom w:val="none" w:sz="0" w:space="0" w:color="auto"/>
            <w:right w:val="none" w:sz="0" w:space="0" w:color="auto"/>
          </w:divBdr>
        </w:div>
        <w:div w:id="1341159460">
          <w:marLeft w:val="0"/>
          <w:marRight w:val="0"/>
          <w:marTop w:val="0"/>
          <w:marBottom w:val="0"/>
          <w:divBdr>
            <w:top w:val="none" w:sz="0" w:space="0" w:color="auto"/>
            <w:left w:val="none" w:sz="0" w:space="0" w:color="auto"/>
            <w:bottom w:val="none" w:sz="0" w:space="0" w:color="auto"/>
            <w:right w:val="none" w:sz="0" w:space="0" w:color="auto"/>
          </w:divBdr>
        </w:div>
        <w:div w:id="681593414">
          <w:marLeft w:val="0"/>
          <w:marRight w:val="0"/>
          <w:marTop w:val="0"/>
          <w:marBottom w:val="0"/>
          <w:divBdr>
            <w:top w:val="none" w:sz="0" w:space="0" w:color="auto"/>
            <w:left w:val="none" w:sz="0" w:space="0" w:color="auto"/>
            <w:bottom w:val="none" w:sz="0" w:space="0" w:color="auto"/>
            <w:right w:val="none" w:sz="0" w:space="0" w:color="auto"/>
          </w:divBdr>
        </w:div>
        <w:div w:id="2106726701">
          <w:marLeft w:val="0"/>
          <w:marRight w:val="0"/>
          <w:marTop w:val="0"/>
          <w:marBottom w:val="0"/>
          <w:divBdr>
            <w:top w:val="none" w:sz="0" w:space="0" w:color="auto"/>
            <w:left w:val="none" w:sz="0" w:space="0" w:color="auto"/>
            <w:bottom w:val="none" w:sz="0" w:space="0" w:color="auto"/>
            <w:right w:val="none" w:sz="0" w:space="0" w:color="auto"/>
          </w:divBdr>
        </w:div>
        <w:div w:id="1937204693">
          <w:marLeft w:val="0"/>
          <w:marRight w:val="0"/>
          <w:marTop w:val="0"/>
          <w:marBottom w:val="0"/>
          <w:divBdr>
            <w:top w:val="none" w:sz="0" w:space="0" w:color="auto"/>
            <w:left w:val="none" w:sz="0" w:space="0" w:color="auto"/>
            <w:bottom w:val="none" w:sz="0" w:space="0" w:color="auto"/>
            <w:right w:val="none" w:sz="0" w:space="0" w:color="auto"/>
          </w:divBdr>
        </w:div>
        <w:div w:id="1349869734">
          <w:marLeft w:val="0"/>
          <w:marRight w:val="0"/>
          <w:marTop w:val="0"/>
          <w:marBottom w:val="0"/>
          <w:divBdr>
            <w:top w:val="none" w:sz="0" w:space="0" w:color="auto"/>
            <w:left w:val="none" w:sz="0" w:space="0" w:color="auto"/>
            <w:bottom w:val="none" w:sz="0" w:space="0" w:color="auto"/>
            <w:right w:val="none" w:sz="0" w:space="0" w:color="auto"/>
          </w:divBdr>
        </w:div>
        <w:div w:id="1939369134">
          <w:marLeft w:val="0"/>
          <w:marRight w:val="0"/>
          <w:marTop w:val="0"/>
          <w:marBottom w:val="0"/>
          <w:divBdr>
            <w:top w:val="none" w:sz="0" w:space="0" w:color="auto"/>
            <w:left w:val="none" w:sz="0" w:space="0" w:color="auto"/>
            <w:bottom w:val="none" w:sz="0" w:space="0" w:color="auto"/>
            <w:right w:val="none" w:sz="0" w:space="0" w:color="auto"/>
          </w:divBdr>
        </w:div>
        <w:div w:id="1801453787">
          <w:marLeft w:val="0"/>
          <w:marRight w:val="0"/>
          <w:marTop w:val="0"/>
          <w:marBottom w:val="0"/>
          <w:divBdr>
            <w:top w:val="none" w:sz="0" w:space="0" w:color="auto"/>
            <w:left w:val="none" w:sz="0" w:space="0" w:color="auto"/>
            <w:bottom w:val="none" w:sz="0" w:space="0" w:color="auto"/>
            <w:right w:val="none" w:sz="0" w:space="0" w:color="auto"/>
          </w:divBdr>
        </w:div>
        <w:div w:id="1235238874">
          <w:marLeft w:val="0"/>
          <w:marRight w:val="0"/>
          <w:marTop w:val="0"/>
          <w:marBottom w:val="0"/>
          <w:divBdr>
            <w:top w:val="none" w:sz="0" w:space="0" w:color="auto"/>
            <w:left w:val="none" w:sz="0" w:space="0" w:color="auto"/>
            <w:bottom w:val="none" w:sz="0" w:space="0" w:color="auto"/>
            <w:right w:val="none" w:sz="0" w:space="0" w:color="auto"/>
          </w:divBdr>
        </w:div>
        <w:div w:id="648099490">
          <w:marLeft w:val="0"/>
          <w:marRight w:val="0"/>
          <w:marTop w:val="0"/>
          <w:marBottom w:val="0"/>
          <w:divBdr>
            <w:top w:val="none" w:sz="0" w:space="0" w:color="auto"/>
            <w:left w:val="none" w:sz="0" w:space="0" w:color="auto"/>
            <w:bottom w:val="none" w:sz="0" w:space="0" w:color="auto"/>
            <w:right w:val="none" w:sz="0" w:space="0" w:color="auto"/>
          </w:divBdr>
        </w:div>
        <w:div w:id="1905095726">
          <w:marLeft w:val="0"/>
          <w:marRight w:val="0"/>
          <w:marTop w:val="0"/>
          <w:marBottom w:val="0"/>
          <w:divBdr>
            <w:top w:val="none" w:sz="0" w:space="0" w:color="auto"/>
            <w:left w:val="none" w:sz="0" w:space="0" w:color="auto"/>
            <w:bottom w:val="none" w:sz="0" w:space="0" w:color="auto"/>
            <w:right w:val="none" w:sz="0" w:space="0" w:color="auto"/>
          </w:divBdr>
        </w:div>
        <w:div w:id="834345518">
          <w:marLeft w:val="0"/>
          <w:marRight w:val="0"/>
          <w:marTop w:val="0"/>
          <w:marBottom w:val="0"/>
          <w:divBdr>
            <w:top w:val="none" w:sz="0" w:space="0" w:color="auto"/>
            <w:left w:val="none" w:sz="0" w:space="0" w:color="auto"/>
            <w:bottom w:val="none" w:sz="0" w:space="0" w:color="auto"/>
            <w:right w:val="none" w:sz="0" w:space="0" w:color="auto"/>
          </w:divBdr>
        </w:div>
        <w:div w:id="1564635943">
          <w:marLeft w:val="0"/>
          <w:marRight w:val="0"/>
          <w:marTop w:val="0"/>
          <w:marBottom w:val="0"/>
          <w:divBdr>
            <w:top w:val="none" w:sz="0" w:space="0" w:color="auto"/>
            <w:left w:val="none" w:sz="0" w:space="0" w:color="auto"/>
            <w:bottom w:val="none" w:sz="0" w:space="0" w:color="auto"/>
            <w:right w:val="none" w:sz="0" w:space="0" w:color="auto"/>
          </w:divBdr>
        </w:div>
        <w:div w:id="1328748103">
          <w:marLeft w:val="0"/>
          <w:marRight w:val="0"/>
          <w:marTop w:val="0"/>
          <w:marBottom w:val="0"/>
          <w:divBdr>
            <w:top w:val="none" w:sz="0" w:space="0" w:color="auto"/>
            <w:left w:val="none" w:sz="0" w:space="0" w:color="auto"/>
            <w:bottom w:val="none" w:sz="0" w:space="0" w:color="auto"/>
            <w:right w:val="none" w:sz="0" w:space="0" w:color="auto"/>
          </w:divBdr>
        </w:div>
        <w:div w:id="738208310">
          <w:marLeft w:val="0"/>
          <w:marRight w:val="0"/>
          <w:marTop w:val="0"/>
          <w:marBottom w:val="0"/>
          <w:divBdr>
            <w:top w:val="none" w:sz="0" w:space="0" w:color="auto"/>
            <w:left w:val="none" w:sz="0" w:space="0" w:color="auto"/>
            <w:bottom w:val="none" w:sz="0" w:space="0" w:color="auto"/>
            <w:right w:val="none" w:sz="0" w:space="0" w:color="auto"/>
          </w:divBdr>
        </w:div>
        <w:div w:id="1872110930">
          <w:marLeft w:val="0"/>
          <w:marRight w:val="0"/>
          <w:marTop w:val="0"/>
          <w:marBottom w:val="0"/>
          <w:divBdr>
            <w:top w:val="none" w:sz="0" w:space="0" w:color="auto"/>
            <w:left w:val="none" w:sz="0" w:space="0" w:color="auto"/>
            <w:bottom w:val="none" w:sz="0" w:space="0" w:color="auto"/>
            <w:right w:val="none" w:sz="0" w:space="0" w:color="auto"/>
          </w:divBdr>
        </w:div>
        <w:div w:id="1294285824">
          <w:marLeft w:val="0"/>
          <w:marRight w:val="0"/>
          <w:marTop w:val="0"/>
          <w:marBottom w:val="0"/>
          <w:divBdr>
            <w:top w:val="none" w:sz="0" w:space="0" w:color="auto"/>
            <w:left w:val="none" w:sz="0" w:space="0" w:color="auto"/>
            <w:bottom w:val="none" w:sz="0" w:space="0" w:color="auto"/>
            <w:right w:val="none" w:sz="0" w:space="0" w:color="auto"/>
          </w:divBdr>
        </w:div>
        <w:div w:id="1983578136">
          <w:marLeft w:val="0"/>
          <w:marRight w:val="0"/>
          <w:marTop w:val="0"/>
          <w:marBottom w:val="0"/>
          <w:divBdr>
            <w:top w:val="none" w:sz="0" w:space="0" w:color="auto"/>
            <w:left w:val="none" w:sz="0" w:space="0" w:color="auto"/>
            <w:bottom w:val="none" w:sz="0" w:space="0" w:color="auto"/>
            <w:right w:val="none" w:sz="0" w:space="0" w:color="auto"/>
          </w:divBdr>
        </w:div>
        <w:div w:id="227033112">
          <w:marLeft w:val="0"/>
          <w:marRight w:val="0"/>
          <w:marTop w:val="0"/>
          <w:marBottom w:val="0"/>
          <w:divBdr>
            <w:top w:val="none" w:sz="0" w:space="0" w:color="auto"/>
            <w:left w:val="none" w:sz="0" w:space="0" w:color="auto"/>
            <w:bottom w:val="none" w:sz="0" w:space="0" w:color="auto"/>
            <w:right w:val="none" w:sz="0" w:space="0" w:color="auto"/>
          </w:divBdr>
        </w:div>
        <w:div w:id="53816170">
          <w:marLeft w:val="0"/>
          <w:marRight w:val="0"/>
          <w:marTop w:val="0"/>
          <w:marBottom w:val="0"/>
          <w:divBdr>
            <w:top w:val="none" w:sz="0" w:space="0" w:color="auto"/>
            <w:left w:val="none" w:sz="0" w:space="0" w:color="auto"/>
            <w:bottom w:val="none" w:sz="0" w:space="0" w:color="auto"/>
            <w:right w:val="none" w:sz="0" w:space="0" w:color="auto"/>
          </w:divBdr>
        </w:div>
        <w:div w:id="693505618">
          <w:marLeft w:val="0"/>
          <w:marRight w:val="0"/>
          <w:marTop w:val="0"/>
          <w:marBottom w:val="0"/>
          <w:divBdr>
            <w:top w:val="none" w:sz="0" w:space="0" w:color="auto"/>
            <w:left w:val="none" w:sz="0" w:space="0" w:color="auto"/>
            <w:bottom w:val="none" w:sz="0" w:space="0" w:color="auto"/>
            <w:right w:val="none" w:sz="0" w:space="0" w:color="auto"/>
          </w:divBdr>
        </w:div>
        <w:div w:id="2003701140">
          <w:marLeft w:val="0"/>
          <w:marRight w:val="0"/>
          <w:marTop w:val="0"/>
          <w:marBottom w:val="0"/>
          <w:divBdr>
            <w:top w:val="none" w:sz="0" w:space="0" w:color="auto"/>
            <w:left w:val="none" w:sz="0" w:space="0" w:color="auto"/>
            <w:bottom w:val="none" w:sz="0" w:space="0" w:color="auto"/>
            <w:right w:val="none" w:sz="0" w:space="0" w:color="auto"/>
          </w:divBdr>
        </w:div>
        <w:div w:id="1841234181">
          <w:marLeft w:val="0"/>
          <w:marRight w:val="0"/>
          <w:marTop w:val="0"/>
          <w:marBottom w:val="0"/>
          <w:divBdr>
            <w:top w:val="none" w:sz="0" w:space="0" w:color="auto"/>
            <w:left w:val="none" w:sz="0" w:space="0" w:color="auto"/>
            <w:bottom w:val="none" w:sz="0" w:space="0" w:color="auto"/>
            <w:right w:val="none" w:sz="0" w:space="0" w:color="auto"/>
          </w:divBdr>
        </w:div>
        <w:div w:id="439222897">
          <w:marLeft w:val="0"/>
          <w:marRight w:val="0"/>
          <w:marTop w:val="0"/>
          <w:marBottom w:val="0"/>
          <w:divBdr>
            <w:top w:val="none" w:sz="0" w:space="0" w:color="auto"/>
            <w:left w:val="none" w:sz="0" w:space="0" w:color="auto"/>
            <w:bottom w:val="none" w:sz="0" w:space="0" w:color="auto"/>
            <w:right w:val="none" w:sz="0" w:space="0" w:color="auto"/>
          </w:divBdr>
        </w:div>
        <w:div w:id="773675617">
          <w:marLeft w:val="0"/>
          <w:marRight w:val="0"/>
          <w:marTop w:val="0"/>
          <w:marBottom w:val="0"/>
          <w:divBdr>
            <w:top w:val="none" w:sz="0" w:space="0" w:color="auto"/>
            <w:left w:val="none" w:sz="0" w:space="0" w:color="auto"/>
            <w:bottom w:val="none" w:sz="0" w:space="0" w:color="auto"/>
            <w:right w:val="none" w:sz="0" w:space="0" w:color="auto"/>
          </w:divBdr>
        </w:div>
        <w:div w:id="1516966211">
          <w:marLeft w:val="0"/>
          <w:marRight w:val="0"/>
          <w:marTop w:val="0"/>
          <w:marBottom w:val="0"/>
          <w:divBdr>
            <w:top w:val="none" w:sz="0" w:space="0" w:color="auto"/>
            <w:left w:val="none" w:sz="0" w:space="0" w:color="auto"/>
            <w:bottom w:val="none" w:sz="0" w:space="0" w:color="auto"/>
            <w:right w:val="none" w:sz="0" w:space="0" w:color="auto"/>
          </w:divBdr>
        </w:div>
        <w:div w:id="1062680476">
          <w:marLeft w:val="0"/>
          <w:marRight w:val="0"/>
          <w:marTop w:val="0"/>
          <w:marBottom w:val="0"/>
          <w:divBdr>
            <w:top w:val="none" w:sz="0" w:space="0" w:color="auto"/>
            <w:left w:val="none" w:sz="0" w:space="0" w:color="auto"/>
            <w:bottom w:val="none" w:sz="0" w:space="0" w:color="auto"/>
            <w:right w:val="none" w:sz="0" w:space="0" w:color="auto"/>
          </w:divBdr>
        </w:div>
        <w:div w:id="1756628153">
          <w:marLeft w:val="0"/>
          <w:marRight w:val="0"/>
          <w:marTop w:val="0"/>
          <w:marBottom w:val="0"/>
          <w:divBdr>
            <w:top w:val="none" w:sz="0" w:space="0" w:color="auto"/>
            <w:left w:val="none" w:sz="0" w:space="0" w:color="auto"/>
            <w:bottom w:val="none" w:sz="0" w:space="0" w:color="auto"/>
            <w:right w:val="none" w:sz="0" w:space="0" w:color="auto"/>
          </w:divBdr>
        </w:div>
        <w:div w:id="985621678">
          <w:marLeft w:val="0"/>
          <w:marRight w:val="0"/>
          <w:marTop w:val="0"/>
          <w:marBottom w:val="0"/>
          <w:divBdr>
            <w:top w:val="none" w:sz="0" w:space="0" w:color="auto"/>
            <w:left w:val="none" w:sz="0" w:space="0" w:color="auto"/>
            <w:bottom w:val="none" w:sz="0" w:space="0" w:color="auto"/>
            <w:right w:val="none" w:sz="0" w:space="0" w:color="auto"/>
          </w:divBdr>
        </w:div>
        <w:div w:id="514149283">
          <w:marLeft w:val="0"/>
          <w:marRight w:val="0"/>
          <w:marTop w:val="0"/>
          <w:marBottom w:val="0"/>
          <w:divBdr>
            <w:top w:val="none" w:sz="0" w:space="0" w:color="auto"/>
            <w:left w:val="none" w:sz="0" w:space="0" w:color="auto"/>
            <w:bottom w:val="none" w:sz="0" w:space="0" w:color="auto"/>
            <w:right w:val="none" w:sz="0" w:space="0" w:color="auto"/>
          </w:divBdr>
        </w:div>
        <w:div w:id="1537935282">
          <w:marLeft w:val="0"/>
          <w:marRight w:val="0"/>
          <w:marTop w:val="0"/>
          <w:marBottom w:val="0"/>
          <w:divBdr>
            <w:top w:val="none" w:sz="0" w:space="0" w:color="auto"/>
            <w:left w:val="none" w:sz="0" w:space="0" w:color="auto"/>
            <w:bottom w:val="none" w:sz="0" w:space="0" w:color="auto"/>
            <w:right w:val="none" w:sz="0" w:space="0" w:color="auto"/>
          </w:divBdr>
        </w:div>
        <w:div w:id="1047491156">
          <w:marLeft w:val="0"/>
          <w:marRight w:val="0"/>
          <w:marTop w:val="0"/>
          <w:marBottom w:val="0"/>
          <w:divBdr>
            <w:top w:val="none" w:sz="0" w:space="0" w:color="auto"/>
            <w:left w:val="none" w:sz="0" w:space="0" w:color="auto"/>
            <w:bottom w:val="none" w:sz="0" w:space="0" w:color="auto"/>
            <w:right w:val="none" w:sz="0" w:space="0" w:color="auto"/>
          </w:divBdr>
        </w:div>
        <w:div w:id="538473277">
          <w:marLeft w:val="0"/>
          <w:marRight w:val="0"/>
          <w:marTop w:val="0"/>
          <w:marBottom w:val="0"/>
          <w:divBdr>
            <w:top w:val="none" w:sz="0" w:space="0" w:color="auto"/>
            <w:left w:val="none" w:sz="0" w:space="0" w:color="auto"/>
            <w:bottom w:val="none" w:sz="0" w:space="0" w:color="auto"/>
            <w:right w:val="none" w:sz="0" w:space="0" w:color="auto"/>
          </w:divBdr>
        </w:div>
        <w:div w:id="598879109">
          <w:marLeft w:val="0"/>
          <w:marRight w:val="0"/>
          <w:marTop w:val="0"/>
          <w:marBottom w:val="0"/>
          <w:divBdr>
            <w:top w:val="none" w:sz="0" w:space="0" w:color="auto"/>
            <w:left w:val="none" w:sz="0" w:space="0" w:color="auto"/>
            <w:bottom w:val="none" w:sz="0" w:space="0" w:color="auto"/>
            <w:right w:val="none" w:sz="0" w:space="0" w:color="auto"/>
          </w:divBdr>
        </w:div>
        <w:div w:id="619337510">
          <w:marLeft w:val="0"/>
          <w:marRight w:val="0"/>
          <w:marTop w:val="0"/>
          <w:marBottom w:val="0"/>
          <w:divBdr>
            <w:top w:val="none" w:sz="0" w:space="0" w:color="auto"/>
            <w:left w:val="none" w:sz="0" w:space="0" w:color="auto"/>
            <w:bottom w:val="none" w:sz="0" w:space="0" w:color="auto"/>
            <w:right w:val="none" w:sz="0" w:space="0" w:color="auto"/>
          </w:divBdr>
        </w:div>
        <w:div w:id="1728795643">
          <w:marLeft w:val="0"/>
          <w:marRight w:val="0"/>
          <w:marTop w:val="0"/>
          <w:marBottom w:val="0"/>
          <w:divBdr>
            <w:top w:val="none" w:sz="0" w:space="0" w:color="auto"/>
            <w:left w:val="none" w:sz="0" w:space="0" w:color="auto"/>
            <w:bottom w:val="none" w:sz="0" w:space="0" w:color="auto"/>
            <w:right w:val="none" w:sz="0" w:space="0" w:color="auto"/>
          </w:divBdr>
        </w:div>
        <w:div w:id="1725324828">
          <w:marLeft w:val="0"/>
          <w:marRight w:val="0"/>
          <w:marTop w:val="0"/>
          <w:marBottom w:val="0"/>
          <w:divBdr>
            <w:top w:val="none" w:sz="0" w:space="0" w:color="auto"/>
            <w:left w:val="none" w:sz="0" w:space="0" w:color="auto"/>
            <w:bottom w:val="none" w:sz="0" w:space="0" w:color="auto"/>
            <w:right w:val="none" w:sz="0" w:space="0" w:color="auto"/>
          </w:divBdr>
        </w:div>
        <w:div w:id="18628085">
          <w:marLeft w:val="0"/>
          <w:marRight w:val="0"/>
          <w:marTop w:val="0"/>
          <w:marBottom w:val="0"/>
          <w:divBdr>
            <w:top w:val="none" w:sz="0" w:space="0" w:color="auto"/>
            <w:left w:val="none" w:sz="0" w:space="0" w:color="auto"/>
            <w:bottom w:val="none" w:sz="0" w:space="0" w:color="auto"/>
            <w:right w:val="none" w:sz="0" w:space="0" w:color="auto"/>
          </w:divBdr>
        </w:div>
        <w:div w:id="1862817698">
          <w:marLeft w:val="0"/>
          <w:marRight w:val="0"/>
          <w:marTop w:val="0"/>
          <w:marBottom w:val="0"/>
          <w:divBdr>
            <w:top w:val="none" w:sz="0" w:space="0" w:color="auto"/>
            <w:left w:val="none" w:sz="0" w:space="0" w:color="auto"/>
            <w:bottom w:val="none" w:sz="0" w:space="0" w:color="auto"/>
            <w:right w:val="none" w:sz="0" w:space="0" w:color="auto"/>
          </w:divBdr>
        </w:div>
        <w:div w:id="228810043">
          <w:marLeft w:val="0"/>
          <w:marRight w:val="0"/>
          <w:marTop w:val="0"/>
          <w:marBottom w:val="0"/>
          <w:divBdr>
            <w:top w:val="none" w:sz="0" w:space="0" w:color="auto"/>
            <w:left w:val="none" w:sz="0" w:space="0" w:color="auto"/>
            <w:bottom w:val="none" w:sz="0" w:space="0" w:color="auto"/>
            <w:right w:val="none" w:sz="0" w:space="0" w:color="auto"/>
          </w:divBdr>
        </w:div>
        <w:div w:id="1442455247">
          <w:marLeft w:val="0"/>
          <w:marRight w:val="0"/>
          <w:marTop w:val="0"/>
          <w:marBottom w:val="0"/>
          <w:divBdr>
            <w:top w:val="none" w:sz="0" w:space="0" w:color="auto"/>
            <w:left w:val="none" w:sz="0" w:space="0" w:color="auto"/>
            <w:bottom w:val="none" w:sz="0" w:space="0" w:color="auto"/>
            <w:right w:val="none" w:sz="0" w:space="0" w:color="auto"/>
          </w:divBdr>
        </w:div>
        <w:div w:id="224486369">
          <w:marLeft w:val="0"/>
          <w:marRight w:val="0"/>
          <w:marTop w:val="0"/>
          <w:marBottom w:val="0"/>
          <w:divBdr>
            <w:top w:val="none" w:sz="0" w:space="0" w:color="auto"/>
            <w:left w:val="none" w:sz="0" w:space="0" w:color="auto"/>
            <w:bottom w:val="none" w:sz="0" w:space="0" w:color="auto"/>
            <w:right w:val="none" w:sz="0" w:space="0" w:color="auto"/>
          </w:divBdr>
        </w:div>
        <w:div w:id="1479222470">
          <w:marLeft w:val="0"/>
          <w:marRight w:val="0"/>
          <w:marTop w:val="0"/>
          <w:marBottom w:val="0"/>
          <w:divBdr>
            <w:top w:val="none" w:sz="0" w:space="0" w:color="auto"/>
            <w:left w:val="none" w:sz="0" w:space="0" w:color="auto"/>
            <w:bottom w:val="none" w:sz="0" w:space="0" w:color="auto"/>
            <w:right w:val="none" w:sz="0" w:space="0" w:color="auto"/>
          </w:divBdr>
        </w:div>
        <w:div w:id="1223761106">
          <w:marLeft w:val="0"/>
          <w:marRight w:val="0"/>
          <w:marTop w:val="0"/>
          <w:marBottom w:val="0"/>
          <w:divBdr>
            <w:top w:val="none" w:sz="0" w:space="0" w:color="auto"/>
            <w:left w:val="none" w:sz="0" w:space="0" w:color="auto"/>
            <w:bottom w:val="none" w:sz="0" w:space="0" w:color="auto"/>
            <w:right w:val="none" w:sz="0" w:space="0" w:color="auto"/>
          </w:divBdr>
        </w:div>
        <w:div w:id="1094783186">
          <w:marLeft w:val="0"/>
          <w:marRight w:val="0"/>
          <w:marTop w:val="0"/>
          <w:marBottom w:val="0"/>
          <w:divBdr>
            <w:top w:val="none" w:sz="0" w:space="0" w:color="auto"/>
            <w:left w:val="none" w:sz="0" w:space="0" w:color="auto"/>
            <w:bottom w:val="none" w:sz="0" w:space="0" w:color="auto"/>
            <w:right w:val="none" w:sz="0" w:space="0" w:color="auto"/>
          </w:divBdr>
        </w:div>
        <w:div w:id="1604417902">
          <w:marLeft w:val="0"/>
          <w:marRight w:val="0"/>
          <w:marTop w:val="0"/>
          <w:marBottom w:val="0"/>
          <w:divBdr>
            <w:top w:val="none" w:sz="0" w:space="0" w:color="auto"/>
            <w:left w:val="none" w:sz="0" w:space="0" w:color="auto"/>
            <w:bottom w:val="none" w:sz="0" w:space="0" w:color="auto"/>
            <w:right w:val="none" w:sz="0" w:space="0" w:color="auto"/>
          </w:divBdr>
        </w:div>
        <w:div w:id="625507429">
          <w:marLeft w:val="0"/>
          <w:marRight w:val="0"/>
          <w:marTop w:val="0"/>
          <w:marBottom w:val="0"/>
          <w:divBdr>
            <w:top w:val="none" w:sz="0" w:space="0" w:color="auto"/>
            <w:left w:val="none" w:sz="0" w:space="0" w:color="auto"/>
            <w:bottom w:val="none" w:sz="0" w:space="0" w:color="auto"/>
            <w:right w:val="none" w:sz="0" w:space="0" w:color="auto"/>
          </w:divBdr>
        </w:div>
        <w:div w:id="1353844354">
          <w:marLeft w:val="0"/>
          <w:marRight w:val="0"/>
          <w:marTop w:val="0"/>
          <w:marBottom w:val="0"/>
          <w:divBdr>
            <w:top w:val="none" w:sz="0" w:space="0" w:color="auto"/>
            <w:left w:val="none" w:sz="0" w:space="0" w:color="auto"/>
            <w:bottom w:val="none" w:sz="0" w:space="0" w:color="auto"/>
            <w:right w:val="none" w:sz="0" w:space="0" w:color="auto"/>
          </w:divBdr>
        </w:div>
        <w:div w:id="573392033">
          <w:marLeft w:val="0"/>
          <w:marRight w:val="0"/>
          <w:marTop w:val="0"/>
          <w:marBottom w:val="0"/>
          <w:divBdr>
            <w:top w:val="none" w:sz="0" w:space="0" w:color="auto"/>
            <w:left w:val="none" w:sz="0" w:space="0" w:color="auto"/>
            <w:bottom w:val="none" w:sz="0" w:space="0" w:color="auto"/>
            <w:right w:val="none" w:sz="0" w:space="0" w:color="auto"/>
          </w:divBdr>
        </w:div>
        <w:div w:id="2129811199">
          <w:marLeft w:val="0"/>
          <w:marRight w:val="0"/>
          <w:marTop w:val="0"/>
          <w:marBottom w:val="0"/>
          <w:divBdr>
            <w:top w:val="none" w:sz="0" w:space="0" w:color="auto"/>
            <w:left w:val="none" w:sz="0" w:space="0" w:color="auto"/>
            <w:bottom w:val="none" w:sz="0" w:space="0" w:color="auto"/>
            <w:right w:val="none" w:sz="0" w:space="0" w:color="auto"/>
          </w:divBdr>
        </w:div>
        <w:div w:id="527914007">
          <w:marLeft w:val="0"/>
          <w:marRight w:val="0"/>
          <w:marTop w:val="0"/>
          <w:marBottom w:val="0"/>
          <w:divBdr>
            <w:top w:val="none" w:sz="0" w:space="0" w:color="auto"/>
            <w:left w:val="none" w:sz="0" w:space="0" w:color="auto"/>
            <w:bottom w:val="none" w:sz="0" w:space="0" w:color="auto"/>
            <w:right w:val="none" w:sz="0" w:space="0" w:color="auto"/>
          </w:divBdr>
        </w:div>
        <w:div w:id="190150796">
          <w:marLeft w:val="0"/>
          <w:marRight w:val="0"/>
          <w:marTop w:val="0"/>
          <w:marBottom w:val="0"/>
          <w:divBdr>
            <w:top w:val="none" w:sz="0" w:space="0" w:color="auto"/>
            <w:left w:val="none" w:sz="0" w:space="0" w:color="auto"/>
            <w:bottom w:val="none" w:sz="0" w:space="0" w:color="auto"/>
            <w:right w:val="none" w:sz="0" w:space="0" w:color="auto"/>
          </w:divBdr>
        </w:div>
        <w:div w:id="1267731117">
          <w:marLeft w:val="0"/>
          <w:marRight w:val="0"/>
          <w:marTop w:val="0"/>
          <w:marBottom w:val="0"/>
          <w:divBdr>
            <w:top w:val="none" w:sz="0" w:space="0" w:color="auto"/>
            <w:left w:val="none" w:sz="0" w:space="0" w:color="auto"/>
            <w:bottom w:val="none" w:sz="0" w:space="0" w:color="auto"/>
            <w:right w:val="none" w:sz="0" w:space="0" w:color="auto"/>
          </w:divBdr>
        </w:div>
        <w:div w:id="579949401">
          <w:marLeft w:val="0"/>
          <w:marRight w:val="0"/>
          <w:marTop w:val="0"/>
          <w:marBottom w:val="0"/>
          <w:divBdr>
            <w:top w:val="none" w:sz="0" w:space="0" w:color="auto"/>
            <w:left w:val="none" w:sz="0" w:space="0" w:color="auto"/>
            <w:bottom w:val="none" w:sz="0" w:space="0" w:color="auto"/>
            <w:right w:val="none" w:sz="0" w:space="0" w:color="auto"/>
          </w:divBdr>
        </w:div>
        <w:div w:id="620453196">
          <w:marLeft w:val="0"/>
          <w:marRight w:val="0"/>
          <w:marTop w:val="0"/>
          <w:marBottom w:val="0"/>
          <w:divBdr>
            <w:top w:val="none" w:sz="0" w:space="0" w:color="auto"/>
            <w:left w:val="none" w:sz="0" w:space="0" w:color="auto"/>
            <w:bottom w:val="none" w:sz="0" w:space="0" w:color="auto"/>
            <w:right w:val="none" w:sz="0" w:space="0" w:color="auto"/>
          </w:divBdr>
        </w:div>
        <w:div w:id="1128399527">
          <w:marLeft w:val="0"/>
          <w:marRight w:val="0"/>
          <w:marTop w:val="0"/>
          <w:marBottom w:val="0"/>
          <w:divBdr>
            <w:top w:val="none" w:sz="0" w:space="0" w:color="auto"/>
            <w:left w:val="none" w:sz="0" w:space="0" w:color="auto"/>
            <w:bottom w:val="none" w:sz="0" w:space="0" w:color="auto"/>
            <w:right w:val="none" w:sz="0" w:space="0" w:color="auto"/>
          </w:divBdr>
        </w:div>
        <w:div w:id="1491676274">
          <w:marLeft w:val="0"/>
          <w:marRight w:val="0"/>
          <w:marTop w:val="0"/>
          <w:marBottom w:val="0"/>
          <w:divBdr>
            <w:top w:val="none" w:sz="0" w:space="0" w:color="auto"/>
            <w:left w:val="none" w:sz="0" w:space="0" w:color="auto"/>
            <w:bottom w:val="none" w:sz="0" w:space="0" w:color="auto"/>
            <w:right w:val="none" w:sz="0" w:space="0" w:color="auto"/>
          </w:divBdr>
        </w:div>
        <w:div w:id="343871539">
          <w:marLeft w:val="0"/>
          <w:marRight w:val="0"/>
          <w:marTop w:val="0"/>
          <w:marBottom w:val="0"/>
          <w:divBdr>
            <w:top w:val="none" w:sz="0" w:space="0" w:color="auto"/>
            <w:left w:val="none" w:sz="0" w:space="0" w:color="auto"/>
            <w:bottom w:val="none" w:sz="0" w:space="0" w:color="auto"/>
            <w:right w:val="none" w:sz="0" w:space="0" w:color="auto"/>
          </w:divBdr>
        </w:div>
        <w:div w:id="84350181">
          <w:marLeft w:val="0"/>
          <w:marRight w:val="0"/>
          <w:marTop w:val="0"/>
          <w:marBottom w:val="0"/>
          <w:divBdr>
            <w:top w:val="none" w:sz="0" w:space="0" w:color="auto"/>
            <w:left w:val="none" w:sz="0" w:space="0" w:color="auto"/>
            <w:bottom w:val="none" w:sz="0" w:space="0" w:color="auto"/>
            <w:right w:val="none" w:sz="0" w:space="0" w:color="auto"/>
          </w:divBdr>
        </w:div>
        <w:div w:id="328603405">
          <w:marLeft w:val="0"/>
          <w:marRight w:val="0"/>
          <w:marTop w:val="0"/>
          <w:marBottom w:val="0"/>
          <w:divBdr>
            <w:top w:val="none" w:sz="0" w:space="0" w:color="auto"/>
            <w:left w:val="none" w:sz="0" w:space="0" w:color="auto"/>
            <w:bottom w:val="none" w:sz="0" w:space="0" w:color="auto"/>
            <w:right w:val="none" w:sz="0" w:space="0" w:color="auto"/>
          </w:divBdr>
        </w:div>
        <w:div w:id="1804035434">
          <w:marLeft w:val="0"/>
          <w:marRight w:val="0"/>
          <w:marTop w:val="0"/>
          <w:marBottom w:val="0"/>
          <w:divBdr>
            <w:top w:val="none" w:sz="0" w:space="0" w:color="auto"/>
            <w:left w:val="none" w:sz="0" w:space="0" w:color="auto"/>
            <w:bottom w:val="none" w:sz="0" w:space="0" w:color="auto"/>
            <w:right w:val="none" w:sz="0" w:space="0" w:color="auto"/>
          </w:divBdr>
        </w:div>
        <w:div w:id="853303980">
          <w:marLeft w:val="0"/>
          <w:marRight w:val="0"/>
          <w:marTop w:val="0"/>
          <w:marBottom w:val="0"/>
          <w:divBdr>
            <w:top w:val="none" w:sz="0" w:space="0" w:color="auto"/>
            <w:left w:val="none" w:sz="0" w:space="0" w:color="auto"/>
            <w:bottom w:val="none" w:sz="0" w:space="0" w:color="auto"/>
            <w:right w:val="none" w:sz="0" w:space="0" w:color="auto"/>
          </w:divBdr>
        </w:div>
        <w:div w:id="308558208">
          <w:marLeft w:val="0"/>
          <w:marRight w:val="0"/>
          <w:marTop w:val="0"/>
          <w:marBottom w:val="0"/>
          <w:divBdr>
            <w:top w:val="none" w:sz="0" w:space="0" w:color="auto"/>
            <w:left w:val="none" w:sz="0" w:space="0" w:color="auto"/>
            <w:bottom w:val="none" w:sz="0" w:space="0" w:color="auto"/>
            <w:right w:val="none" w:sz="0" w:space="0" w:color="auto"/>
          </w:divBdr>
        </w:div>
        <w:div w:id="1787918576">
          <w:marLeft w:val="0"/>
          <w:marRight w:val="0"/>
          <w:marTop w:val="0"/>
          <w:marBottom w:val="0"/>
          <w:divBdr>
            <w:top w:val="none" w:sz="0" w:space="0" w:color="auto"/>
            <w:left w:val="none" w:sz="0" w:space="0" w:color="auto"/>
            <w:bottom w:val="none" w:sz="0" w:space="0" w:color="auto"/>
            <w:right w:val="none" w:sz="0" w:space="0" w:color="auto"/>
          </w:divBdr>
        </w:div>
        <w:div w:id="1230307451">
          <w:marLeft w:val="0"/>
          <w:marRight w:val="0"/>
          <w:marTop w:val="0"/>
          <w:marBottom w:val="0"/>
          <w:divBdr>
            <w:top w:val="none" w:sz="0" w:space="0" w:color="auto"/>
            <w:left w:val="none" w:sz="0" w:space="0" w:color="auto"/>
            <w:bottom w:val="none" w:sz="0" w:space="0" w:color="auto"/>
            <w:right w:val="none" w:sz="0" w:space="0" w:color="auto"/>
          </w:divBdr>
        </w:div>
      </w:divsChild>
    </w:div>
    <w:div w:id="1972708651">
      <w:bodyDiv w:val="1"/>
      <w:marLeft w:val="0"/>
      <w:marRight w:val="0"/>
      <w:marTop w:val="0"/>
      <w:marBottom w:val="0"/>
      <w:divBdr>
        <w:top w:val="none" w:sz="0" w:space="0" w:color="auto"/>
        <w:left w:val="none" w:sz="0" w:space="0" w:color="auto"/>
        <w:bottom w:val="none" w:sz="0" w:space="0" w:color="auto"/>
        <w:right w:val="none" w:sz="0" w:space="0" w:color="auto"/>
      </w:divBdr>
    </w:div>
    <w:div w:id="1983999567">
      <w:bodyDiv w:val="1"/>
      <w:marLeft w:val="0"/>
      <w:marRight w:val="0"/>
      <w:marTop w:val="0"/>
      <w:marBottom w:val="0"/>
      <w:divBdr>
        <w:top w:val="none" w:sz="0" w:space="0" w:color="auto"/>
        <w:left w:val="none" w:sz="0" w:space="0" w:color="auto"/>
        <w:bottom w:val="none" w:sz="0" w:space="0" w:color="auto"/>
        <w:right w:val="none" w:sz="0" w:space="0" w:color="auto"/>
      </w:divBdr>
    </w:div>
    <w:div w:id="2053652849">
      <w:bodyDiv w:val="1"/>
      <w:marLeft w:val="0"/>
      <w:marRight w:val="0"/>
      <w:marTop w:val="0"/>
      <w:marBottom w:val="0"/>
      <w:divBdr>
        <w:top w:val="none" w:sz="0" w:space="0" w:color="auto"/>
        <w:left w:val="none" w:sz="0" w:space="0" w:color="auto"/>
        <w:bottom w:val="none" w:sz="0" w:space="0" w:color="auto"/>
        <w:right w:val="none" w:sz="0" w:space="0" w:color="auto"/>
      </w:divBdr>
      <w:divsChild>
        <w:div w:id="950552027">
          <w:marLeft w:val="547"/>
          <w:marRight w:val="0"/>
          <w:marTop w:val="86"/>
          <w:marBottom w:val="0"/>
          <w:divBdr>
            <w:top w:val="none" w:sz="0" w:space="0" w:color="auto"/>
            <w:left w:val="none" w:sz="0" w:space="0" w:color="auto"/>
            <w:bottom w:val="none" w:sz="0" w:space="0" w:color="auto"/>
            <w:right w:val="none" w:sz="0" w:space="0" w:color="auto"/>
          </w:divBdr>
        </w:div>
      </w:divsChild>
    </w:div>
    <w:div w:id="2084135199">
      <w:bodyDiv w:val="1"/>
      <w:marLeft w:val="0"/>
      <w:marRight w:val="0"/>
      <w:marTop w:val="0"/>
      <w:marBottom w:val="0"/>
      <w:divBdr>
        <w:top w:val="none" w:sz="0" w:space="0" w:color="auto"/>
        <w:left w:val="none" w:sz="0" w:space="0" w:color="auto"/>
        <w:bottom w:val="none" w:sz="0" w:space="0" w:color="auto"/>
        <w:right w:val="none" w:sz="0" w:space="0" w:color="auto"/>
      </w:divBdr>
    </w:div>
    <w:div w:id="211093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package" Target="embeddings/_____________Microsoft_Visio.vsdx"/><Relationship Id="rId34" Type="http://schemas.openxmlformats.org/officeDocument/2006/relationships/image" Target="media/image23.png"/><Relationship Id="rId42" Type="http://schemas.openxmlformats.org/officeDocument/2006/relationships/image" Target="media/image29.emf"/><Relationship Id="rId47" Type="http://schemas.openxmlformats.org/officeDocument/2006/relationships/image" Target="media/image34.pn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eabinproject.com/" TargetMode="External"/><Relationship Id="rId38" Type="http://schemas.openxmlformats.org/officeDocument/2006/relationships/hyperlink" Target="http://bizweb.kouyoufas.gr/data/ecs/products/5d14f5948e7f4f5b9884da4f70a93efe/&#934;&#969;&#964;&#959;&#947;&#961;&#945;&#966;&#943;&#945;%20(1)_L.JPG" TargetMode="External"/><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0.png"/><Relationship Id="rId20" Type="http://schemas.openxmlformats.org/officeDocument/2006/relationships/image" Target="media/image12.emf"/><Relationship Id="rId29" Type="http://schemas.openxmlformats.org/officeDocument/2006/relationships/oleObject" Target="embeddings/oleObject1.bin"/><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hyperlink" Target="http://bizweb.kouyoufas.gr/data/ecs/products/ab1f67ea95d74df397e4122f8e0c273b/2_L.jpg" TargetMode="External"/><Relationship Id="rId49"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0.jpeg"/><Relationship Id="rId35" Type="http://schemas.openxmlformats.org/officeDocument/2006/relationships/image" Target="media/image24.gif"/><Relationship Id="rId43" Type="http://schemas.openxmlformats.org/officeDocument/2006/relationships/image" Target="media/image30.emf"/><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04FCE-8E84-40C5-B29F-6FEA00EBA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TotalTime>
  <Pages>71</Pages>
  <Words>12889</Words>
  <Characters>69601</Characters>
  <Application>Microsoft Office Word</Application>
  <DocSecurity>0</DocSecurity>
  <Lines>580</Lines>
  <Paragraphs>164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Sotiris Milonas</dc:creator>
  <cp:keywords/>
  <dc:description/>
  <cp:lastModifiedBy>Sotiris Milonas</cp:lastModifiedBy>
  <cp:revision>124</cp:revision>
  <cp:lastPrinted>2017-12-02T12:02:00Z</cp:lastPrinted>
  <dcterms:created xsi:type="dcterms:W3CDTF">2017-12-02T17:07:00Z</dcterms:created>
  <dcterms:modified xsi:type="dcterms:W3CDTF">2018-03-24T06:52:00Z</dcterms:modified>
</cp:coreProperties>
</file>